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3" w:type="dxa"/>
        <w:tblInd w:w="-2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5953"/>
        <w:gridCol w:w="1706"/>
      </w:tblGrid>
      <w:tr>
        <w:tc>
          <w:tcPr>
            <w:tcW w:w="1844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libri" w:hAnsi="Calibri"/>
                <w:b/>
                <w:bCs/>
                <w:sz w:val="28"/>
                <w:szCs w:val="24"/>
                <w:lang w:val="pt-BR"/>
              </w:rPr>
            </w:pPr>
          </w:p>
        </w:tc>
        <w:tc>
          <w:tcPr>
            <w:tcW w:w="5953" w:type="dxa"/>
            <w:shd w:val="clear" w:color="auto" w:fill="auto"/>
          </w:tcPr>
          <w:p>
            <w:pPr>
              <w:pStyle w:val="13"/>
              <w:spacing w:before="0" w:beforeAutospacing="0" w:after="0" w:afterAutospacing="0" w:line="216" w:lineRule="auto"/>
              <w:jc w:val="center"/>
            </w:pPr>
            <w:r>
              <w:rPr>
                <w:rFonts w:ascii="Cambria" w:hAnsi="Calibri Light" w:eastAsia="MS Gothic"/>
                <w:b/>
                <w:bCs/>
                <w:color w:val="000000"/>
                <w:kern w:val="24"/>
                <w:sz w:val="66"/>
                <w:szCs w:val="66"/>
              </w:rPr>
              <w:t>CPPD</w:t>
            </w:r>
            <w:r>
              <w:rPr>
                <w:rFonts w:ascii="Cambria" w:hAnsi="Calibri Light" w:eastAsia="MS Gothic"/>
                <w:color w:val="000000"/>
                <w:kern w:val="24"/>
                <w:sz w:val="66"/>
                <w:szCs w:val="66"/>
              </w:rPr>
              <w:br w:type="textWrapping"/>
            </w:r>
            <w:r>
              <w:rPr>
                <w:rFonts w:ascii="Calibri" w:hAnsi="Calibri" w:eastAsia="MS Gothic" w:cs="Calibri"/>
                <w:color w:val="000000"/>
                <w:kern w:val="24"/>
                <w:sz w:val="28"/>
                <w:szCs w:val="28"/>
              </w:rPr>
              <w:t>COMISSÃO PERMANENTE DE PESSOAL DOCENTE</w:t>
            </w:r>
          </w:p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</w:tr>
    </w:tbl>
    <w:p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>
                <wp:start x="0" y="0"/>
                <wp:lineTo x="0" y="20769"/>
                <wp:lineTo x="21200" y="20769"/>
                <wp:lineTo x="21200" y="0"/>
                <wp:lineTo x="0" y="0"/>
              </wp:wrapPolygon>
            </wp:wrapThrough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35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2110"/>
        <w:gridCol w:w="2268"/>
        <w:gridCol w:w="1150"/>
        <w:gridCol w:w="284"/>
        <w:gridCol w:w="834"/>
        <w:gridCol w:w="1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gridSpan w:val="4"/>
            <w:shd w:val="clear" w:color="auto" w:fill="F2F2F2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ANUAL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2409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</w:pPr>
            <w:r>
              <w:rPr>
                <w:b/>
                <w:sz w:val="20"/>
              </w:rPr>
              <w:t>1 – INSTITUTO/</w:t>
            </w:r>
            <w:r>
              <w:rPr>
                <w:b/>
                <w:i/>
                <w:sz w:val="20"/>
              </w:rPr>
              <w:t xml:space="preserve">CAMPUS: 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{{</w:t>
            </w:r>
            <w:r>
              <w:rPr>
                <w:rFonts w:hint="default"/>
                <w:b/>
                <w:sz w:val="20"/>
                <w:lang w:val="pt-BR"/>
              </w:rPr>
              <w:t>cabecalho.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i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</w:rPr>
              <w:t>nstituto_campus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51" w:hRule="atLeast"/>
          <w:jc w:val="center"/>
        </w:trPr>
        <w:tc>
          <w:tcPr>
            <w:tcW w:w="6663" w:type="dxa"/>
            <w:gridSpan w:val="4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 xml:space="preserve">NOME: </w:t>
            </w:r>
            <w:r>
              <w:rPr>
                <w:rFonts w:hint="default"/>
                <w:b/>
                <w:sz w:val="20"/>
                <w:lang w:val="pt-BR"/>
              </w:rPr>
              <w:t>{{cabecalho.</w:t>
            </w:r>
            <w:r>
              <w:rPr>
                <w:rFonts w:hint="default"/>
                <w:b/>
                <w:sz w:val="20"/>
              </w:rPr>
              <w:t>nome_completo</w:t>
            </w:r>
            <w:r>
              <w:rPr>
                <w:rFonts w:hint="default"/>
                <w:b/>
                <w:sz w:val="20"/>
                <w:lang w:val="pt-BR"/>
              </w:rPr>
              <w:t>}}</w:t>
            </w:r>
          </w:p>
        </w:tc>
        <w:tc>
          <w:tcPr>
            <w:tcW w:w="2693" w:type="dxa"/>
            <w:gridSpan w:val="3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>SIAPE: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</w:t>
            </w:r>
            <w:r>
              <w:rPr>
                <w:rFonts w:hint="default"/>
                <w:b/>
                <w:bCs w:val="0"/>
                <w:sz w:val="20"/>
                <w:lang w:val="pt-BR"/>
              </w:rPr>
              <w:t>siape}}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3" w:type="dxa"/>
            <w:gridSpan w:val="4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{{cabecalho.X_a}}</w:t>
            </w:r>
            <w:r>
              <w:rPr>
                <w:b/>
                <w:sz w:val="20"/>
              </w:rPr>
              <w:t xml:space="preserve"> ) A; ( </w:t>
            </w:r>
            <w:r>
              <w:rPr>
                <w:rFonts w:hint="default"/>
                <w:b/>
                <w:sz w:val="20"/>
                <w:lang w:val="pt-BR"/>
              </w:rPr>
              <w:t>{{cabecalho.X_b}}</w:t>
            </w:r>
            <w:r>
              <w:rPr>
                <w:b/>
                <w:sz w:val="20"/>
              </w:rPr>
              <w:t xml:space="preserve"> ) B; ( </w:t>
            </w:r>
            <w:r>
              <w:rPr>
                <w:rFonts w:hint="default"/>
                <w:b/>
                <w:sz w:val="20"/>
                <w:lang w:val="pt-BR"/>
              </w:rPr>
              <w:t>{{cabecalho.X_c}}</w:t>
            </w:r>
            <w:r>
              <w:rPr>
                <w:b/>
                <w:sz w:val="20"/>
              </w:rPr>
              <w:t xml:space="preserve"> ) C; (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{{cabecalho.X_d}}</w:t>
            </w:r>
            <w:r>
              <w:rPr>
                <w:b/>
                <w:sz w:val="20"/>
              </w:rPr>
              <w:t xml:space="preserve"> ) D;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{{cabecalho.X_e}} </w:t>
            </w:r>
            <w:r>
              <w:rPr>
                <w:b/>
                <w:sz w:val="20"/>
              </w:rPr>
              <w:t>) E</w:t>
            </w:r>
          </w:p>
        </w:tc>
        <w:tc>
          <w:tcPr>
            <w:tcW w:w="2268" w:type="dxa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 </w:t>
            </w:r>
            <w:r>
              <w:rPr>
                <w:rFonts w:hint="default"/>
                <w:b/>
                <w:sz w:val="20"/>
                <w:lang w:val="pt-BR"/>
              </w:rPr>
              <w:t>{{cabecalho.X_vin}}</w:t>
            </w:r>
            <w:r>
              <w:rPr>
                <w:b/>
                <w:sz w:val="20"/>
              </w:rPr>
              <w:t xml:space="preserve">  ) Estatutário   </w:t>
            </w:r>
          </w:p>
        </w:tc>
        <w:tc>
          <w:tcPr>
            <w:tcW w:w="3843" w:type="dxa"/>
            <w:gridSpan w:val="4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</w:t>
            </w:r>
            <w:r>
              <w:rPr>
                <w:rFonts w:hint="default"/>
                <w:b/>
                <w:sz w:val="20"/>
                <w:lang w:val="pt-BR"/>
              </w:rPr>
              <w:t>{{cabecalho.X_de}}</w:t>
            </w:r>
            <w:r>
              <w:rPr>
                <w:b/>
                <w:sz w:val="20"/>
              </w:rPr>
              <w:t xml:space="preserve">  ) DE        (  </w:t>
            </w:r>
            <w:r>
              <w:rPr>
                <w:rFonts w:hint="default"/>
                <w:b/>
                <w:sz w:val="20"/>
                <w:lang w:val="pt-BR"/>
              </w:rPr>
              <w:t>{{cabecalho.X_40}}</w:t>
            </w:r>
            <w:r>
              <w:rPr>
                <w:b/>
                <w:sz w:val="20"/>
              </w:rPr>
              <w:t xml:space="preserve">  ) 40h        (  </w:t>
            </w:r>
            <w:r>
              <w:rPr>
                <w:rFonts w:hint="default"/>
                <w:b/>
                <w:sz w:val="20"/>
                <w:lang w:val="pt-BR"/>
              </w:rPr>
              <w:t>{{cabecalho.X_20}}</w:t>
            </w:r>
            <w:r>
              <w:rPr>
                <w:b/>
                <w:sz w:val="20"/>
              </w:rPr>
              <w:t xml:space="preserve">  ) 20h 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</w:t>
            </w:r>
            <w:r>
              <w:rPr>
                <w:rFonts w:hint="default"/>
                <w:b/>
                <w:sz w:val="20"/>
                <w:lang w:val="pt-BR"/>
              </w:rPr>
              <w:t>{{cabecalho.X_gra}}</w:t>
            </w:r>
            <w:r>
              <w:rPr>
                <w:b/>
                <w:sz w:val="20"/>
              </w:rPr>
              <w:t xml:space="preserve"> ) Graduação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{{cabecalho.X_esp}} </w:t>
            </w:r>
            <w:r>
              <w:rPr>
                <w:b/>
                <w:sz w:val="20"/>
              </w:rPr>
              <w:t xml:space="preserve">) Especialização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{{cabecalho.X_mes}} </w:t>
            </w:r>
            <w:r>
              <w:rPr>
                <w:b/>
                <w:sz w:val="20"/>
              </w:rPr>
              <w:t xml:space="preserve">) Mestre     ( </w:t>
            </w:r>
            <w:r>
              <w:rPr>
                <w:rFonts w:hint="default"/>
                <w:b/>
                <w:sz w:val="20"/>
                <w:lang w:val="pt-BR"/>
              </w:rPr>
              <w:t>{{cabecalho.X_dot}}</w:t>
            </w:r>
            <w:r>
              <w:rPr>
                <w:b/>
                <w:sz w:val="20"/>
              </w:rPr>
              <w:t xml:space="preserve"> ) Doutor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781" w:type="dxa"/>
            <w:gridSpan w:val="6"/>
            <w:vAlign w:val="center"/>
          </w:tcPr>
          <w:p>
            <w:pPr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</w:tr>
    </w:tbl>
    <w:p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18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Style w:val="5"/>
        <w:tblW w:w="919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1478"/>
        <w:gridCol w:w="729"/>
        <w:gridCol w:w="709"/>
        <w:gridCol w:w="563"/>
        <w:gridCol w:w="511"/>
        <w:gridCol w:w="493"/>
        <w:gridCol w:w="499"/>
        <w:gridCol w:w="709"/>
        <w:gridCol w:w="1159"/>
        <w:gridCol w:w="400"/>
        <w:gridCol w:w="80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20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91" w:type="dxa"/>
            <w:gridSpan w:val="12"/>
            <w:vAlign w:val="center"/>
          </w:tcPr>
          <w:p>
            <w:pPr>
              <w:numPr>
                <w:numId w:val="0"/>
              </w:num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 xml:space="preserve">1 - </w:t>
            </w:r>
            <w:r>
              <w:rPr>
                <w:b/>
                <w:sz w:val="20"/>
              </w:rPr>
              <w:t>ATIVIDADES DE ENSINO</w:t>
            </w:r>
          </w:p>
          <w:p>
            <w:pPr>
              <w:numPr>
                <w:numId w:val="0"/>
              </w:num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 xml:space="preserve">1.1 - </w:t>
            </w:r>
            <w:r>
              <w:rPr>
                <w:b/>
                <w:sz w:val="20"/>
              </w:rPr>
              <w:t>ATIVIDADES LETIVAS-AULAS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4614" w:type="dxa"/>
            <w:gridSpan w:val="5"/>
            <w:shd w:val="clear" w:color="auto" w:fill="F2F2F2"/>
            <w:vAlign w:val="center"/>
          </w:tcPr>
          <w:p>
            <w:pPr>
              <w:ind w:left="113" w:right="113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9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ind w:left="113" w:right="14"/>
              <w:jc w:val="both"/>
              <w:rPr>
                <w:rStyle w:val="9"/>
                <w:b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04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08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5" w:type="dxa"/>
            <w:gridSpan w:val="3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2613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0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3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93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49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gridAfter w:val="1"/>
          <w:wAfter w:w="806" w:type="dxa"/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rFonts w:hint="default"/>
                <w:b/>
                <w:sz w:val="20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for item in context%}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{{item.nome_disciplina}}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{{item.ch_total}}</w:t>
            </w: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{{item.numero_turmas_teorico}}</w:t>
            </w: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{{item.numero_turmas_pratico</w:t>
            </w:r>
            <w:r>
              <w:rPr>
                <w:rFonts w:hint="default"/>
                <w:sz w:val="20"/>
                <w:szCs w:val="20"/>
                <w:lang w:val="pt-BR"/>
              </w:rPr>
              <w:t>}}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{{item.ch_turmas_teorico}}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{{item.ch_turmas_pratico}}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both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{{item.docente}}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{{item.docente_ch}}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gridAfter w:val="10"/>
          <w:wAfter w:w="6578" w:type="dxa"/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endfor%}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for item in context_2%}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{{item.nome_disciplina}}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{{item.ch_total}}</w:t>
            </w: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{{item.numero_turmas_teorico}}</w:t>
            </w: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{{item.numero_turmas_pratico</w:t>
            </w:r>
            <w:r>
              <w:rPr>
                <w:rFonts w:hint="default"/>
                <w:sz w:val="20"/>
                <w:szCs w:val="20"/>
                <w:lang w:val="pt-BR"/>
              </w:rPr>
              <w:t>}}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{{item.ch_turmas_teorico}}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{{item.ch_turmas_pratico}}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{{item.docente}}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{{item.docente_ch}}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endfor%}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jc w:val="both"/>
        <w:rPr>
          <w:b/>
          <w:sz w:val="20"/>
        </w:rPr>
      </w:pPr>
    </w:p>
    <w:tbl>
      <w:tblPr>
        <w:tblStyle w:val="5"/>
        <w:tblW w:w="914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9"/>
        <w:gridCol w:w="2339"/>
        <w:gridCol w:w="1960"/>
        <w:gridCol w:w="2508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4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1.1.1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CÁLCULO DA CH SEMANAL DE AULAS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339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233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8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81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{{ch_semanal_aulas_1.ch_semanal_graduacao}}</w:t>
            </w: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{{ch_semanal_aulas_1.ch_semanal_pos_graduacao}}</w:t>
            </w: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0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{{ch_semanal_aulas_2.ch_semanal_graduacao}}</w:t>
            </w: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{{ch_semanal_aulas_2.ch_semanal_pos_graduacao}}</w:t>
            </w: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{{ch_semanal_aulas_2.ch_semanal_total}}</w:t>
            </w:r>
          </w:p>
        </w:tc>
      </w:tr>
    </w:tbl>
    <w:p>
      <w:pPr>
        <w:ind w:right="-111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ind w:right="-111"/>
        <w:rPr>
          <w:b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2977"/>
        <w:gridCol w:w="2410"/>
        <w:gridCol w:w="1767"/>
      </w:tblGrid>
      <w:tr>
        <w:trPr>
          <w:cantSplit/>
          <w:jc w:val="center"/>
        </w:trPr>
        <w:tc>
          <w:tcPr>
            <w:tcW w:w="9174" w:type="dxa"/>
            <w:gridSpan w:val="4"/>
            <w:shd w:val="clear" w:color="auto" w:fill="F2F2F2"/>
            <w:vAlign w:val="center"/>
          </w:tcPr>
          <w:p>
            <w:pPr>
              <w:numPr>
                <w:numId w:val="0"/>
              </w:numPr>
              <w:spacing w:before="60" w:after="60"/>
              <w:ind w:leftChars="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 xml:space="preserve">1.2 - </w:t>
            </w:r>
            <w:r>
              <w:rPr>
                <w:b/>
                <w:sz w:val="20"/>
              </w:rPr>
              <w:t>ATIVIDADES PEDAGÓGICAS COMPLEMENTARES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1" w:hRule="atLeast"/>
          <w:jc w:val="center"/>
        </w:trPr>
        <w:tc>
          <w:tcPr>
            <w:tcW w:w="202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4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{{atividade_pedagogica_complementar_1.ch_semanal_graduacao}}</w:t>
            </w: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{{atividade_pedagogica_complementar_1.ch_semanal_pos_graduacao}}</w:t>
            </w: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{{atividade_pedagogica_complementar_2.ch_semanal_graduacao}}</w:t>
            </w: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{{atividade_pedagogica_complementar_2.ch_semanal_pos_graduacao}}</w:t>
            </w: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{{atividade_pedagogica_complementar_2.ch_semanal_total}}</w:t>
            </w:r>
          </w:p>
        </w:tc>
      </w:tr>
    </w:tbl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rPr>
          <w:b/>
          <w:bCs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3"/>
        <w:gridCol w:w="1953"/>
        <w:gridCol w:w="1347"/>
        <w:gridCol w:w="1347"/>
        <w:gridCol w:w="2197"/>
        <w:gridCol w:w="917"/>
      </w:tblGrid>
      <w:tr>
        <w:trPr>
          <w:cantSplit/>
          <w:jc w:val="center"/>
        </w:trPr>
        <w:tc>
          <w:tcPr>
            <w:tcW w:w="9174" w:type="dxa"/>
            <w:gridSpan w:val="6"/>
            <w:shd w:val="clear" w:color="auto" w:fill="F2F2F2"/>
            <w:vAlign w:val="center"/>
          </w:tcPr>
          <w:p>
            <w:pPr>
              <w:numPr>
                <w:numId w:val="0"/>
              </w:numPr>
              <w:spacing w:before="60" w:after="60"/>
              <w:ind w:leftChars="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 xml:space="preserve">1.3 - </w:t>
            </w: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3" w:hRule="atLeast"/>
          <w:jc w:val="center"/>
        </w:trPr>
        <w:tc>
          <w:tcPr>
            <w:tcW w:w="141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141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5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461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{{atividade_orientacao_preceptoria_tutoria_1.ch_semanal_coorientacao}}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{{atividade_orientacao_preceptoria_tutoria_1.ch_semanal_supervisao}}</w:t>
            </w: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{{atividade_orientacao_preceptoria_tutoria_1.ch_semanal_preceptoria_e_ou_tutoria}}</w:t>
            </w: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{{atividade_orientacao_preceptoria_tutoria_1.ch_semanal_total}}</w:t>
            </w:r>
          </w:p>
        </w:tc>
      </w:tr>
      <w:tr>
        <w:trPr>
          <w:cantSplit/>
          <w:trHeight w:val="409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{{atividade_orientacao_preceptoria_tutoria_2.ch_semanal_coorientacao}}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{{atividade_orientacao_preceptoria_tutoria_2.ch_semanal_supervisao}}</w:t>
            </w: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{{atividade_orientacao_preceptoria_tutoria_2.ch_semanal_preceptoria_e_ou_tutoria}}</w:t>
            </w: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{{atividade_orientacao_preceptoria_tutoria_2.ch_semanal_total}}</w:t>
            </w:r>
          </w:p>
        </w:tc>
      </w:tr>
    </w:tbl>
    <w:p>
      <w:pPr>
        <w:rPr>
          <w:b/>
          <w:bCs/>
          <w:sz w:val="20"/>
        </w:rPr>
      </w:pPr>
    </w:p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678"/>
        <w:gridCol w:w="850"/>
        <w:gridCol w:w="851"/>
        <w:gridCol w:w="850"/>
        <w:gridCol w:w="709"/>
        <w:gridCol w:w="70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351" w:type="dxa"/>
            <w:gridSpan w:val="7"/>
            <w:shd w:val="clear" w:color="auto" w:fill="F2F2F2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1.3.1 – DESCRIÇÃO DA ORIENTAÇÃO E CO-ORIENTAÇÃO ACADÊMICA (DOC....... a DOC.........)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8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678" w:type="dxa"/>
            <w:vMerge w:val="continue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descricao_orientacao%}}</w:t>
            </w:r>
          </w:p>
        </w:tc>
        <w:tc>
          <w:tcPr>
            <w:tcW w:w="467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4961"/>
        <w:gridCol w:w="851"/>
        <w:gridCol w:w="708"/>
        <w:gridCol w:w="851"/>
        <w:gridCol w:w="709"/>
        <w:gridCol w:w="56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1.3.2 - SUPERVISÃO ACADÊMICA (DOC.......... a DOC.............)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49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8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supervisao_academica%}}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5386"/>
        <w:gridCol w:w="993"/>
        <w:gridCol w:w="1134"/>
        <w:gridCol w:w="113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1.3.3 - PRECEPTORIA E/OU TUTORIA DE RESIDÊNCIA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99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preceptoria_turoria_residencia%}}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99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6237"/>
        <w:gridCol w:w="850"/>
        <w:gridCol w:w="851"/>
        <w:gridCol w:w="70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1.4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BANCAS EXAMINADORAS: MONOGRAFIA, QUALIFICAÇÃO, DISSERTAÇÃO E TESE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8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8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83" w:hRule="atLeast"/>
          <w:jc w:val="center"/>
        </w:trPr>
        <w:tc>
          <w:tcPr>
            <w:tcW w:w="846" w:type="dxa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bancas_examinadoras%}}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szCs w:val="16"/>
                <w:lang w:val="pt-BR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{{item.nome_candidato_titulo_trabalho_ies}}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02"/>
        <w:gridCol w:w="519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97" w:hRule="atLeast"/>
          <w:jc w:val="center"/>
        </w:trPr>
        <w:tc>
          <w:tcPr>
            <w:tcW w:w="9493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>1.5</w:t>
            </w:r>
            <w:r>
              <w:rPr>
                <w:rFonts w:hint="default"/>
                <w:b/>
                <w:lang w:val="pt-BR"/>
              </w:rPr>
              <w:t xml:space="preserve"> -</w:t>
            </w:r>
            <w:r>
              <w:rPr>
                <w:b/>
              </w:rPr>
              <w:t xml:space="preserve"> CH SEMANAL DA ATIVIDADE DE ENSINO (Soma dos itens: 1.1.1, 1.2, 1.3 e 1.4)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97" w:hRule="atLeast"/>
          <w:jc w:val="center"/>
        </w:trPr>
        <w:tc>
          <w:tcPr>
            <w:tcW w:w="4302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b/>
                <w:sz w:val="20"/>
                <w:szCs w:val="16"/>
              </w:rPr>
              <w:t>1º SEMESTRE:</w:t>
            </w:r>
            <w:r>
              <w:rPr>
                <w:rFonts w:hint="default"/>
                <w:b/>
                <w:sz w:val="20"/>
                <w:szCs w:val="16"/>
                <w:lang w:val="pt-BR"/>
              </w:rPr>
              <w:t xml:space="preserve"> {{ch_atividade_ensino.ch_semanal_primeiro_semestre}}</w:t>
            </w:r>
          </w:p>
        </w:tc>
        <w:tc>
          <w:tcPr>
            <w:tcW w:w="5191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b/>
                <w:sz w:val="20"/>
                <w:szCs w:val="16"/>
              </w:rPr>
              <w:t>2º SEMESTRE:</w:t>
            </w:r>
            <w:r>
              <w:rPr>
                <w:rFonts w:hint="default"/>
                <w:b/>
                <w:sz w:val="20"/>
                <w:szCs w:val="16"/>
                <w:lang w:val="pt-BR"/>
              </w:rPr>
              <w:t xml:space="preserve"> {{ch_atividade_ensino.ch_semanal_segundo_semestre}}</w:t>
            </w: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548"/>
        <w:gridCol w:w="666"/>
        <w:gridCol w:w="3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4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AVALIAÇÃO DISCENTE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avaliacao_docente%}}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{{item.numero_doc_primeiro_semestre}}</w:t>
            </w: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{{item.nota_primeiro_semestre_codigo}}</w:t>
            </w: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{{item.numero_doc_segundo_semestre}}</w:t>
            </w: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{{item.nota_segundo_semestre_codigo}}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</w:tr>
    </w:tbl>
    <w:p>
      <w:pPr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1550"/>
        <w:gridCol w:w="1939"/>
        <w:gridCol w:w="1350"/>
        <w:gridCol w:w="2816"/>
        <w:gridCol w:w="1138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2254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6105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PESQUISA E PRODUÇÃO INTELECTUAL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138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PESQUISA/PRODUÇÃO INTELECTUAL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pesquisa_producao%}}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 xml:space="preserve">Título </w:t>
            </w:r>
            <w:r>
              <w:rPr>
                <w:rFonts w:hint="default"/>
                <w:b/>
                <w:sz w:val="20"/>
                <w:lang w:val="pt-BR"/>
              </w:rPr>
              <w:t>{{item.index_titulo}}</w:t>
            </w:r>
            <w:r>
              <w:rPr>
                <w:b/>
                <w:sz w:val="20"/>
              </w:rPr>
              <w:t xml:space="preserve">: </w:t>
            </w:r>
            <w:r>
              <w:rPr>
                <w:rFonts w:hint="default"/>
                <w:b/>
                <w:sz w:val="20"/>
                <w:lang w:val="pt-BR"/>
              </w:rPr>
              <w:t>{{item.titulo}}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</w:t>
            </w:r>
            <w:r>
              <w:rPr>
                <w:rFonts w:hint="default"/>
                <w:b/>
                <w:sz w:val="20"/>
                <w:lang w:val="pt-BR"/>
              </w:rPr>
              <w:t xml:space="preserve">{{item.X_cord}} </w:t>
            </w:r>
            <w:r>
              <w:rPr>
                <w:b/>
                <w:sz w:val="20"/>
              </w:rPr>
              <w:t xml:space="preserve">) Coordenador  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{{X_cola}} </w:t>
            </w:r>
            <w:r>
              <w:rPr>
                <w:b/>
                <w:sz w:val="20"/>
              </w:rPr>
              <w:t>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4" w:type="dxa"/>
            <w:vMerge w:val="continue"/>
            <w:shd w:val="clear" w:color="auto" w:fill="auto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3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{{item.cadastro_proped}}</w:t>
            </w:r>
          </w:p>
        </w:tc>
        <w:tc>
          <w:tcPr>
            <w:tcW w:w="5304" w:type="dxa"/>
            <w:gridSpan w:val="3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{{item.situacao_atual}}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4" w:type="dxa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</w:pPr>
          </w:p>
        </w:tc>
        <w:tc>
          <w:tcPr>
            <w:tcW w:w="5304" w:type="dxa"/>
            <w:gridSpan w:val="3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2.2</w:t>
            </w:r>
            <w:r>
              <w:rPr>
                <w:rFonts w:hint="default"/>
                <w:b/>
                <w:lang w:val="pt-BR"/>
              </w:rPr>
              <w:t xml:space="preserve"> -</w:t>
            </w:r>
            <w:r>
              <w:rPr>
                <w:b/>
              </w:rPr>
              <w:t xml:space="preserve"> Trabalhos completos publicados em periódicos, boletins técnicos e outros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3" w:hRule="atLeast"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trabalhos_completos%}}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2.3</w:t>
            </w:r>
            <w:r>
              <w:rPr>
                <w:rFonts w:hint="default"/>
                <w:b/>
                <w:lang w:val="pt-BR"/>
              </w:rPr>
              <w:t xml:space="preserve"> - </w:t>
            </w:r>
            <w:r>
              <w:rPr>
                <w:b/>
              </w:rPr>
              <w:t>Livros, Capítulos de Livros e Verbetes publicados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livros_verbetes_publicados%}}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2.4</w:t>
            </w:r>
            <w:r>
              <w:rPr>
                <w:rFonts w:hint="default"/>
                <w:b/>
                <w:lang w:val="pt-BR"/>
              </w:rPr>
              <w:t xml:space="preserve"> -</w:t>
            </w:r>
            <w:r>
              <w:rPr>
                <w:b/>
              </w:rPr>
              <w:t xml:space="preserve"> Trabalhos completos e resumos publicados e/ou apresentados em Congressos ou similares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trabalhos_completos_congressos%}}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2.5</w:t>
            </w:r>
            <w:r>
              <w:rPr>
                <w:rFonts w:hint="default"/>
                <w:b/>
                <w:lang w:val="pt-BR"/>
              </w:rPr>
              <w:t xml:space="preserve"> </w:t>
            </w:r>
            <w:r>
              <w:rPr>
                <w:b/>
              </w:rPr>
              <w:t>- Outras atividades de Pesquisa/Produção Intelectual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ind w:firstLine="100" w:firstLineChars="5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outras_atividades%}}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2.6</w:t>
            </w:r>
            <w:r>
              <w:rPr>
                <w:rFonts w:hint="default"/>
                <w:b/>
                <w:lang w:val="pt-BR"/>
              </w:rPr>
              <w:t xml:space="preserve"> -</w:t>
            </w:r>
            <w:r>
              <w:rPr>
                <w:b/>
              </w:rPr>
              <w:t xml:space="preserve"> CH SEMANAL PARA ATIVIDADES DE PESQUISA: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4839" w:type="dxa"/>
            <w:gridSpan w:val="3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{{ch_semanal_pesquisa.ch_semanal_primeiro_semestre}}</w:t>
            </w:r>
          </w:p>
        </w:tc>
        <w:tc>
          <w:tcPr>
            <w:tcW w:w="3954" w:type="dxa"/>
            <w:gridSpan w:val="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{{ch_semanal_pesquisa.ch_semanal_segundo_semestre}}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1548"/>
        <w:gridCol w:w="1942"/>
        <w:gridCol w:w="200"/>
        <w:gridCol w:w="1842"/>
        <w:gridCol w:w="562"/>
        <w:gridCol w:w="998"/>
        <w:gridCol w:w="279"/>
        <w:gridCol w:w="143"/>
        <w:gridCol w:w="128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22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EXTENSÃO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28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projetos_extensao%}}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</w:t>
            </w:r>
            <w:r>
              <w:rPr>
                <w:rFonts w:hint="default"/>
                <w:b/>
                <w:sz w:val="20"/>
                <w:lang w:val="pt-BR"/>
              </w:rPr>
              <w:t>{{item.index_titulo}}</w:t>
            </w:r>
            <w:r>
              <w:rPr>
                <w:b/>
                <w:sz w:val="20"/>
              </w:rPr>
              <w:t xml:space="preserve">: </w:t>
            </w:r>
            <w:r>
              <w:rPr>
                <w:rFonts w:hint="default"/>
                <w:b/>
                <w:sz w:val="20"/>
                <w:lang w:val="pt-BR"/>
              </w:rPr>
              <w:t>{{item.titulo}}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53" w:hRule="atLeast"/>
          <w:jc w:val="center"/>
        </w:trPr>
        <w:tc>
          <w:tcPr>
            <w:tcW w:w="700" w:type="dxa"/>
            <w:vMerge w:val="continue"/>
            <w:vAlign w:val="top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</w:t>
            </w:r>
            <w:r>
              <w:rPr>
                <w:rFonts w:hint="default"/>
                <w:b/>
                <w:sz w:val="20"/>
                <w:lang w:val="pt-BR"/>
              </w:rPr>
              <w:t xml:space="preserve">{{item.X_cord}} </w:t>
            </w:r>
            <w:r>
              <w:rPr>
                <w:b/>
                <w:sz w:val="20"/>
              </w:rPr>
              <w:t xml:space="preserve">) Coordenador  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{{X_cola}} </w:t>
            </w:r>
            <w:r>
              <w:rPr>
                <w:b/>
                <w:sz w:val="20"/>
              </w:rPr>
              <w:t>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0" w:type="dxa"/>
            <w:vMerge w:val="continue"/>
            <w:shd w:val="clear" w:color="auto" w:fill="F2F2F2"/>
            <w:vAlign w:val="top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9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rFonts w:hint="default"/>
                <w:b/>
                <w:color w:val="FF0000"/>
                <w:sz w:val="20"/>
                <w:lang w:val="pt-BR"/>
              </w:rPr>
            </w:pPr>
            <w:r>
              <w:rPr>
                <w:b/>
                <w:sz w:val="20"/>
              </w:rPr>
              <w:t>PRO</w:t>
            </w:r>
            <w:r>
              <w:rPr>
                <w:rFonts w:hint="default"/>
                <w:b/>
                <w:sz w:val="20"/>
                <w:lang w:val="pt-BR"/>
              </w:rPr>
              <w:t>EX</w:t>
            </w:r>
          </w:p>
        </w:tc>
        <w:tc>
          <w:tcPr>
            <w:tcW w:w="5307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  <w:vMerge w:val="continue"/>
            <w:vAlign w:val="top"/>
          </w:tcPr>
          <w:p>
            <w:pPr>
              <w:spacing w:before="60" w:after="60"/>
            </w:pPr>
          </w:p>
        </w:tc>
        <w:tc>
          <w:tcPr>
            <w:tcW w:w="3490" w:type="dxa"/>
            <w:gridSpan w:val="2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{{item.cadastro_propex}}</w:t>
            </w:r>
          </w:p>
        </w:tc>
        <w:tc>
          <w:tcPr>
            <w:tcW w:w="5307" w:type="dxa"/>
            <w:gridSpan w:val="7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{{item.situacao_atual}}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490" w:type="dxa"/>
            <w:gridSpan w:val="2"/>
            <w:vAlign w:val="top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</w:p>
        </w:tc>
        <w:tc>
          <w:tcPr>
            <w:tcW w:w="5307" w:type="dxa"/>
            <w:gridSpan w:val="7"/>
            <w:vAlign w:val="top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10"/>
            <w:shd w:val="clear" w:color="auto" w:fill="F2F2F2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rFonts w:hint="default"/>
                <w:b/>
                <w:lang w:val="pt-BR"/>
              </w:rPr>
              <w:t xml:space="preserve"> -</w:t>
            </w:r>
            <w:r>
              <w:rPr>
                <w:b/>
              </w:rPr>
              <w:t xml:space="preserve">      ESTÁGIOS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  <w:r>
              <w:t>Área de Conhecimento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  <w:r>
              <w:t>Instituição/Local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t>Período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t>Carga Horária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estagios_extensao%}}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{{item.area_conhecimento}}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{{item.insituicao_ou_local}}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{{item.periodo}}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{{item.ch_semanal}}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10"/>
            <w:shd w:val="clear" w:color="auto" w:fill="F2F2F2"/>
          </w:tcPr>
          <w:p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3.3</w:t>
            </w:r>
            <w:r>
              <w:rPr>
                <w:rFonts w:hint="default"/>
                <w:b/>
                <w:lang w:val="pt-BR"/>
              </w:rPr>
              <w:t xml:space="preserve"> - </w:t>
            </w:r>
            <w:r>
              <w:rPr>
                <w:b/>
              </w:rPr>
              <w:t>ATIVIDADE DE ENSINO NÃO-FORMAL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3" w:type="dxa"/>
            <w:gridSpan w:val="4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atividade_ensino_naoformal%}}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{{item.atividade}}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{{item.ch_semanal_primeiro_semestre}}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6097"/>
        <w:gridCol w:w="1277"/>
        <w:gridCol w:w="142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4"/>
            <w:shd w:val="clear" w:color="auto" w:fill="F2F2F2"/>
          </w:tcPr>
          <w:p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3.4</w:t>
            </w:r>
            <w:r>
              <w:rPr>
                <w:rFonts w:hint="default"/>
                <w:b/>
                <w:lang w:val="pt-BR"/>
              </w:rPr>
              <w:t xml:space="preserve"> - </w:t>
            </w:r>
            <w:r>
              <w:rPr>
                <w:b/>
              </w:rPr>
              <w:t>OUTRAS ATIVIDADES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outras_atividade_extensao%}}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{{item.atividade}}</w:t>
            </w: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{{item.ch_semanal_primeiro_semestre}}</w:t>
            </w: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3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29"/>
        <w:gridCol w:w="48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4" w:hRule="atLeast"/>
          <w:jc w:val="center"/>
        </w:trPr>
        <w:tc>
          <w:tcPr>
            <w:tcW w:w="943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>3.5</w:t>
            </w:r>
            <w:r>
              <w:rPr>
                <w:rFonts w:hint="default"/>
                <w:b/>
                <w:szCs w:val="18"/>
                <w:lang w:val="pt-BR"/>
              </w:rPr>
              <w:t xml:space="preserve"> -</w:t>
            </w:r>
            <w:r>
              <w:rPr>
                <w:b/>
                <w:szCs w:val="18"/>
              </w:rPr>
              <w:t xml:space="preserve"> CH SEMANAL PARA ATIVIDADES DE EXTENSÃO: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4629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{{ch_semanal_atividades_extensao.ch_semanal_primeiro_semestre}}</w:t>
            </w:r>
          </w:p>
        </w:tc>
        <w:tc>
          <w:tcPr>
            <w:tcW w:w="4804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{{ch_semanal_atividades_extensao.ch_semanal_segundo_semestre}}</w:t>
            </w: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313"/>
        <w:gridCol w:w="1235"/>
        <w:gridCol w:w="2265"/>
        <w:gridCol w:w="715"/>
        <w:gridCol w:w="1313"/>
        <w:gridCol w:w="1673"/>
        <w:gridCol w:w="235"/>
        <w:gridCol w:w="9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</w:pPr>
          </w:p>
        </w:tc>
        <w:tc>
          <w:tcPr>
            <w:tcW w:w="15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 xml:space="preserve">ATIVIDADES DE GESTÃO E REPRESENTAÇÃO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13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351" w:type="dxa"/>
            <w:gridSpan w:val="9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Ato de designação</w:t>
            </w: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atividades_gestao_representacao%}}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{{item.cargo_e_ou_funcao}}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{{item.semestre}}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{{item.ch_semanal}}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{{item.ato_de_designacao}}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{{item.periodo}}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tbl>
      <w:tblPr>
        <w:tblStyle w:val="5"/>
        <w:tblpPr w:leftFromText="141" w:rightFromText="141" w:vertAnchor="text" w:horzAnchor="page" w:tblpX="1414" w:tblpY="4"/>
        <w:tblW w:w="9376" w:type="dxa"/>
        <w:tblInd w:w="0" w:type="dxa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4"/>
        <w:gridCol w:w="4828"/>
        <w:gridCol w:w="3834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41" w:hRule="atLeast"/>
        </w:trPr>
        <w:tc>
          <w:tcPr>
            <w:tcW w:w="9376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rFonts w:hint="default"/>
                <w:b/>
                <w:sz w:val="20"/>
                <w:lang w:val="pt-BR"/>
              </w:rPr>
              <w:t xml:space="preserve"> -</w:t>
            </w:r>
            <w:r>
              <w:rPr>
                <w:b/>
                <w:sz w:val="20"/>
              </w:rPr>
              <w:t xml:space="preserve"> QUALIFICAÇÃO DO DOCENTE ACADEMICA PROFISSIONAL E OUTRAS ATIVIDADES.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Atividades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qualificacao_docente%}}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{{item.atividades}}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{{item.portaria_e_ou_data_de_realizacao}}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9"/>
        <w:gridCol w:w="1559"/>
        <w:gridCol w:w="1561"/>
        <w:gridCol w:w="1459"/>
        <w:gridCol w:w="1417"/>
        <w:gridCol w:w="179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1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 </w:t>
            </w:r>
            <w:r>
              <w:rPr>
                <w:rFonts w:hint="default"/>
                <w:b/>
                <w:sz w:val="20"/>
                <w:lang w:val="pt-BR"/>
              </w:rPr>
              <w:t>-</w:t>
            </w:r>
            <w:r>
              <w:rPr>
                <w:b/>
                <w:sz w:val="20"/>
              </w:rPr>
              <w:t xml:space="preserve"> DISTRIBUIÇÃO DA CARGA HORÁRIA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4" w:hRule="atLeast"/>
          <w:jc w:val="center"/>
        </w:trPr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{{distribuicao_ch_semanal_1.ch_semanal_atividade_didatica}}</w:t>
            </w: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{{distribuicao_ch_semanal_1.ch_semanal_administracao}}</w:t>
            </w: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{{distribuicao_ch_semanal_1.ch_semanal_pesquisa}}</w:t>
            </w: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{{distribuicao_ch_semanal_1.ch_semanal_extensao}}</w:t>
            </w: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{{distribuicao_ch_semanal_2.ch_semanal_atividade_didatica}}</w:t>
            </w: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{{distribuicao_ch_semanal_2.ch_semanal_administracao}}</w:t>
            </w: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{{distribuicao_ch_semanal_2.ch_semanal_pesquisa}}</w:t>
            </w: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{{distribuicao_ch_semanal_2.ch_semanal_extensao}}</w:t>
            </w: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{{distribuicao_ch_semanal_2.ch_semanal_total}}</w:t>
            </w:r>
          </w:p>
        </w:tc>
      </w:tr>
    </w:tbl>
    <w:p/>
    <w:p/>
    <w:p/>
    <w:p/>
    <w:tbl>
      <w:tblPr>
        <w:tblStyle w:val="5"/>
        <w:tblW w:w="9317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9"/>
        <w:gridCol w:w="5382"/>
        <w:gridCol w:w="3226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80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>7 -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 OUTRAS INFORMAÇÕES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outras_informacoes%}}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{{item.atividades}}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5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>8</w:t>
            </w:r>
            <w:r>
              <w:rPr>
                <w:b/>
                <w:sz w:val="20"/>
              </w:rPr>
              <w:t xml:space="preserve"> - AFASTAMENTOS 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afastamentos%}}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default"/>
                <w:b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{{item.motivacao}}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{{item.portaria}}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</w:tbl>
    <w:p/>
    <w:p/>
    <w:p/>
    <w:p/>
    <w:sectPr>
      <w:footerReference r:id="rId3" w:type="default"/>
      <w:pgSz w:w="11906" w:h="16838"/>
      <w:pgMar w:top="899" w:right="1466" w:bottom="719" w:left="16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Gothic">
    <w:altName w:val="Hiragino Kaku Gothic Std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547DE0"/>
    <w:multiLevelType w:val="multilevel"/>
    <w:tmpl w:val="5B547DE0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8C"/>
    <w:rsid w:val="000007BC"/>
    <w:rsid w:val="00001051"/>
    <w:rsid w:val="00020B39"/>
    <w:rsid w:val="0002397F"/>
    <w:rsid w:val="00024F84"/>
    <w:rsid w:val="0004062A"/>
    <w:rsid w:val="00045C7F"/>
    <w:rsid w:val="00057C59"/>
    <w:rsid w:val="000616FB"/>
    <w:rsid w:val="000624A1"/>
    <w:rsid w:val="00063143"/>
    <w:rsid w:val="000767C9"/>
    <w:rsid w:val="00076B42"/>
    <w:rsid w:val="00091974"/>
    <w:rsid w:val="00097A84"/>
    <w:rsid w:val="000B1D52"/>
    <w:rsid w:val="000B2C3A"/>
    <w:rsid w:val="000B412B"/>
    <w:rsid w:val="000C6041"/>
    <w:rsid w:val="000D3EEB"/>
    <w:rsid w:val="000D584E"/>
    <w:rsid w:val="000E3113"/>
    <w:rsid w:val="000E5B0D"/>
    <w:rsid w:val="000F4B8C"/>
    <w:rsid w:val="000F5581"/>
    <w:rsid w:val="0010718C"/>
    <w:rsid w:val="00110E17"/>
    <w:rsid w:val="00113D83"/>
    <w:rsid w:val="00115F3E"/>
    <w:rsid w:val="00122384"/>
    <w:rsid w:val="00122522"/>
    <w:rsid w:val="0012328C"/>
    <w:rsid w:val="00123D7A"/>
    <w:rsid w:val="00126704"/>
    <w:rsid w:val="0013447E"/>
    <w:rsid w:val="00136B0D"/>
    <w:rsid w:val="00137D6D"/>
    <w:rsid w:val="00180093"/>
    <w:rsid w:val="00181535"/>
    <w:rsid w:val="00183F3E"/>
    <w:rsid w:val="001D17CC"/>
    <w:rsid w:val="001E5135"/>
    <w:rsid w:val="001E566E"/>
    <w:rsid w:val="001E6018"/>
    <w:rsid w:val="001E757D"/>
    <w:rsid w:val="001F25D2"/>
    <w:rsid w:val="001F3441"/>
    <w:rsid w:val="00206680"/>
    <w:rsid w:val="00210BF8"/>
    <w:rsid w:val="00216D5E"/>
    <w:rsid w:val="00221166"/>
    <w:rsid w:val="00222897"/>
    <w:rsid w:val="00226627"/>
    <w:rsid w:val="00232A33"/>
    <w:rsid w:val="00232AE5"/>
    <w:rsid w:val="00233385"/>
    <w:rsid w:val="00233DF8"/>
    <w:rsid w:val="002433D4"/>
    <w:rsid w:val="00260801"/>
    <w:rsid w:val="00264123"/>
    <w:rsid w:val="00264A2F"/>
    <w:rsid w:val="00273940"/>
    <w:rsid w:val="002804AF"/>
    <w:rsid w:val="0028231D"/>
    <w:rsid w:val="002829BD"/>
    <w:rsid w:val="00286CC1"/>
    <w:rsid w:val="00286F3A"/>
    <w:rsid w:val="00291697"/>
    <w:rsid w:val="00294598"/>
    <w:rsid w:val="002A62AC"/>
    <w:rsid w:val="002B4065"/>
    <w:rsid w:val="002C493F"/>
    <w:rsid w:val="002D235E"/>
    <w:rsid w:val="002E4531"/>
    <w:rsid w:val="002F5842"/>
    <w:rsid w:val="003042AC"/>
    <w:rsid w:val="00305D04"/>
    <w:rsid w:val="0030793F"/>
    <w:rsid w:val="00325885"/>
    <w:rsid w:val="0033555F"/>
    <w:rsid w:val="0033796B"/>
    <w:rsid w:val="003411B0"/>
    <w:rsid w:val="0034554B"/>
    <w:rsid w:val="0034554C"/>
    <w:rsid w:val="00346A1B"/>
    <w:rsid w:val="00351BFB"/>
    <w:rsid w:val="00354809"/>
    <w:rsid w:val="003630C7"/>
    <w:rsid w:val="003648AA"/>
    <w:rsid w:val="00367142"/>
    <w:rsid w:val="003719C0"/>
    <w:rsid w:val="003824F5"/>
    <w:rsid w:val="003836EC"/>
    <w:rsid w:val="00397AF0"/>
    <w:rsid w:val="003C2D30"/>
    <w:rsid w:val="003C4F1C"/>
    <w:rsid w:val="003D56C4"/>
    <w:rsid w:val="003E59E2"/>
    <w:rsid w:val="003F2FA2"/>
    <w:rsid w:val="003F601E"/>
    <w:rsid w:val="0041032B"/>
    <w:rsid w:val="004110F2"/>
    <w:rsid w:val="004134C0"/>
    <w:rsid w:val="004205DA"/>
    <w:rsid w:val="0042480C"/>
    <w:rsid w:val="004376B8"/>
    <w:rsid w:val="00441987"/>
    <w:rsid w:val="004470C5"/>
    <w:rsid w:val="004606AC"/>
    <w:rsid w:val="00467067"/>
    <w:rsid w:val="004729F0"/>
    <w:rsid w:val="00476852"/>
    <w:rsid w:val="00482E91"/>
    <w:rsid w:val="00482F93"/>
    <w:rsid w:val="00487ED7"/>
    <w:rsid w:val="004A3A8C"/>
    <w:rsid w:val="004B0290"/>
    <w:rsid w:val="004B4CF0"/>
    <w:rsid w:val="004B4EE3"/>
    <w:rsid w:val="004B576D"/>
    <w:rsid w:val="004C30C4"/>
    <w:rsid w:val="004D39D6"/>
    <w:rsid w:val="004E07C7"/>
    <w:rsid w:val="004E4A8C"/>
    <w:rsid w:val="004F6E10"/>
    <w:rsid w:val="00510F9F"/>
    <w:rsid w:val="00511C03"/>
    <w:rsid w:val="00515F5C"/>
    <w:rsid w:val="00577F62"/>
    <w:rsid w:val="005920D2"/>
    <w:rsid w:val="005A0FF4"/>
    <w:rsid w:val="005B3732"/>
    <w:rsid w:val="005B4612"/>
    <w:rsid w:val="005B7D4D"/>
    <w:rsid w:val="005C6593"/>
    <w:rsid w:val="005E4C7A"/>
    <w:rsid w:val="005E5F97"/>
    <w:rsid w:val="00605E83"/>
    <w:rsid w:val="00606D52"/>
    <w:rsid w:val="0061526F"/>
    <w:rsid w:val="0061632A"/>
    <w:rsid w:val="00616CA9"/>
    <w:rsid w:val="006256D6"/>
    <w:rsid w:val="006275DE"/>
    <w:rsid w:val="00632976"/>
    <w:rsid w:val="00633FF2"/>
    <w:rsid w:val="00637F45"/>
    <w:rsid w:val="00641EFA"/>
    <w:rsid w:val="006557BF"/>
    <w:rsid w:val="00661D13"/>
    <w:rsid w:val="0066700F"/>
    <w:rsid w:val="00676133"/>
    <w:rsid w:val="00681AF1"/>
    <w:rsid w:val="00683E5B"/>
    <w:rsid w:val="00686D4D"/>
    <w:rsid w:val="00697809"/>
    <w:rsid w:val="006A0F56"/>
    <w:rsid w:val="006A1822"/>
    <w:rsid w:val="006B2D40"/>
    <w:rsid w:val="006C3E57"/>
    <w:rsid w:val="006C3FF2"/>
    <w:rsid w:val="006D3E85"/>
    <w:rsid w:val="006E356A"/>
    <w:rsid w:val="006E681C"/>
    <w:rsid w:val="006E7377"/>
    <w:rsid w:val="006F2162"/>
    <w:rsid w:val="00705804"/>
    <w:rsid w:val="007100AD"/>
    <w:rsid w:val="0071140B"/>
    <w:rsid w:val="007147B8"/>
    <w:rsid w:val="00715765"/>
    <w:rsid w:val="0076419E"/>
    <w:rsid w:val="00766E85"/>
    <w:rsid w:val="00772E11"/>
    <w:rsid w:val="007811C2"/>
    <w:rsid w:val="00785B4A"/>
    <w:rsid w:val="007945E5"/>
    <w:rsid w:val="00796AD8"/>
    <w:rsid w:val="007A2494"/>
    <w:rsid w:val="007A7C44"/>
    <w:rsid w:val="007B7200"/>
    <w:rsid w:val="007D79B5"/>
    <w:rsid w:val="007E1594"/>
    <w:rsid w:val="007E380A"/>
    <w:rsid w:val="007F1406"/>
    <w:rsid w:val="008004AC"/>
    <w:rsid w:val="00800E90"/>
    <w:rsid w:val="00807C2F"/>
    <w:rsid w:val="00823BAF"/>
    <w:rsid w:val="00827B24"/>
    <w:rsid w:val="00834E7D"/>
    <w:rsid w:val="008506BE"/>
    <w:rsid w:val="00860288"/>
    <w:rsid w:val="0087366D"/>
    <w:rsid w:val="0088348E"/>
    <w:rsid w:val="00885D83"/>
    <w:rsid w:val="008906E2"/>
    <w:rsid w:val="00893F65"/>
    <w:rsid w:val="00897E0A"/>
    <w:rsid w:val="008A06DD"/>
    <w:rsid w:val="008A2B61"/>
    <w:rsid w:val="008A4FBF"/>
    <w:rsid w:val="008A663F"/>
    <w:rsid w:val="008D7613"/>
    <w:rsid w:val="008E5ED7"/>
    <w:rsid w:val="008E7C27"/>
    <w:rsid w:val="008F4044"/>
    <w:rsid w:val="008F44B3"/>
    <w:rsid w:val="008F56C9"/>
    <w:rsid w:val="008F759E"/>
    <w:rsid w:val="00904EC7"/>
    <w:rsid w:val="00911A5F"/>
    <w:rsid w:val="00920F88"/>
    <w:rsid w:val="009344D9"/>
    <w:rsid w:val="00945B8D"/>
    <w:rsid w:val="00952404"/>
    <w:rsid w:val="00953E84"/>
    <w:rsid w:val="009561EC"/>
    <w:rsid w:val="00956E26"/>
    <w:rsid w:val="00981654"/>
    <w:rsid w:val="00982467"/>
    <w:rsid w:val="00982D8D"/>
    <w:rsid w:val="009854AB"/>
    <w:rsid w:val="00985FB9"/>
    <w:rsid w:val="00986F0E"/>
    <w:rsid w:val="009A4922"/>
    <w:rsid w:val="009A60C1"/>
    <w:rsid w:val="009C1CD5"/>
    <w:rsid w:val="009C668B"/>
    <w:rsid w:val="009C788F"/>
    <w:rsid w:val="009D5886"/>
    <w:rsid w:val="009E1ED0"/>
    <w:rsid w:val="009E3631"/>
    <w:rsid w:val="00A02FD3"/>
    <w:rsid w:val="00A046A4"/>
    <w:rsid w:val="00A06148"/>
    <w:rsid w:val="00A10597"/>
    <w:rsid w:val="00A12D85"/>
    <w:rsid w:val="00A208D9"/>
    <w:rsid w:val="00A20EF7"/>
    <w:rsid w:val="00A23DB3"/>
    <w:rsid w:val="00A243C4"/>
    <w:rsid w:val="00A24EC2"/>
    <w:rsid w:val="00A31278"/>
    <w:rsid w:val="00A35CB7"/>
    <w:rsid w:val="00A430D7"/>
    <w:rsid w:val="00A4425C"/>
    <w:rsid w:val="00A646B3"/>
    <w:rsid w:val="00A7284A"/>
    <w:rsid w:val="00A73BC4"/>
    <w:rsid w:val="00A74942"/>
    <w:rsid w:val="00A76D88"/>
    <w:rsid w:val="00A819FB"/>
    <w:rsid w:val="00A86ED9"/>
    <w:rsid w:val="00A90EC5"/>
    <w:rsid w:val="00AA3ED8"/>
    <w:rsid w:val="00AA45CE"/>
    <w:rsid w:val="00AA6BC9"/>
    <w:rsid w:val="00AC6D1B"/>
    <w:rsid w:val="00AF0E60"/>
    <w:rsid w:val="00B14027"/>
    <w:rsid w:val="00B17FDA"/>
    <w:rsid w:val="00B27543"/>
    <w:rsid w:val="00B304BF"/>
    <w:rsid w:val="00B35A7B"/>
    <w:rsid w:val="00B4206E"/>
    <w:rsid w:val="00B45BFA"/>
    <w:rsid w:val="00B60B78"/>
    <w:rsid w:val="00B67FB2"/>
    <w:rsid w:val="00B73B97"/>
    <w:rsid w:val="00B959D6"/>
    <w:rsid w:val="00BC3DC1"/>
    <w:rsid w:val="00BC5F3E"/>
    <w:rsid w:val="00BC6E10"/>
    <w:rsid w:val="00BC6E2E"/>
    <w:rsid w:val="00BD7502"/>
    <w:rsid w:val="00BE4003"/>
    <w:rsid w:val="00C04272"/>
    <w:rsid w:val="00C218D1"/>
    <w:rsid w:val="00C31CCB"/>
    <w:rsid w:val="00C379A1"/>
    <w:rsid w:val="00C425CF"/>
    <w:rsid w:val="00C44BA6"/>
    <w:rsid w:val="00C4667A"/>
    <w:rsid w:val="00C5180F"/>
    <w:rsid w:val="00C5548F"/>
    <w:rsid w:val="00C75A6D"/>
    <w:rsid w:val="00C83A35"/>
    <w:rsid w:val="00C90B9E"/>
    <w:rsid w:val="00C953B6"/>
    <w:rsid w:val="00CA7FA1"/>
    <w:rsid w:val="00CB2F99"/>
    <w:rsid w:val="00CC55B7"/>
    <w:rsid w:val="00CD1158"/>
    <w:rsid w:val="00CD1466"/>
    <w:rsid w:val="00CD4154"/>
    <w:rsid w:val="00CE0551"/>
    <w:rsid w:val="00CE6713"/>
    <w:rsid w:val="00D12DE3"/>
    <w:rsid w:val="00D43DEC"/>
    <w:rsid w:val="00D44237"/>
    <w:rsid w:val="00D4447A"/>
    <w:rsid w:val="00D54007"/>
    <w:rsid w:val="00D5617C"/>
    <w:rsid w:val="00D65CBC"/>
    <w:rsid w:val="00D74F5A"/>
    <w:rsid w:val="00D806FC"/>
    <w:rsid w:val="00D86125"/>
    <w:rsid w:val="00DA3D03"/>
    <w:rsid w:val="00DA7A48"/>
    <w:rsid w:val="00DB48AF"/>
    <w:rsid w:val="00DC1AFA"/>
    <w:rsid w:val="00DE0CE3"/>
    <w:rsid w:val="00DE5412"/>
    <w:rsid w:val="00DE7251"/>
    <w:rsid w:val="00DF08EC"/>
    <w:rsid w:val="00DF5766"/>
    <w:rsid w:val="00E10537"/>
    <w:rsid w:val="00E16409"/>
    <w:rsid w:val="00E20D1A"/>
    <w:rsid w:val="00E34210"/>
    <w:rsid w:val="00E6308E"/>
    <w:rsid w:val="00E66D55"/>
    <w:rsid w:val="00E70B46"/>
    <w:rsid w:val="00E711A6"/>
    <w:rsid w:val="00E81EDC"/>
    <w:rsid w:val="00E822AF"/>
    <w:rsid w:val="00E826D1"/>
    <w:rsid w:val="00E91E21"/>
    <w:rsid w:val="00E952F5"/>
    <w:rsid w:val="00E968A7"/>
    <w:rsid w:val="00EA53C5"/>
    <w:rsid w:val="00EB2A38"/>
    <w:rsid w:val="00EC509F"/>
    <w:rsid w:val="00ED5E27"/>
    <w:rsid w:val="00ED6F1E"/>
    <w:rsid w:val="00EE4B1E"/>
    <w:rsid w:val="00EE4C25"/>
    <w:rsid w:val="00EE558F"/>
    <w:rsid w:val="00EF063F"/>
    <w:rsid w:val="00F11666"/>
    <w:rsid w:val="00F152B2"/>
    <w:rsid w:val="00F159F9"/>
    <w:rsid w:val="00F2063F"/>
    <w:rsid w:val="00F253D7"/>
    <w:rsid w:val="00F43DCF"/>
    <w:rsid w:val="00F6164C"/>
    <w:rsid w:val="00F6286D"/>
    <w:rsid w:val="00F76CDD"/>
    <w:rsid w:val="00F87288"/>
    <w:rsid w:val="00F91726"/>
    <w:rsid w:val="00F954B7"/>
    <w:rsid w:val="00FC0E41"/>
    <w:rsid w:val="00FC6D08"/>
    <w:rsid w:val="00FD3A06"/>
    <w:rsid w:val="00FE734E"/>
    <w:rsid w:val="06246DF2"/>
    <w:rsid w:val="0C0050DA"/>
    <w:rsid w:val="109A5C50"/>
    <w:rsid w:val="134C3F90"/>
    <w:rsid w:val="1C900D6C"/>
    <w:rsid w:val="1F971F26"/>
    <w:rsid w:val="1FF72177"/>
    <w:rsid w:val="22F77F95"/>
    <w:rsid w:val="287627EB"/>
    <w:rsid w:val="355A548D"/>
    <w:rsid w:val="368402ED"/>
    <w:rsid w:val="3F5ED1E9"/>
    <w:rsid w:val="425D3787"/>
    <w:rsid w:val="434B4A04"/>
    <w:rsid w:val="43BB6952"/>
    <w:rsid w:val="48394E39"/>
    <w:rsid w:val="4AF277E3"/>
    <w:rsid w:val="52DA05EE"/>
    <w:rsid w:val="53F66779"/>
    <w:rsid w:val="6AFC0AC6"/>
    <w:rsid w:val="6CBF3D7A"/>
    <w:rsid w:val="6FAEBF28"/>
    <w:rsid w:val="6FFD8382"/>
    <w:rsid w:val="737E5D54"/>
    <w:rsid w:val="7B37859A"/>
    <w:rsid w:val="7DFF4399"/>
    <w:rsid w:val="8E3BE2FA"/>
    <w:rsid w:val="8EFDC967"/>
    <w:rsid w:val="93E53D78"/>
    <w:rsid w:val="9465B8B9"/>
    <w:rsid w:val="969E9733"/>
    <w:rsid w:val="ADF50B19"/>
    <w:rsid w:val="B3BBE75D"/>
    <w:rsid w:val="BAD6E247"/>
    <w:rsid w:val="BEFF6DF8"/>
    <w:rsid w:val="CEEDED4D"/>
    <w:rsid w:val="CF4917AD"/>
    <w:rsid w:val="D2EC068F"/>
    <w:rsid w:val="DEFFEA03"/>
    <w:rsid w:val="DF2ADC91"/>
    <w:rsid w:val="EDB7AC68"/>
    <w:rsid w:val="EDFF667C"/>
    <w:rsid w:val="EF5F97CF"/>
    <w:rsid w:val="EFBD6F0D"/>
    <w:rsid w:val="F3F5B7DF"/>
    <w:rsid w:val="F3FD6057"/>
    <w:rsid w:val="F73D8222"/>
    <w:rsid w:val="FDFF0A51"/>
    <w:rsid w:val="FF6C899D"/>
    <w:rsid w:val="FF78F290"/>
    <w:rsid w:val="FF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pt-BR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uppressAutoHyphens/>
      <w:spacing w:before="120" w:after="60" w:line="260" w:lineRule="atLeast"/>
      <w:outlineLvl w:val="1"/>
    </w:pPr>
    <w:rPr>
      <w:b/>
      <w:sz w:val="24"/>
    </w:rPr>
  </w:style>
  <w:style w:type="paragraph" w:styleId="3">
    <w:name w:val="heading 3"/>
    <w:basedOn w:val="1"/>
    <w:next w:val="1"/>
    <w:qFormat/>
    <w:uiPriority w:val="0"/>
    <w:pPr>
      <w:keepNext/>
      <w:spacing w:before="120" w:after="60"/>
      <w:outlineLvl w:val="2"/>
    </w:pPr>
    <w:rPr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60" w:after="60"/>
      <w:jc w:val="both"/>
    </w:pPr>
    <w:rPr>
      <w:b/>
      <w:bCs/>
      <w:color w:val="FF0000"/>
    </w:rPr>
  </w:style>
  <w:style w:type="paragraph" w:styleId="8">
    <w:name w:val="Body Text 3"/>
    <w:basedOn w:val="1"/>
    <w:qFormat/>
    <w:uiPriority w:val="0"/>
    <w:pPr>
      <w:spacing w:line="360" w:lineRule="auto"/>
      <w:jc w:val="both"/>
    </w:pPr>
    <w:rPr>
      <w:lang w:eastAsia="pt-BR"/>
    </w:rPr>
  </w:style>
  <w:style w:type="character" w:styleId="9">
    <w:name w:val="Emphasis"/>
    <w:basedOn w:val="4"/>
    <w:qFormat/>
    <w:uiPriority w:val="0"/>
    <w:rPr>
      <w:i/>
      <w:iCs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</w:pPr>
  </w:style>
  <w:style w:type="paragraph" w:styleId="11">
    <w:name w:val="header"/>
    <w:basedOn w:val="1"/>
    <w:link w:val="16"/>
    <w:unhideWhenUsed/>
    <w:qFormat/>
    <w:uiPriority w:val="0"/>
    <w:pPr>
      <w:tabs>
        <w:tab w:val="center" w:pos="4252"/>
        <w:tab w:val="right" w:pos="8504"/>
      </w:tabs>
    </w:pPr>
  </w:style>
  <w:style w:type="paragraph" w:styleId="12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MS Mincho"/>
      <w:sz w:val="24"/>
      <w:szCs w:val="24"/>
      <w:lang w:eastAsia="pt-BR"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exto de balão Char"/>
    <w:link w:val="6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16">
    <w:name w:val="Cabeçalho Char"/>
    <w:link w:val="11"/>
    <w:qFormat/>
    <w:uiPriority w:val="0"/>
    <w:rPr>
      <w:rFonts w:ascii="Arial" w:hAnsi="Arial"/>
      <w:sz w:val="22"/>
      <w:lang w:eastAsia="en-US"/>
    </w:rPr>
  </w:style>
  <w:style w:type="character" w:customStyle="1" w:styleId="17">
    <w:name w:val="Rodapé Char"/>
    <w:link w:val="10"/>
    <w:qFormat/>
    <w:uiPriority w:val="99"/>
    <w:rPr>
      <w:rFonts w:ascii="Arial" w:hAnsi="Arial"/>
      <w:sz w:val="22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1121</Words>
  <Characters>6057</Characters>
  <Lines>50</Lines>
  <Paragraphs>14</Paragraphs>
  <TotalTime>85</TotalTime>
  <ScaleCrop>false</ScaleCrop>
  <LinksUpToDate>false</LinksUpToDate>
  <CharactersWithSpaces>7164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2023-04-14T18:26:00Z</dcterms:created>
  <dc:creator>User</dc:creator>
  <cp:lastModifiedBy>Reynan Vieira</cp:lastModifiedBy>
  <cp:lastPrinted>2022-08-19T12:13:00Z</cp:lastPrinted>
  <dcterms:modified xsi:type="dcterms:W3CDTF">2024-04-15T15:04:19Z</dcterms:modified>
  <dc:title>UFRA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ICV">
    <vt:lpwstr>F1152A1270CF5730236C1D66842B1949</vt:lpwstr>
  </property>
</Properties>
</file>