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EFD607E" w:rsidR="003D0F83" w:rsidRPr="004C0FFF" w:rsidRDefault="00000000">
      <w:pPr>
        <w:pStyle w:val="Ttulo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55DE96E9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proofErr w:type="spellStart"/>
      <w:r w:rsidR="003D5EE5">
        <w:t>PedePet</w:t>
      </w:r>
      <w:proofErr w:type="spellEnd"/>
    </w:p>
    <w:p w14:paraId="02D04BCD" w14:textId="214D0105" w:rsidR="003046B7" w:rsidRDefault="003D5EE5" w:rsidP="003046B7">
      <w:pPr>
        <w:pStyle w:val="ttulo1"/>
      </w:pPr>
      <w:r>
        <w:t>Pesquisa de campo</w:t>
      </w:r>
      <w:r w:rsidR="003122EF">
        <w:t>:</w:t>
      </w:r>
    </w:p>
    <w:p w14:paraId="2C9E7AA7" w14:textId="77777777" w:rsidR="003D5EE5" w:rsidRDefault="003D5EE5" w:rsidP="003D5EE5"/>
    <w:p w14:paraId="226F3BC2" w14:textId="5A03BDC7" w:rsidR="003D5EE5" w:rsidRPr="003D5EE5" w:rsidRDefault="003D5EE5" w:rsidP="003D5EE5">
      <w:r>
        <w:t xml:space="preserve">Fomos visitar um local que hoje em dia é um </w:t>
      </w:r>
      <w:proofErr w:type="spellStart"/>
      <w:r>
        <w:t>PetShop</w:t>
      </w:r>
      <w:proofErr w:type="spellEnd"/>
      <w:r>
        <w:t xml:space="preserve"> e eles também disponibilizam serviços como </w:t>
      </w:r>
      <w:r w:rsidR="00AF12F4">
        <w:t xml:space="preserve">creche e hotel foram tipos de tosas especializadas, mas que já foi um lugar para treinamento de </w:t>
      </w:r>
      <w:proofErr w:type="spellStart"/>
      <w:r w:rsidR="00AF12F4">
        <w:t>agility</w:t>
      </w:r>
      <w:proofErr w:type="spellEnd"/>
      <w:r w:rsidR="00AF12F4">
        <w:t xml:space="preserve"> que hoje em dia reside um canil e</w:t>
      </w:r>
      <w:r w:rsidR="00C851F1">
        <w:t xml:space="preserve">specializado na raça Jackie Russel. Os donos não permitiram gravar a conversa e um deles não aceitou tirar foto com a gente, mas fizemos algumas anotações de tópicos relevantes conversados primeiramente trouxemos perguntas </w:t>
      </w:r>
      <w:r w:rsidR="00E7233D">
        <w:t>da profissão deles e há quanto tempo estão na área, eles explicaram que estão no ramo há mais de 20 anos e o espaço é recheado de troféus de premiações que eles receberam ao longo dos anos</w:t>
      </w:r>
      <w:r w:rsidR="00E47977">
        <w:t xml:space="preserve">, após isso </w:t>
      </w:r>
      <w:r w:rsidR="00084412">
        <w:t>i</w:t>
      </w:r>
      <w:r w:rsidR="00E47977">
        <w:t>niciamos as per</w:t>
      </w:r>
      <w:r w:rsidR="00084412">
        <w:t>g</w:t>
      </w:r>
      <w:r w:rsidR="00E47977">
        <w:t>untas com relação ao nosso antigo tema “</w:t>
      </w:r>
      <w:r w:rsidR="00084412">
        <w:t xml:space="preserve">conectar </w:t>
      </w:r>
      <w:proofErr w:type="spellStart"/>
      <w:r w:rsidR="00084412">
        <w:t>personal</w:t>
      </w:r>
      <w:proofErr w:type="spellEnd"/>
      <w:r w:rsidR="00084412">
        <w:t xml:space="preserve"> </w:t>
      </w:r>
      <w:proofErr w:type="spellStart"/>
      <w:r w:rsidR="00084412">
        <w:t>trainer</w:t>
      </w:r>
      <w:proofErr w:type="spellEnd"/>
      <w:r w:rsidR="00084412">
        <w:t xml:space="preserve"> e cuidadores com donos de pet que precisam emagrecer” e logo nos foi explicado que </w:t>
      </w:r>
      <w:r w:rsidR="00122DEC">
        <w:t xml:space="preserve">nesse ramo de pets não há uma demanda alta, os equipamentos são caros e os donos não se preocupam tanto com a saúde do cachorro e depois de muita conversa </w:t>
      </w:r>
      <w:r w:rsidR="001927CD">
        <w:t xml:space="preserve">sobre as necessidades e dificuldades da área foi nos dito que a maior demanda dele é </w:t>
      </w:r>
      <w:r w:rsidR="005D5734">
        <w:t>a compra de filhotes planejados</w:t>
      </w:r>
      <w:r w:rsidR="001927CD">
        <w:t>, quan</w:t>
      </w:r>
      <w:r w:rsidR="005D5734">
        <w:t xml:space="preserve">do ele junta seus cachorros para </w:t>
      </w:r>
      <w:r w:rsidR="00E635C1">
        <w:t>reproduzir</w:t>
      </w:r>
      <w:r w:rsidR="005D5734">
        <w:t xml:space="preserve"> e vender os filhotes a demanda é tão alta que contem fila de espera </w:t>
      </w:r>
      <w:r w:rsidR="00E635C1">
        <w:t>para a compra, ele até mesmo nos disse inovações para o nosso projeto e como iniciar nos dando algumas dicas de pesquisa e com quem falar. Saímos de lá extremamente satisfeitas e com muitas ideias.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166AA0BB" w14:textId="7BBDB6FA" w:rsidR="00833245" w:rsidRDefault="002232E2" w:rsidP="00BA6015">
      <w:pPr>
        <w:pStyle w:val="Listacommarcadores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18729" wp14:editId="2D3070F5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4333875" cy="3246755"/>
            <wp:effectExtent l="0" t="0" r="9525" b="0"/>
            <wp:wrapNone/>
            <wp:docPr id="2" name="Imagem 2" descr="Homem e mulher em pé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e mulher em pé posando para f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1B4E" w14:textId="77777777" w:rsidR="007D6F96" w:rsidRPr="007D6F96" w:rsidRDefault="007D6F96" w:rsidP="007D6F96"/>
    <w:p w14:paraId="59DAD13F" w14:textId="77777777" w:rsidR="007D6F96" w:rsidRPr="007D6F96" w:rsidRDefault="007D6F96" w:rsidP="007D6F96"/>
    <w:p w14:paraId="4D85FC22" w14:textId="77777777" w:rsidR="007D6F96" w:rsidRPr="007D6F96" w:rsidRDefault="007D6F96" w:rsidP="007D6F96"/>
    <w:p w14:paraId="67EC2DA9" w14:textId="77777777" w:rsidR="007D6F96" w:rsidRPr="007D6F96" w:rsidRDefault="007D6F96" w:rsidP="007D6F96"/>
    <w:p w14:paraId="2E135D66" w14:textId="77777777" w:rsidR="007D6F96" w:rsidRPr="007D6F96" w:rsidRDefault="007D6F96" w:rsidP="007D6F96"/>
    <w:p w14:paraId="79906D0E" w14:textId="77777777" w:rsidR="007D6F96" w:rsidRPr="007D6F96" w:rsidRDefault="007D6F96" w:rsidP="007D6F96"/>
    <w:p w14:paraId="12651B6D" w14:textId="77777777" w:rsidR="007D6F96" w:rsidRPr="007D6F96" w:rsidRDefault="007D6F96" w:rsidP="007D6F96"/>
    <w:p w14:paraId="01FDA327" w14:textId="77777777" w:rsidR="007D6F96" w:rsidRPr="007D6F96" w:rsidRDefault="007D6F96" w:rsidP="007D6F96"/>
    <w:p w14:paraId="1F566D40" w14:textId="77777777" w:rsidR="007D6F96" w:rsidRPr="007D6F96" w:rsidRDefault="007D6F96" w:rsidP="007D6F96"/>
    <w:p w14:paraId="7D24ED27" w14:textId="77777777" w:rsidR="007D6F96" w:rsidRPr="007D6F96" w:rsidRDefault="007D6F96" w:rsidP="007D6F96"/>
    <w:p w14:paraId="1562169B" w14:textId="77777777" w:rsidR="007D6F96" w:rsidRPr="007D6F96" w:rsidRDefault="007D6F96" w:rsidP="007D6F96"/>
    <w:p w14:paraId="6C64DBA5" w14:textId="77777777" w:rsidR="007D6F96" w:rsidRDefault="007D6F96" w:rsidP="007D6F96"/>
    <w:p w14:paraId="03764DE8" w14:textId="77777777" w:rsidR="007D6F96" w:rsidRDefault="007D6F96" w:rsidP="007D6F96"/>
    <w:p w14:paraId="05D0F68E" w14:textId="77777777" w:rsidR="007D6F96" w:rsidRDefault="007D6F96" w:rsidP="007D6F96"/>
    <w:p w14:paraId="5FD4A974" w14:textId="77777777" w:rsidR="007D6F96" w:rsidRDefault="007D6F96" w:rsidP="007D6F96"/>
    <w:p w14:paraId="47F84B7E" w14:textId="77777777" w:rsidR="007D6F96" w:rsidRDefault="007D6F96" w:rsidP="007D6F96"/>
    <w:p w14:paraId="72DE9DC6" w14:textId="77777777" w:rsidR="007D6F96" w:rsidRDefault="007D6F96" w:rsidP="007D6F96"/>
    <w:p w14:paraId="78771D04" w14:textId="4EEDEC94" w:rsidR="007D6F96" w:rsidRDefault="007D6F96" w:rsidP="007D6F96">
      <w:r>
        <w:t>Entrei em contato com uma conhecida que também tem uma criação de cães da raça samoieda e fiz algumas perguntas primeiramente de como ela começou com esse trabalho, de onde surgiu a ideia e como</w:t>
      </w:r>
      <w:r w:rsidR="00A4392C">
        <w:t xml:space="preserve"> foi o inicio e bem ela me disse que a motivação dela foi a morte de um antigo cachorro dela e que isso fez ela ter um vazio tão grande que a fez procurar e pesquisar por raças de cachorros que fossem de um porte médio/grande que vivessem mais tempo e se apaixonou pela raça samoie</w:t>
      </w:r>
      <w:r w:rsidR="00E075BE">
        <w:t xml:space="preserve">da, entrou em contato com um canil da </w:t>
      </w:r>
      <w:r w:rsidR="00023512">
        <w:t xml:space="preserve">Rússia e </w:t>
      </w:r>
      <w:r w:rsidR="006812E9">
        <w:t>teve a oportunidade</w:t>
      </w:r>
      <w:r w:rsidR="00167D8B">
        <w:t xml:space="preserve"> de iniciar a criação, ela contou das dificuldade em cuidar da saúde dos cachorros, estudos que ela faz e por conta da raça ser “primitiva” e ter vindo de outro país teve que aprender a falar russo</w:t>
      </w:r>
      <w:r w:rsidR="004A1FAD">
        <w:t xml:space="preserve"> e por fim me contou sobre certificados da área, como entrega os cachorro e como funciona para um comprador adquiri-los, primeiramente </w:t>
      </w:r>
      <w:r w:rsidR="00CC452B">
        <w:t xml:space="preserve">eles enviam um formulário com suas informações e entram em uma fila de espera que para realmente entrar tem que pagar 30% do valor e depois do nascimento eles pagam o resto e levam o dog com as vacinas e </w:t>
      </w:r>
      <w:r w:rsidR="009C6F3C">
        <w:t>o microchip.</w:t>
      </w:r>
    </w:p>
    <w:p w14:paraId="67D182B5" w14:textId="08926697" w:rsidR="002C3808" w:rsidRDefault="002C3808" w:rsidP="007D6F96">
      <w:r>
        <w:t xml:space="preserve">A conversa toda rolou por </w:t>
      </w:r>
      <w:proofErr w:type="spellStart"/>
      <w:r>
        <w:t>Whatsapp</w:t>
      </w:r>
      <w:proofErr w:type="spellEnd"/>
      <w:r>
        <w:t xml:space="preserve"> por conta dos nossos horários.</w:t>
      </w:r>
    </w:p>
    <w:p w14:paraId="21115842" w14:textId="1F509CBA" w:rsidR="002C3808" w:rsidRDefault="002C3808" w:rsidP="007D6F96">
      <w:r>
        <w:t>”</w:t>
      </w:r>
      <w:r w:rsidRPr="002C3808">
        <w:t xml:space="preserve"> </w:t>
      </w:r>
      <w:proofErr w:type="spellStart"/>
      <w:r w:rsidRPr="002C3808">
        <w:t>Ent</w:t>
      </w:r>
      <w:proofErr w:type="spellEnd"/>
      <w:r w:rsidRPr="002C3808">
        <w:t xml:space="preserve">, quando eu perdi o meu </w:t>
      </w:r>
      <w:proofErr w:type="spellStart"/>
      <w:r w:rsidRPr="002C3808">
        <w:t>golden</w:t>
      </w:r>
      <w:proofErr w:type="spellEnd"/>
      <w:r w:rsidRPr="002C3808">
        <w:t xml:space="preserve"> para o câncer eu comecei a pesquisar outras raças de porte grande que vivessem mais de 12 anos e que não tivessem tantas doenças genéticas, com isso eu achei a raça samoieda que além de lindos, vivem até 15 anos e não tem doenças. Eu comecei a me apaixonar tanto pela raça que eu comecei a pesquisar a sua origem, que é Russa e entrei em contato com alguns canis da Rússia para poder comprar diretamente de lá. Com isso eu fiz amizade com uma criadora e eu comecei a ter interesse em aprender a falar russo, conhecer mais sobre a raça e sobre a cultura do país. Quando eu comprei o Aslan em 2021 eu já estava com planos na cabeça de ter um canil, mas era um plano para o futuro, porém surgiu a oportunidade de pegar uma fêmea prenha em 2022 e acabou antecipando os meus planos de criadora.</w:t>
      </w:r>
      <w:r>
        <w:t>”</w:t>
      </w:r>
    </w:p>
    <w:p w14:paraId="6C5436B7" w14:textId="2300B6A9" w:rsidR="002C3808" w:rsidRDefault="002A0FDE" w:rsidP="007D6F96">
      <w:r>
        <w:t>”</w:t>
      </w:r>
      <w:r w:rsidRPr="002A0FDE">
        <w:t xml:space="preserve"> </w:t>
      </w:r>
      <w:r w:rsidRPr="002A0FDE">
        <w:t>Os estudos na área continuam, eu ainda tenho muito o que aprender, mas essa raça é completamente diferente das outras. Eu me apaixonei justamente por isso, essa raça por exemplo é uma raça de equilíbrio, então as medidas do crânio, focinho e orelhas, é de 1:1, eles vieram de uma tribo nômade do norte da Rússia, eles eram usados para tração, caça e para esquentar as crianças a noite, são cães que quase não tiveram alteração genética, por conta disso não tem tantos problemas de saúde igual os outros cães e além disso eles são considerados primitivos.</w:t>
      </w:r>
      <w:r>
        <w:t>”</w:t>
      </w:r>
    </w:p>
    <w:p w14:paraId="6808158C" w14:textId="341BE74D" w:rsidR="00623154" w:rsidRPr="007D6F96" w:rsidRDefault="00623154" w:rsidP="007D6F96">
      <w:r>
        <w:t>“</w:t>
      </w:r>
      <w:r w:rsidRPr="00623154">
        <w:t>Então, essa lista de reserva é para quem tem interess</w:t>
      </w:r>
      <w:r w:rsidR="008B5442">
        <w:t>e</w:t>
      </w:r>
      <w:r w:rsidRPr="00623154">
        <w:t xml:space="preserve"> em adquirir um filhote mas não tem previsão para o nascimento dos mesmos, então quando eu for programar a próxima ninhada eu já aviso por ordem da lista de espera e as pessoas precisam reservar esses filhotes, a reserva é 30% do valor total. Só que agora que o site está quase pronto, nós vamos fazer essa reserva só pelo site. Quando a pessoa clicar para reservar ela escolhe macho ou fêmea e ela tem que responder um questionário completo com mais ou menos 12 perguntas e enviar o anexo da foto do RG e do contrato assinado que está disponível para baixar na mesma página, as pessoas só vão poder pagar a reserva depois que preencherem todos os campos obrigatórios, para nós conhecermos melhor a pessoa e sabermos para quem estamos vendendo, é mais questão de segurança mesmo. Porque tem muitas pessoas má intencionadas que querem comprar para reproduzir o cão e </w:t>
      </w:r>
      <w:proofErr w:type="spellStart"/>
      <w:r w:rsidRPr="00623154">
        <w:t>td</w:t>
      </w:r>
      <w:proofErr w:type="spellEnd"/>
      <w:r w:rsidRPr="00623154">
        <w:t> mais…</w:t>
      </w:r>
      <w:r>
        <w:t>”</w:t>
      </w:r>
    </w:p>
    <w:sectPr w:rsidR="00623154" w:rsidRPr="007D6F96" w:rsidSect="004C0FFF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4B7A" w14:textId="77777777" w:rsidR="00EF62B2" w:rsidRDefault="00EF62B2">
      <w:pPr>
        <w:spacing w:after="0" w:line="240" w:lineRule="auto"/>
      </w:pPr>
      <w:r>
        <w:separator/>
      </w:r>
    </w:p>
  </w:endnote>
  <w:endnote w:type="continuationSeparator" w:id="0">
    <w:p w14:paraId="71B63EF2" w14:textId="77777777" w:rsidR="00EF62B2" w:rsidRDefault="00EF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79F9" w14:textId="77777777" w:rsidR="00EF62B2" w:rsidRDefault="00EF62B2">
      <w:pPr>
        <w:spacing w:after="0" w:line="240" w:lineRule="auto"/>
      </w:pPr>
      <w:r>
        <w:separator/>
      </w:r>
    </w:p>
  </w:footnote>
  <w:footnote w:type="continuationSeparator" w:id="0">
    <w:p w14:paraId="52D014BB" w14:textId="77777777" w:rsidR="00EF62B2" w:rsidRDefault="00EF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3BC4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23512"/>
    <w:rsid w:val="000431CB"/>
    <w:rsid w:val="00073901"/>
    <w:rsid w:val="00084412"/>
    <w:rsid w:val="000A0289"/>
    <w:rsid w:val="000A356F"/>
    <w:rsid w:val="00106624"/>
    <w:rsid w:val="00115554"/>
    <w:rsid w:val="00122DEC"/>
    <w:rsid w:val="00123B26"/>
    <w:rsid w:val="00143100"/>
    <w:rsid w:val="00167D8B"/>
    <w:rsid w:val="0017052D"/>
    <w:rsid w:val="00175E40"/>
    <w:rsid w:val="001927CD"/>
    <w:rsid w:val="001A4E2B"/>
    <w:rsid w:val="00213963"/>
    <w:rsid w:val="002232E2"/>
    <w:rsid w:val="00246851"/>
    <w:rsid w:val="00257BB6"/>
    <w:rsid w:val="002A0FDE"/>
    <w:rsid w:val="002A275B"/>
    <w:rsid w:val="002A75C8"/>
    <w:rsid w:val="002C3808"/>
    <w:rsid w:val="002F6436"/>
    <w:rsid w:val="003046B7"/>
    <w:rsid w:val="003122EF"/>
    <w:rsid w:val="003126F8"/>
    <w:rsid w:val="00394650"/>
    <w:rsid w:val="00396C18"/>
    <w:rsid w:val="003D0F83"/>
    <w:rsid w:val="003D5EE5"/>
    <w:rsid w:val="003F7037"/>
    <w:rsid w:val="00426303"/>
    <w:rsid w:val="004603EF"/>
    <w:rsid w:val="004715AD"/>
    <w:rsid w:val="00487BB1"/>
    <w:rsid w:val="004A1FAD"/>
    <w:rsid w:val="004C0FFF"/>
    <w:rsid w:val="0051540A"/>
    <w:rsid w:val="005458A3"/>
    <w:rsid w:val="00565202"/>
    <w:rsid w:val="005717E6"/>
    <w:rsid w:val="005935B5"/>
    <w:rsid w:val="005D5734"/>
    <w:rsid w:val="005E42A4"/>
    <w:rsid w:val="00623154"/>
    <w:rsid w:val="00653D47"/>
    <w:rsid w:val="006812E9"/>
    <w:rsid w:val="0068175D"/>
    <w:rsid w:val="00690797"/>
    <w:rsid w:val="00691EA3"/>
    <w:rsid w:val="006B1431"/>
    <w:rsid w:val="006B4A6B"/>
    <w:rsid w:val="007056A1"/>
    <w:rsid w:val="00707C73"/>
    <w:rsid w:val="00710CE4"/>
    <w:rsid w:val="00724F8B"/>
    <w:rsid w:val="00742DF4"/>
    <w:rsid w:val="007641A4"/>
    <w:rsid w:val="00765306"/>
    <w:rsid w:val="007D6F96"/>
    <w:rsid w:val="007E030C"/>
    <w:rsid w:val="007F75D6"/>
    <w:rsid w:val="008207F8"/>
    <w:rsid w:val="008235F3"/>
    <w:rsid w:val="00833245"/>
    <w:rsid w:val="00835989"/>
    <w:rsid w:val="008B5442"/>
    <w:rsid w:val="008C2D9D"/>
    <w:rsid w:val="00940EC6"/>
    <w:rsid w:val="0094394D"/>
    <w:rsid w:val="00954BA4"/>
    <w:rsid w:val="009C4DBF"/>
    <w:rsid w:val="009C6F3C"/>
    <w:rsid w:val="00A4392C"/>
    <w:rsid w:val="00A639CB"/>
    <w:rsid w:val="00AF12F4"/>
    <w:rsid w:val="00AF4565"/>
    <w:rsid w:val="00B90128"/>
    <w:rsid w:val="00BA6015"/>
    <w:rsid w:val="00BA66C3"/>
    <w:rsid w:val="00BC4432"/>
    <w:rsid w:val="00BD5711"/>
    <w:rsid w:val="00BF38D5"/>
    <w:rsid w:val="00C2530D"/>
    <w:rsid w:val="00C61238"/>
    <w:rsid w:val="00C851F1"/>
    <w:rsid w:val="00C96C2B"/>
    <w:rsid w:val="00CA03A0"/>
    <w:rsid w:val="00CC452B"/>
    <w:rsid w:val="00CE2E39"/>
    <w:rsid w:val="00D170C3"/>
    <w:rsid w:val="00D945B5"/>
    <w:rsid w:val="00DC34F5"/>
    <w:rsid w:val="00DD7B50"/>
    <w:rsid w:val="00E075BE"/>
    <w:rsid w:val="00E47977"/>
    <w:rsid w:val="00E635C1"/>
    <w:rsid w:val="00E7233D"/>
    <w:rsid w:val="00E93F06"/>
    <w:rsid w:val="00EE0AA2"/>
    <w:rsid w:val="00EF15B4"/>
    <w:rsid w:val="00EF62B2"/>
    <w:rsid w:val="00F81737"/>
    <w:rsid w:val="00F954B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000000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1009F5"/>
    <w:rsid w:val="003C58A7"/>
    <w:rsid w:val="00A940BA"/>
    <w:rsid w:val="00AA67A1"/>
    <w:rsid w:val="00B4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23</TotalTime>
  <Pages>2</Pages>
  <Words>778</Words>
  <Characters>4203</Characters>
  <Application>Microsoft Office Word</Application>
  <DocSecurity>0</DocSecurity>
  <Lines>35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26</cp:revision>
  <dcterms:created xsi:type="dcterms:W3CDTF">2023-03-01T03:19:00Z</dcterms:created>
  <dcterms:modified xsi:type="dcterms:W3CDTF">2023-03-04T01:48:00Z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