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PRÁCTICO 1 TEORÍA DE LA INFORMACIÓN</w:t>
      </w:r>
    </w:p>
    <w:p w:rsidR="00000000" w:rsidDel="00000000" w:rsidP="00000000" w:rsidRDefault="00000000" w:rsidRPr="00000000" w14:paraId="00000002">
      <w:pPr>
        <w:rPr>
          <w:rFonts w:ascii="Arial" w:cs="Arial" w:eastAsia="Arial" w:hAnsi="Arial"/>
          <w:b w:val="1"/>
        </w:rPr>
      </w:pPr>
      <w:r w:rsidDel="00000000" w:rsidR="00000000" w:rsidRPr="00000000">
        <w:rPr>
          <w:rFonts w:ascii="Arial" w:cs="Arial" w:eastAsia="Arial" w:hAnsi="Arial"/>
          <w:b w:val="1"/>
          <w:rtl w:val="0"/>
        </w:rPr>
        <w:t xml:space="preserve">1. Supón una imagen de resolución 2560 x 1440 píxeles, codificada en 30 bits por píxel. Calcula la cantidad de información que proporciona un cuadro de imagen. Luego, considera una imagen de 7680 x 4320 píxeles (resolución 8K) codificada en HDR con 12 bits por canal de color, ¿cuánta información se genera?</w:t>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b w:val="1"/>
          <w:rtl w:val="0"/>
        </w:rPr>
        <w:t xml:space="preserve">Imagen A</w:t>
      </w:r>
      <w:r w:rsidDel="00000000" w:rsidR="00000000" w:rsidRPr="00000000">
        <w:rPr>
          <w:rFonts w:ascii="Arial" w:cs="Arial" w:eastAsia="Arial" w:hAnsi="Arial"/>
          <w:rtl w:val="0"/>
        </w:rPr>
        <w:t xml:space="preserve"> (2560 × 1440, 30 bpp):</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Píxeles = 2560×1440=3 .686 .400</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Bits por cuadro = 3 686 400×30=110 592,0003 bits = </w:t>
      </w:r>
      <w:sdt>
        <w:sdtPr>
          <w:id w:val="-1424493015"/>
          <w:tag w:val="goog_rdk_0"/>
        </w:sdtPr>
        <w:sdtContent>
          <w:r w:rsidDel="00000000" w:rsidR="00000000" w:rsidRPr="00000000">
            <w:rPr>
              <w:rFonts w:ascii="Arial Unicode MS" w:cs="Arial Unicode MS" w:eastAsia="Arial Unicode MS" w:hAnsi="Arial Unicode MS"/>
              <w:rtl w:val="0"/>
            </w:rPr>
            <w:t xml:space="preserve">13,824,000 bytes ≈ 13.824 MB </w:t>
          </w:r>
        </w:sdtContent>
      </w:sdt>
      <w:sdt>
        <w:sdtPr>
          <w:id w:val="395324610"/>
          <w:tag w:val="goog_rdk_1"/>
        </w:sdtPr>
        <w:sdtContent>
          <w:r w:rsidDel="00000000" w:rsidR="00000000" w:rsidRPr="00000000">
            <w:rPr>
              <w:rFonts w:ascii="Arial Unicode MS" w:cs="Arial Unicode MS" w:eastAsia="Arial Unicode MS" w:hAnsi="Arial Unicode MS"/>
              <w:rtl w:val="0"/>
            </w:rPr>
            <w:t xml:space="preserve">(≈13.184 MiB).</w:t>
          </w:r>
        </w:sdtContent>
      </w:sdt>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b w:val="1"/>
          <w:rtl w:val="0"/>
        </w:rPr>
        <w:t xml:space="preserve">Imagen B</w:t>
      </w:r>
      <w:sdt>
        <w:sdtPr>
          <w:id w:val="1240486319"/>
          <w:tag w:val="goog_rdk_2"/>
        </w:sdtPr>
        <w:sdtContent>
          <w:r w:rsidDel="00000000" w:rsidR="00000000" w:rsidRPr="00000000">
            <w:rPr>
              <w:rFonts w:ascii="Arial Unicode MS" w:cs="Arial Unicode MS" w:eastAsia="Arial Unicode MS" w:hAnsi="Arial Unicode MS"/>
              <w:rtl w:val="0"/>
            </w:rPr>
            <w:t xml:space="preserve"> (7680 × 4320, HDR 12 bpc, RGB → 36 bpp):</w:t>
          </w:r>
        </w:sdtContent>
      </w:sdt>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Píxeles = 7680×4320=33 177 600</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Bits por cuadro = 33 177 600×36=1 194,393,600 bits =</w:t>
      </w:r>
      <w:sdt>
        <w:sdtPr>
          <w:id w:val="-1129111285"/>
          <w:tag w:val="goog_rdk_3"/>
        </w:sdtPr>
        <w:sdtContent>
          <w:r w:rsidDel="00000000" w:rsidR="00000000" w:rsidRPr="00000000">
            <w:rPr>
              <w:rFonts w:ascii="Arial Unicode MS" w:cs="Arial Unicode MS" w:eastAsia="Arial Unicode MS" w:hAnsi="Arial Unicode MS"/>
              <w:rtl w:val="0"/>
            </w:rPr>
            <w:t xml:space="preserve"> 149,299,200 bytes ≈ 149.2992 MB</w:t>
          </w:r>
        </w:sdtContent>
      </w:sdt>
      <w:sdt>
        <w:sdtPr>
          <w:id w:val="1510282999"/>
          <w:tag w:val="goog_rdk_4"/>
        </w:sdtPr>
        <w:sdtContent>
          <w:r w:rsidDel="00000000" w:rsidR="00000000" w:rsidRPr="00000000">
            <w:rPr>
              <w:rFonts w:ascii="Arial Unicode MS" w:cs="Arial Unicode MS" w:eastAsia="Arial Unicode MS" w:hAnsi="Arial Unicode MS"/>
              <w:rtl w:val="0"/>
            </w:rPr>
            <w:t xml:space="preserve"> (≈142.3828 MiB).</w:t>
          </w:r>
        </w:sdtContent>
      </w:sdt>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La imagen 8K HDR genera </w:t>
      </w:r>
      <w:r w:rsidDel="00000000" w:rsidR="00000000" w:rsidRPr="00000000">
        <w:rPr>
          <w:rFonts w:ascii="Arial" w:cs="Arial" w:eastAsia="Arial" w:hAnsi="Arial"/>
          <w:rtl w:val="0"/>
        </w:rPr>
        <w:t xml:space="preserve">10.8 veces </w:t>
      </w:r>
      <w:r w:rsidDel="00000000" w:rsidR="00000000" w:rsidRPr="00000000">
        <w:rPr>
          <w:rFonts w:ascii="Arial" w:cs="Arial" w:eastAsia="Arial" w:hAnsi="Arial"/>
          <w:rtl w:val="0"/>
        </w:rPr>
        <w:t xml:space="preserve">más información que la imagen 2560×1440 en este modelo sin compresión.</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b w:val="1"/>
          <w:rtl w:val="0"/>
        </w:rPr>
        <w:t xml:space="preserve">2. Un narrador utiliza 1000 palabras tomadas al azar de un vocabulario de 20.000 palabras. Calcula la información generada. Luego, compárala con la información contenida en una única imagen de resolución 640x480 píxeles codificada en 24 bits por píxel (color verdadero). Analiza cuál contiene más información y verifica si se cumple el dicho popular 'una imagen vale más que mil palabras' incluso con baja resolución..</w:t>
      </w:r>
      <w:r w:rsidDel="00000000" w:rsidR="00000000" w:rsidRPr="00000000">
        <w:rPr>
          <w:rFonts w:ascii="Arial" w:cs="Arial" w:eastAsia="Arial" w:hAnsi="Arial"/>
          <w:rtl w:val="0"/>
        </w:rPr>
        <w:t xml:space="preserve"> </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A) Información generada por 1000 palabras (vocabulario 20 000):</w:t>
      </w:r>
    </w:p>
    <w:p w:rsidR="00000000" w:rsidDel="00000000" w:rsidP="00000000" w:rsidRDefault="00000000" w:rsidRPr="00000000" w14:paraId="0000000C">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palabra</m:t>
            </m:r>
          </m:sub>
        </m:sSub>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(20000)=14.2877 bits/palabra</m:t>
        </m:r>
      </m:oMath>
      <w:r w:rsidDel="00000000" w:rsidR="00000000" w:rsidRPr="00000000">
        <w:rPr>
          <w:rtl w:val="0"/>
        </w:rPr>
      </w:r>
    </w:p>
    <w:p w:rsidR="00000000" w:rsidDel="00000000" w:rsidP="00000000" w:rsidRDefault="00000000" w:rsidRPr="00000000" w14:paraId="0000000D">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B) Información contenida en la imagen 640×480 a 24 bpp:</w:t>
      </w:r>
    </w:p>
    <w:p w:rsidR="00000000" w:rsidDel="00000000" w:rsidP="00000000" w:rsidRDefault="00000000" w:rsidRPr="00000000" w14:paraId="0000000E">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Píxeles:640×480=307200 píxeles.</w:t>
      </w:r>
    </w:p>
    <w:p w:rsidR="00000000" w:rsidDel="00000000" w:rsidP="00000000" w:rsidRDefault="00000000" w:rsidRPr="00000000" w14:paraId="0000000F">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Bits por cuadro (24 bits/píxel):</w:t>
      </w:r>
    </w:p>
    <w:p w:rsidR="00000000" w:rsidDel="00000000" w:rsidP="00000000" w:rsidRDefault="00000000" w:rsidRPr="00000000" w14:paraId="00000010">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307200×24=307200×(20+4)=6144000+1228800=7.3728.000bits.</w:t>
      </w:r>
    </w:p>
    <w:p w:rsidR="00000000" w:rsidDel="00000000" w:rsidP="00000000" w:rsidRDefault="00000000" w:rsidRPr="00000000" w14:paraId="00000011">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Comparación:</w:t>
      </w:r>
    </w:p>
    <w:p w:rsidR="00000000" w:rsidDel="00000000" w:rsidP="00000000" w:rsidRDefault="00000000" w:rsidRPr="00000000" w14:paraId="00000012">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7.372.800/</w:t>
      </w:r>
      <m:oMath>
        <m:r>
          <w:rPr>
            <w:rFonts w:ascii="Arial" w:cs="Arial" w:eastAsia="Arial" w:hAnsi="Arial"/>
          </w:rPr>
          <m:t xml:space="preserve">14.2 877</m:t>
        </m:r>
      </m:oMath>
      <w:sdt>
        <w:sdtPr>
          <w:id w:val="1625777143"/>
          <w:tag w:val="goog_rdk_5"/>
        </w:sdtPr>
        <w:sdtContent>
          <w:r w:rsidDel="00000000" w:rsidR="00000000" w:rsidRPr="00000000">
            <w:rPr>
              <w:rFonts w:ascii="Arial Unicode MS" w:cs="Arial Unicode MS" w:eastAsia="Arial Unicode MS" w:hAnsi="Arial Unicode MS"/>
              <w:rtl w:val="0"/>
            </w:rPr>
            <w:t xml:space="preserve">≈516.0238</w:t>
          </w:r>
        </w:sdtContent>
      </w:sdt>
    </w:p>
    <w:p w:rsidR="00000000" w:rsidDel="00000000" w:rsidP="00000000" w:rsidRDefault="00000000" w:rsidRPr="00000000" w14:paraId="0000001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La </w:t>
      </w:r>
      <w:sdt>
        <w:sdtPr>
          <w:id w:val="2069635873"/>
          <w:tag w:val="goog_rdk_6"/>
        </w:sdtPr>
        <w:sdtContent>
          <w:r w:rsidDel="00000000" w:rsidR="00000000" w:rsidRPr="00000000">
            <w:rPr>
              <w:rFonts w:ascii="Arial Unicode MS" w:cs="Arial Unicode MS" w:eastAsia="Arial Unicode MS" w:hAnsi="Arial Unicode MS"/>
              <w:rtl w:val="0"/>
            </w:rPr>
            <w:t xml:space="preserve">imagen contiene ≈ 516 veces más bits </w:t>
          </w:r>
        </w:sdtContent>
      </w:sdt>
      <w:r w:rsidDel="00000000" w:rsidR="00000000" w:rsidRPr="00000000">
        <w:rPr>
          <w:rFonts w:ascii="Arial" w:cs="Arial" w:eastAsia="Arial" w:hAnsi="Arial"/>
          <w:rtl w:val="0"/>
        </w:rPr>
        <w:t xml:space="preserve">(datos sin comprimir) que el total de 1000 palabras tomadas uniformemente del vocabulario indicado.</w:t>
      </w:r>
    </w:p>
    <w:p w:rsidR="00000000" w:rsidDel="00000000" w:rsidP="00000000" w:rsidRDefault="00000000" w:rsidRPr="00000000" w14:paraId="00000014">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En conclusión una imagen, aun de baja resolución (640×480, 24 bpp), contiene </w:t>
      </w:r>
      <w:r w:rsidDel="00000000" w:rsidR="00000000" w:rsidRPr="00000000">
        <w:rPr>
          <w:rFonts w:ascii="Arial" w:cs="Arial" w:eastAsia="Arial" w:hAnsi="Arial"/>
          <w:rtl w:val="0"/>
        </w:rPr>
        <w:t xml:space="preserve">muchísima más información</w:t>
      </w:r>
      <w:r w:rsidDel="00000000" w:rsidR="00000000" w:rsidRPr="00000000">
        <w:rPr>
          <w:rFonts w:ascii="Arial" w:cs="Arial" w:eastAsia="Arial" w:hAnsi="Arial"/>
          <w:rtl w:val="0"/>
        </w:rPr>
        <w:t xml:space="preserve"> que 1,000 palabras tomadas al azar de un vocabulario de 20,000 palabras. Por tanto, el dicho </w:t>
      </w:r>
      <w:r w:rsidDel="00000000" w:rsidR="00000000" w:rsidRPr="00000000">
        <w:rPr>
          <w:rFonts w:ascii="Arial" w:cs="Arial" w:eastAsia="Arial" w:hAnsi="Arial"/>
          <w:i w:val="1"/>
          <w:rtl w:val="0"/>
        </w:rPr>
        <w:t xml:space="preserve">“una imagen vale más que mil palabras”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cumple</w:t>
      </w:r>
      <w:r w:rsidDel="00000000" w:rsidR="00000000" w:rsidRPr="00000000">
        <w:rPr>
          <w:rFonts w:ascii="Arial" w:cs="Arial" w:eastAsia="Arial" w:hAnsi="Arial"/>
          <w:rtl w:val="0"/>
        </w:rPr>
        <w:t xml:space="preserve">, con un margen muy amplio.</w:t>
      </w:r>
    </w:p>
    <w:p w:rsidR="00000000" w:rsidDel="00000000" w:rsidP="00000000" w:rsidRDefault="00000000" w:rsidRPr="00000000" w14:paraId="00000015">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3. Calcula la información generada por un mensaje de 200 caracteres tomados al azar de un alfabeto de 32 símbolos. ¿Y por un mensaje de 200 caracteres con un alfabeto de 64 símbolos? Ahora repite el cálculo para un mensaje de 400 caracteres con alfabetos de 32 y 64 símbolos. Analiza cómo cambia la cantidad de información y verifica si duplicar el tamaño del alfabeto duplica la información total.. </w:t>
      </w:r>
    </w:p>
    <w:p w:rsidR="00000000" w:rsidDel="00000000" w:rsidP="00000000" w:rsidRDefault="00000000" w:rsidRPr="00000000" w14:paraId="00000016">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cantidad de información de un mensaje se calcula con la fórmula:</w:t>
      </w:r>
    </w:p>
    <w:p w:rsidR="00000000" w:rsidDel="00000000" w:rsidP="00000000" w:rsidRDefault="00000000" w:rsidRPr="00000000" w14:paraId="00000017">
      <w:pPr>
        <w:tabs>
          <w:tab w:val="left" w:leader="none" w:pos="1620"/>
          <w:tab w:val="left" w:leader="none" w:pos="2475"/>
        </w:tabs>
        <w:rPr>
          <w:rFonts w:ascii="Arial" w:cs="Arial" w:eastAsia="Arial" w:hAnsi="Arial"/>
        </w:rPr>
      </w:pPr>
      <m:oMath>
        <m:r>
          <w:rPr>
            <w:rFonts w:ascii="Arial" w:cs="Arial" w:eastAsia="Arial" w:hAnsi="Arial"/>
          </w:rPr>
          <m:t xml:space="preserve">I=n.lo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oMath>
      <w:r w:rsidDel="00000000" w:rsidR="00000000" w:rsidRPr="00000000">
        <w:rPr>
          <w:rFonts w:ascii="Arial" w:cs="Arial" w:eastAsia="Arial" w:hAnsi="Arial"/>
          <w:rtl w:val="0"/>
        </w:rPr>
        <w:t xml:space="preserve">(V)</w:t>
      </w:r>
    </w:p>
    <w:p w:rsidR="00000000" w:rsidDel="00000000" w:rsidP="00000000" w:rsidRDefault="00000000" w:rsidRPr="00000000" w14:paraId="00000018">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Donde:</w:t>
      </w:r>
    </w:p>
    <w:p w:rsidR="00000000" w:rsidDel="00000000" w:rsidP="00000000" w:rsidRDefault="00000000" w:rsidRPr="00000000" w14:paraId="00000019">
      <w:pPr>
        <w:tabs>
          <w:tab w:val="left" w:leader="none" w:pos="1620"/>
          <w:tab w:val="left" w:leader="none" w:pos="2475"/>
        </w:tabs>
        <w:rPr>
          <w:rFonts w:ascii="Arial" w:cs="Arial" w:eastAsia="Arial" w:hAnsi="Arial"/>
        </w:rPr>
      </w:pPr>
      <m:oMath>
        <m:r>
          <w:rPr>
            <w:rFonts w:ascii="Arial" w:cs="Arial" w:eastAsia="Arial" w:hAnsi="Arial"/>
          </w:rPr>
          <m:t xml:space="preserve">I</m:t>
        </m:r>
      </m:oMath>
      <w:r w:rsidDel="00000000" w:rsidR="00000000" w:rsidRPr="00000000">
        <w:rPr>
          <w:rFonts w:ascii="Arial" w:cs="Arial" w:eastAsia="Arial" w:hAnsi="Arial"/>
          <w:rtl w:val="0"/>
        </w:rPr>
        <w:t xml:space="preserve">:cantidad de información en bits</w:t>
      </w:r>
    </w:p>
    <w:p w:rsidR="00000000" w:rsidDel="00000000" w:rsidP="00000000" w:rsidRDefault="00000000" w:rsidRPr="00000000" w14:paraId="0000001A">
      <w:pPr>
        <w:tabs>
          <w:tab w:val="left" w:leader="none" w:pos="1620"/>
          <w:tab w:val="left" w:leader="none" w:pos="2475"/>
        </w:tabs>
        <w:rPr>
          <w:rFonts w:ascii="Arial" w:cs="Arial" w:eastAsia="Arial" w:hAnsi="Arial"/>
        </w:rPr>
      </w:pPr>
      <m:oMath>
        <m:r>
          <w:rPr>
            <w:rFonts w:ascii="Arial" w:cs="Arial" w:eastAsia="Arial" w:hAnsi="Arial"/>
          </w:rPr>
          <m:t xml:space="preserve">n</m:t>
        </m:r>
      </m:oMath>
      <w:r w:rsidDel="00000000" w:rsidR="00000000" w:rsidRPr="00000000">
        <w:rPr>
          <w:rFonts w:ascii="Arial" w:cs="Arial" w:eastAsia="Arial" w:hAnsi="Arial"/>
          <w:rtl w:val="0"/>
        </w:rPr>
        <w:t xml:space="preserve">:número de símbolos del mensaje</w:t>
      </w:r>
    </w:p>
    <w:p w:rsidR="00000000" w:rsidDel="00000000" w:rsidP="00000000" w:rsidRDefault="00000000" w:rsidRPr="00000000" w14:paraId="0000001B">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V:tamaño del alfabeto (número de símbolos posibles)</w:t>
      </w:r>
    </w:p>
    <w:p w:rsidR="00000000" w:rsidDel="00000000" w:rsidP="00000000" w:rsidRDefault="00000000" w:rsidRPr="00000000" w14:paraId="0000001C">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Caso 1</w:t>
      </w:r>
      <w:r w:rsidDel="00000000" w:rsidR="00000000" w:rsidRPr="00000000">
        <w:rPr>
          <w:rFonts w:ascii="Arial" w:cs="Arial" w:eastAsia="Arial" w:hAnsi="Arial"/>
          <w:rtl w:val="0"/>
        </w:rPr>
        <w:t xml:space="preserve">: Mensaje de 200 caracteres</w:t>
      </w:r>
    </w:p>
    <w:p w:rsidR="00000000" w:rsidDel="00000000" w:rsidP="00000000" w:rsidRDefault="00000000" w:rsidRPr="00000000" w14:paraId="0000001D">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1E">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​(32)=1000 bits</m:t>
        </m:r>
      </m:oMath>
      <w:r w:rsidDel="00000000" w:rsidR="00000000" w:rsidRPr="00000000">
        <w:rPr>
          <w:rtl w:val="0"/>
        </w:rPr>
      </w:r>
    </w:p>
    <w:p w:rsidR="00000000" w:rsidDel="00000000" w:rsidP="00000000" w:rsidRDefault="00000000" w:rsidRPr="00000000" w14:paraId="0000001F">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20">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​(64)=1200 bits</m:t>
        </m:r>
      </m:oMath>
      <w:r w:rsidDel="00000000" w:rsidR="00000000" w:rsidRPr="00000000">
        <w:rPr>
          <w:rtl w:val="0"/>
        </w:rPr>
      </w:r>
    </w:p>
    <w:p w:rsidR="00000000" w:rsidDel="00000000" w:rsidP="00000000" w:rsidRDefault="00000000" w:rsidRPr="00000000" w14:paraId="00000021">
      <w:pPr>
        <w:tabs>
          <w:tab w:val="left" w:leader="none" w:pos="1620"/>
          <w:tab w:val="left" w:leader="none" w:pos="2475"/>
        </w:tabs>
        <w:ind w:left="0" w:firstLine="0"/>
        <w:rPr>
          <w:rFonts w:ascii="Arial" w:cs="Arial" w:eastAsia="Arial" w:hAnsi="Arial"/>
        </w:rPr>
      </w:pPr>
      <w:r w:rsidDel="00000000" w:rsidR="00000000" w:rsidRPr="00000000">
        <w:rPr>
          <w:rFonts w:ascii="Arial" w:cs="Arial" w:eastAsia="Arial" w:hAnsi="Arial"/>
          <w:b w:val="1"/>
          <w:rtl w:val="0"/>
        </w:rPr>
        <w:t xml:space="preserve">Caso 2:</w:t>
      </w:r>
      <w:r w:rsidDel="00000000" w:rsidR="00000000" w:rsidRPr="00000000">
        <w:rPr>
          <w:rFonts w:ascii="Arial" w:cs="Arial" w:eastAsia="Arial" w:hAnsi="Arial"/>
          <w:rtl w:val="0"/>
        </w:rPr>
        <w:t xml:space="preserve"> Mensaje de 400 caracteres</w:t>
      </w:r>
    </w:p>
    <w:p w:rsidR="00000000" w:rsidDel="00000000" w:rsidP="00000000" w:rsidRDefault="00000000" w:rsidRPr="00000000" w14:paraId="00000022">
      <w:pPr>
        <w:numPr>
          <w:ilvl w:val="0"/>
          <w:numId w:val="19"/>
        </w:numPr>
        <w:tabs>
          <w:tab w:val="left" w:leader="none" w:pos="1620"/>
          <w:tab w:val="left" w:leader="none" w:pos="2475"/>
        </w:tabs>
        <w:ind w:left="720" w:hanging="360"/>
        <w:rPr>
          <w:rFonts w:ascii="Arial" w:cs="Arial" w:eastAsia="Arial" w:hAnsi="Arial"/>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23">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​(32)=2000 bits</m:t>
        </m:r>
      </m:oMath>
      <w:r w:rsidDel="00000000" w:rsidR="00000000" w:rsidRPr="00000000">
        <w:rPr>
          <w:rtl w:val="0"/>
        </w:rPr>
      </w:r>
    </w:p>
    <w:p w:rsidR="00000000" w:rsidDel="00000000" w:rsidP="00000000" w:rsidRDefault="00000000" w:rsidRPr="00000000" w14:paraId="00000024">
      <w:pPr>
        <w:numPr>
          <w:ilvl w:val="0"/>
          <w:numId w:val="19"/>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25">
      <w:pPr>
        <w:tabs>
          <w:tab w:val="left" w:leader="none" w:pos="1620"/>
          <w:tab w:val="left" w:leader="none" w:pos="2475"/>
        </w:tabs>
        <w:ind w:left="720" w:firstLine="0"/>
        <w:rPr>
          <w:rFonts w:ascii="Arial" w:cs="Arial" w:eastAsia="Arial" w:hAnsi="Arial"/>
          <w:b w:val="1"/>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​(64)=2400 bits</m:t>
        </m:r>
      </m:oMath>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Conclusión: La información total crece linealmente con la longitud del mensaje y logarítmicamente con el tamaño del alfabeto. Duplicar el alfabeto no duplica la información, pero duplicar la cantidad de símbolos(caracteres) sí.</w:t>
      </w: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rtl w:val="0"/>
        </w:rPr>
        <w:t xml:space="preserve">Demostrar las siguientes igualdades</w:t>
      </w:r>
      <w:r w:rsidDel="00000000" w:rsidR="00000000" w:rsidRPr="00000000">
        <w:rPr>
          <w:rFonts w:ascii="Arial" w:cs="Arial" w:eastAsia="Arial" w:hAnsi="Arial"/>
          <w:rtl w:val="0"/>
        </w:rPr>
        <w:t xml:space="preserve">:</w:t>
      </w:r>
    </w:p>
    <w:p w:rsidR="00000000" w:rsidDel="00000000" w:rsidP="00000000" w:rsidRDefault="00000000" w:rsidRPr="00000000" w14:paraId="00000028">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615315</wp:posOffset>
            </wp:positionH>
            <wp:positionV relativeFrom="paragraph">
              <wp:posOffset>45720</wp:posOffset>
            </wp:positionV>
            <wp:extent cx="2400300" cy="409575"/>
            <wp:effectExtent b="0" l="0" r="0" t="0"/>
            <wp:wrapSquare wrapText="bothSides" distB="0" distT="0" distL="114300" distR="114300"/>
            <wp:docPr id="2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00300" cy="409575"/>
                    </a:xfrm>
                    <a:prstGeom prst="rect"/>
                    <a:ln/>
                  </pic:spPr>
                </pic:pic>
              </a:graphicData>
            </a:graphic>
          </wp:anchor>
        </w:drawing>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  Por definición:</w:t>
      </w:r>
    </w:p>
    <w:p w:rsidR="00000000" w:rsidDel="00000000" w:rsidP="00000000" w:rsidRDefault="00000000" w:rsidRPr="00000000" w14:paraId="0000002B">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Fonts w:ascii="Arial" w:cs="Arial" w:eastAsia="Arial" w:hAnsi="Arial"/>
          <w:rtl w:val="0"/>
        </w:rPr>
        <w:t xml:space="preserve"> </w:t>
        <w:tab/>
        <w:t xml:space="preserve">   </w:t>
      </w:r>
      <m:oMath>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r>
          <w:rPr>
            <w:rFonts w:ascii="Cambria Math" w:cs="Cambria Math" w:eastAsia="Cambria Math" w:hAnsi="Cambria Math"/>
          </w:rPr>
          <m:t xml:space="preserve">=x</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
                <a:graphic>
                  <a:graphicData uri="http://schemas.microsoft.com/office/word/2010/wordprocessingShape">
                    <wps:wsp>
                      <wps:cNvSpPr/>
                      <wps:cNvPr id="2" name="Shape 2"/>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2C">
      <w:pPr>
        <w:tabs>
          <w:tab w:val="left" w:leader="none" w:pos="1620"/>
        </w:tabs>
        <w:rPr>
          <w:rFonts w:ascii="Arial" w:cs="Arial" w:eastAsia="Arial" w:hAnsi="Arial"/>
        </w:rPr>
      </w:pPr>
      <w:r w:rsidDel="00000000" w:rsidR="00000000" w:rsidRPr="00000000">
        <w:rPr>
          <w:rFonts w:ascii="Arial" w:cs="Arial" w:eastAsia="Arial" w:hAnsi="Arial"/>
          <w:rtl w:val="0"/>
        </w:rPr>
        <w:t xml:space="preserve">  Luego tomamos logaritmo en base b a ambos miembros:</w:t>
      </w:r>
    </w:p>
    <w:p w:rsidR="00000000" w:rsidDel="00000000" w:rsidP="00000000" w:rsidRDefault="00000000" w:rsidRPr="00000000" w14:paraId="0000002D">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2E">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r>
          <w:rPr>
            <w:rFonts w:ascii="Cambria Math" w:cs="Cambria Math" w:eastAsia="Cambria Math" w:hAnsi="Cambria Math"/>
          </w:rPr>
          <m:t xml:space="preserve">(x)</m:t>
        </m:r>
      </m:oMath>
      <w:r w:rsidDel="00000000" w:rsidR="00000000" w:rsidRPr="00000000">
        <w:rPr>
          <w:rFonts w:ascii="Arial" w:cs="Arial" w:eastAsia="Arial" w:hAnsi="Arial"/>
          <w:rtl w:val="0"/>
        </w:rPr>
        <w:t xml:space="preserve"> (Por propiedad de la potencia de logaritmos)</w:t>
      </w:r>
    </w:p>
    <w:p w:rsidR="00000000" w:rsidDel="00000000" w:rsidP="00000000" w:rsidRDefault="00000000" w:rsidRPr="00000000" w14:paraId="0000002F">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m:t>
        </m:r>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30">
      <w:pPr>
        <w:tabs>
          <w:tab w:val="left" w:leader="none" w:pos="1620"/>
        </w:tabs>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r>
          <w:rPr>
            <w:rFonts w:ascii="Cambria Math" w:cs="Cambria Math" w:eastAsia="Cambria Math" w:hAnsi="Cambria Math"/>
            <w:highlight w:val="yellow"/>
          </w:rPr>
          <m:t xml:space="preserve">=</m:t>
        </m:r>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oMath>
      <w:r w:rsidDel="00000000" w:rsidR="00000000" w:rsidRPr="00000000">
        <w:rPr>
          <w:rtl w:val="0"/>
        </w:rPr>
      </w:r>
    </w:p>
    <w:p w:rsidR="00000000" w:rsidDel="00000000" w:rsidP="00000000" w:rsidRDefault="00000000" w:rsidRPr="00000000" w14:paraId="00000031">
      <w:pPr>
        <w:tabs>
          <w:tab w:val="left" w:leader="none" w:pos="1620"/>
        </w:tabs>
        <w:rPr>
          <w:rFonts w:ascii="Arial" w:cs="Arial" w:eastAsia="Arial" w:hAnsi="Arial"/>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Ahora para demostrar la segunda igualdad:</w:t>
      </w:r>
    </w:p>
    <w:p w:rsidR="00000000" w:rsidDel="00000000" w:rsidP="00000000" w:rsidRDefault="00000000" w:rsidRPr="00000000" w14:paraId="00000032">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3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Sea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Fonts w:ascii="Arial" w:cs="Arial" w:eastAsia="Arial" w:hAnsi="Arial"/>
          <w:rtl w:val="0"/>
        </w:rPr>
        <w:t xml:space="preserve">  </w:t>
        <w:tab/>
      </w:r>
      <m:oMath>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r>
          <w:rPr>
            <w:rFonts w:ascii="Cambria Math" w:cs="Cambria Math" w:eastAsia="Cambria Math" w:hAnsi="Cambria Math"/>
          </w:rPr>
          <m:t xml:space="preserve">=a</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
                <a:graphic>
                  <a:graphicData uri="http://schemas.microsoft.com/office/word/2010/wordprocessingShape">
                    <wps:wsp>
                      <wps:cNvSpPr/>
                      <wps:cNvPr id="3" name="Shape 3"/>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34">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Luego tomamos logaritmo en base a, a ambos miembros:</w:t>
      </w:r>
    </w:p>
    <w:p w:rsidR="00000000" w:rsidDel="00000000" w:rsidP="00000000" w:rsidRDefault="00000000" w:rsidRPr="00000000" w14:paraId="00000035">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tl w:val="0"/>
        </w:rPr>
      </w:r>
    </w:p>
    <w:p w:rsidR="00000000" w:rsidDel="00000000" w:rsidP="00000000" w:rsidRDefault="00000000" w:rsidRPr="00000000" w14:paraId="00000036">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37">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y</m:t>
            </m:r>
          </m:den>
        </m:f>
      </m:oMath>
      <w:r w:rsidDel="00000000" w:rsidR="00000000" w:rsidRPr="00000000">
        <w:rPr>
          <w:rtl w:val="0"/>
        </w:rPr>
      </w:r>
    </w:p>
    <w:p w:rsidR="00000000" w:rsidDel="00000000" w:rsidP="00000000" w:rsidRDefault="00000000" w:rsidRPr="00000000" w14:paraId="00000038">
      <w:pPr>
        <w:tabs>
          <w:tab w:val="left" w:leader="none" w:pos="1620"/>
        </w:tabs>
        <w:rPr>
          <w:rFonts w:ascii="Arial" w:cs="Arial" w:eastAsia="Arial" w:hAnsi="Arial"/>
        </w:rPr>
      </w:pPr>
      <w:r w:rsidDel="00000000" w:rsidR="00000000" w:rsidRPr="00000000">
        <w:rPr>
          <w:rFonts w:ascii="Arial" w:cs="Arial" w:eastAsia="Arial" w:hAnsi="Arial"/>
          <w:rtl w:val="0"/>
        </w:rPr>
        <w:t xml:space="preserve"> Reemplazando y:</w:t>
      </w:r>
    </w:p>
    <w:p w:rsidR="00000000" w:rsidDel="00000000" w:rsidP="00000000" w:rsidRDefault="00000000" w:rsidRPr="00000000" w14:paraId="00000039">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3A">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3B">
      <w:pPr>
        <w:tabs>
          <w:tab w:val="left" w:leader="none" w:pos="1620"/>
        </w:tabs>
        <w:rPr>
          <w:rFonts w:ascii="Arial" w:cs="Arial" w:eastAsia="Arial" w:hAnsi="Arial"/>
        </w:rPr>
      </w:pPr>
      <w:r w:rsidDel="00000000" w:rsidR="00000000" w:rsidRPr="00000000">
        <w:rPr>
          <w:rFonts w:ascii="Arial" w:cs="Arial" w:eastAsia="Arial" w:hAnsi="Arial"/>
          <w:rtl w:val="0"/>
        </w:rPr>
        <w:t xml:space="preserve"> Finalmente:</w:t>
      </w:r>
    </w:p>
    <w:p w:rsidR="00000000" w:rsidDel="00000000" w:rsidP="00000000" w:rsidRDefault="00000000" w:rsidRPr="00000000" w14:paraId="0000003C">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3D">
      <w:pPr>
        <w:tabs>
          <w:tab w:val="left" w:leader="none" w:pos="1620"/>
        </w:tabs>
        <w:rPr>
          <w:rFonts w:ascii="Arial" w:cs="Arial" w:eastAsia="Arial" w:hAnsi="Arial"/>
        </w:rPr>
      </w:pPr>
      <w:r w:rsidDel="00000000" w:rsidR="00000000" w:rsidRPr="00000000">
        <w:rPr>
          <w:rFonts w:ascii="Arial" w:cs="Arial" w:eastAsia="Arial" w:hAnsi="Arial"/>
          <w:rtl w:val="0"/>
        </w:rPr>
        <w:t xml:space="preserve"> Entonces:</w:t>
      </w:r>
    </w:p>
    <w:p w:rsidR="00000000" w:rsidDel="00000000" w:rsidP="00000000" w:rsidRDefault="00000000" w:rsidRPr="00000000" w14:paraId="0000003E">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3F">
      <w:pPr>
        <w:tabs>
          <w:tab w:val="left" w:leader="none" w:pos="1620"/>
        </w:tabs>
        <w:rPr>
          <w:rFonts w:ascii="Arial" w:cs="Arial" w:eastAsia="Arial" w:hAnsi="Arial"/>
        </w:rPr>
      </w:pPr>
      <w:r w:rsidDel="00000000" w:rsidR="00000000" w:rsidRPr="00000000">
        <w:rPr>
          <w:rtl w:val="0"/>
        </w:rPr>
      </w:r>
    </w:p>
    <w:p w:rsidR="00000000" w:rsidDel="00000000" w:rsidP="00000000" w:rsidRDefault="00000000" w:rsidRPr="00000000" w14:paraId="00000040">
      <w:pPr>
        <w:tabs>
          <w:tab w:val="left" w:leader="none" w:pos="1620"/>
        </w:tabs>
        <w:rPr>
          <w:rFonts w:ascii="Arial" w:cs="Arial" w:eastAsia="Arial" w:hAnsi="Arial"/>
          <w:b w:val="1"/>
        </w:rPr>
      </w:pPr>
      <w:r w:rsidDel="00000000" w:rsidR="00000000" w:rsidRPr="00000000">
        <w:rPr>
          <w:rFonts w:ascii="Arial" w:cs="Arial" w:eastAsia="Arial" w:hAnsi="Arial"/>
          <w:b w:val="1"/>
          <w:rtl w:val="0"/>
        </w:rPr>
        <w:t xml:space="preserve">5. Una fuente F tiene 6 símbolos con probabilidades: p1=0.4, p2=0.2, p3=0.15, p4=0.1, p5=0.1, p6=0.05. Calcula la información individual y la entropía de la fuente.</w:t>
      </w:r>
    </w:p>
    <w:p w:rsidR="00000000" w:rsidDel="00000000" w:rsidP="00000000" w:rsidRDefault="00000000" w:rsidRPr="00000000" w14:paraId="00000041">
      <w:pPr>
        <w:tabs>
          <w:tab w:val="left" w:leader="none" w:pos="1620"/>
        </w:tabs>
        <w:rPr>
          <w:rFonts w:ascii="Arial" w:cs="Arial" w:eastAsia="Arial" w:hAnsi="Arial"/>
        </w:rPr>
      </w:pPr>
      <w:r w:rsidDel="00000000" w:rsidR="00000000" w:rsidRPr="00000000">
        <w:rPr>
          <w:rFonts w:ascii="Arial" w:cs="Arial" w:eastAsia="Arial" w:hAnsi="Arial"/>
          <w:rtl w:val="0"/>
        </w:rPr>
        <w:t xml:space="preserve">Información individual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=lo</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b</m:t>
            </m:r>
          </m:sub>
        </m:sSub>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den>
            </m:f>
          </m:e>
        </m:d>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42">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2743583" cy="1257476"/>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583" cy="125747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Entropía de la fuente :</w:t>
      </w:r>
      <m:oMath/>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rPr>
          <m:t xml:space="preserve">2.284 bits</m:t>
        </m:r>
      </m:oMath>
      <w:r w:rsidDel="00000000" w:rsidR="00000000" w:rsidRPr="00000000">
        <w:rPr>
          <w:rtl w:val="0"/>
        </w:rPr>
      </w:r>
    </w:p>
    <w:p w:rsidR="00000000" w:rsidDel="00000000" w:rsidP="00000000" w:rsidRDefault="00000000" w:rsidRPr="00000000" w14:paraId="00000044">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6. Justifica por qué una distribución uniforme maximiza la entropía. Compara un dado justo (6 caras, p=1/6) con un dado sesgado: p1=0.3, p2=0.25, p3=0.15, p4=0.15, p5=0.1, p6=0.05..</w:t>
      </w:r>
    </w:p>
    <w:p w:rsidR="00000000" w:rsidDel="00000000" w:rsidP="00000000" w:rsidRDefault="00000000" w:rsidRPr="00000000" w14:paraId="00000045">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entropía</w:t>
      </w:r>
      <w:r w:rsidDel="00000000" w:rsidR="00000000" w:rsidRPr="00000000">
        <w:rPr>
          <w:rFonts w:ascii="Arial" w:cs="Arial" w:eastAsia="Arial" w:hAnsi="Arial"/>
          <w:rtl w:val="0"/>
        </w:rPr>
        <w:t xml:space="preserve"> mide la </w:t>
      </w:r>
      <w:r w:rsidDel="00000000" w:rsidR="00000000" w:rsidRPr="00000000">
        <w:rPr>
          <w:rFonts w:ascii="Arial" w:cs="Arial" w:eastAsia="Arial" w:hAnsi="Arial"/>
          <w:b w:val="1"/>
          <w:rtl w:val="0"/>
        </w:rPr>
        <w:t xml:space="preserve">incertidumbre promedio</w:t>
      </w:r>
      <w:r w:rsidDel="00000000" w:rsidR="00000000" w:rsidRPr="00000000">
        <w:rPr>
          <w:rFonts w:ascii="Arial" w:cs="Arial" w:eastAsia="Arial" w:hAnsi="Arial"/>
          <w:rtl w:val="0"/>
        </w:rPr>
        <w:t xml:space="preserve"> de una fuente:</w:t>
      </w:r>
    </w:p>
    <w:p w:rsidR="00000000" w:rsidDel="00000000" w:rsidP="00000000" w:rsidRDefault="00000000" w:rsidRPr="00000000" w14:paraId="00000046">
      <w:pPr>
        <w:tabs>
          <w:tab w:val="left" w:leader="none" w:pos="1620"/>
          <w:tab w:val="left" w:leader="none" w:pos="2475"/>
        </w:tabs>
        <w:rPr>
          <w:rFonts w:ascii="Arial" w:cs="Arial" w:eastAsia="Arial" w:hAnsi="Arial"/>
          <w:sz w:val="24"/>
          <w:szCs w:val="24"/>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Si todas las probabilidades son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guales, la incertidumbre es máxima porque no hay forma de predecir con ventaja qué símbolo aparecerá.</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 alguna probabilidad es mayor, entonces el sistema se vuelve más “predecible” (hay símbolos más probables que otros), y la entropía disminuye.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prueba que una distribución uniforme maximiza la entropía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1: Dado justo(6 caras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6</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.6 </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2,585 bits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2: Dado sesgado:</w:t>
      </w:r>
    </w:p>
    <w:p w:rsidR="00000000" w:rsidDel="00000000" w:rsidP="00000000" w:rsidRDefault="00000000" w:rsidRPr="00000000" w14:paraId="0000004D">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p1=0.3, p2=0.25, p3=0.15, p4=0.15, p5=0.1, p6=0.05.</w:t>
      </w:r>
    </w:p>
    <w:p w:rsidR="00000000" w:rsidDel="00000000" w:rsidP="00000000" w:rsidRDefault="00000000" w:rsidRPr="00000000" w14:paraId="0000004E">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5400040" cy="207130"/>
            <wp:effectExtent b="0" l="0" r="0" t="0"/>
            <wp:docPr id="2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00040" cy="2071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1620"/>
          <w:tab w:val="left" w:leader="none" w:pos="2475"/>
        </w:tabs>
        <w:rPr>
          <w:rFonts w:ascii="Arial" w:cs="Arial" w:eastAsia="Arial" w:hAnsi="Arial"/>
        </w:rPr>
      </w:pPr>
      <w:sdt>
        <w:sdtPr>
          <w:id w:val="-543840070"/>
          <w:tag w:val="goog_rdk_7"/>
        </w:sdtPr>
        <w:sdtContent>
          <w:r w:rsidDel="00000000" w:rsidR="00000000" w:rsidRPr="00000000">
            <w:rPr>
              <w:rFonts w:ascii="Arial Unicode MS" w:cs="Arial Unicode MS" w:eastAsia="Arial Unicode MS" w:hAnsi="Arial Unicode MS"/>
              <w:rtl w:val="0"/>
            </w:rPr>
            <w:t xml:space="preserve">H≈2.391 bits</w:t>
          </w:r>
        </w:sdtContent>
      </w:sdt>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justo tiene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entropía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máxima incertidumbre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todos los resultados son igualmente probables.</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sesgado reduce la entropía, porque algunos resultados son más predecibles que otros.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 w:val="left" w:leader="none" w:pos="2475"/>
        </w:tabs>
        <w:spacing w:after="20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7. Sean 12 monedas una de las cuales tiene peso diferente, indicar cuántas pesadas son necesarias para encontrarla, especifique la metodología de peso</w:t>
      </w:r>
    </w:p>
    <w:p w:rsidR="00000000" w:rsidDel="00000000" w:rsidP="00000000" w:rsidRDefault="00000000" w:rsidRPr="00000000" w14:paraId="00000054">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Este problema se resuelve usando el método de </w:t>
      </w:r>
      <w:r w:rsidDel="00000000" w:rsidR="00000000" w:rsidRPr="00000000">
        <w:rPr>
          <w:rFonts w:ascii="Arial" w:cs="Arial" w:eastAsia="Arial" w:hAnsi="Arial"/>
          <w:b w:val="0"/>
          <w:rtl w:val="0"/>
        </w:rPr>
        <w:t xml:space="preserve">división en grupos</w:t>
      </w:r>
      <w:r w:rsidDel="00000000" w:rsidR="00000000" w:rsidRPr="00000000">
        <w:rPr>
          <w:rFonts w:ascii="Arial" w:cs="Arial" w:eastAsia="Arial" w:hAnsi="Arial"/>
          <w:rtl w:val="0"/>
        </w:rPr>
        <w:t xml:space="preserve">, basado en la </w:t>
      </w:r>
      <w:r w:rsidDel="00000000" w:rsidR="00000000" w:rsidRPr="00000000">
        <w:rPr>
          <w:rFonts w:ascii="Arial" w:cs="Arial" w:eastAsia="Arial" w:hAnsi="Arial"/>
          <w:b w:val="0"/>
          <w:rtl w:val="0"/>
        </w:rPr>
        <w:t xml:space="preserve">información máxima que da cada pesada</w:t>
      </w:r>
      <w:r w:rsidDel="00000000" w:rsidR="00000000" w:rsidRPr="00000000">
        <w:rPr>
          <w:rFonts w:ascii="Arial" w:cs="Arial" w:eastAsia="Arial" w:hAnsi="Arial"/>
          <w:rtl w:val="0"/>
        </w:rPr>
        <w:t xml:space="preserve">.</w:t>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pesada puede tener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resultados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numPr>
          <w:ilvl w:val="0"/>
          <w:numId w:val="9"/>
        </w:numPr>
        <w:spacing w:after="0" w:before="280" w:line="240" w:lineRule="auto"/>
        <w:ind w:left="1068" w:hanging="360"/>
        <w:rPr>
          <w:rFonts w:ascii="Arial" w:cs="Arial" w:eastAsia="Arial" w:hAnsi="Arial"/>
        </w:rPr>
      </w:pPr>
      <w:r w:rsidDel="00000000" w:rsidR="00000000" w:rsidRPr="00000000">
        <w:rPr>
          <w:rFonts w:ascii="Arial" w:cs="Arial" w:eastAsia="Arial" w:hAnsi="Arial"/>
          <w:rtl w:val="0"/>
        </w:rPr>
        <w:t xml:space="preserve">Izquierda más pesada</w:t>
      </w:r>
    </w:p>
    <w:p w:rsidR="00000000" w:rsidDel="00000000" w:rsidP="00000000" w:rsidRDefault="00000000" w:rsidRPr="00000000" w14:paraId="00000057">
      <w:pPr>
        <w:numPr>
          <w:ilvl w:val="0"/>
          <w:numId w:val="9"/>
        </w:numPr>
        <w:spacing w:after="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Derecha más pesada</w:t>
      </w:r>
    </w:p>
    <w:p w:rsidR="00000000" w:rsidDel="00000000" w:rsidP="00000000" w:rsidRDefault="00000000" w:rsidRPr="00000000" w14:paraId="00000058">
      <w:pPr>
        <w:numPr>
          <w:ilvl w:val="0"/>
          <w:numId w:val="9"/>
        </w:numPr>
        <w:spacing w:after="28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Ambos platillos iguales</w:t>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con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pesadas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podemos diferenciar como máximo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situaciones distintas.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Queremos diferenciar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monedas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además saber si es más pesada o más liviana).</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moneda diferente puede ser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pesada o más ligera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entonces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2 = 24 casos posibles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Buscamos n tal que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sdt>
        <w:sdtPr>
          <w:id w:val="-1452241622"/>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24</w:t>
          </w:r>
        </w:sdtContent>
      </w:sdt>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24 no alcanza</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=27</m:t>
        </m:r>
      </m:oMath>
      <w:sdt>
        <w:sdtPr>
          <w:id w:val="95574497"/>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24 si alcanza</w:t>
          </w:r>
        </w:sdtContent>
      </w:sdt>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se necesitan 3 monedas pesadas como mínimo</w:t>
      </w:r>
    </w:p>
    <w:p w:rsidR="00000000" w:rsidDel="00000000" w:rsidP="00000000" w:rsidRDefault="00000000" w:rsidRPr="00000000" w14:paraId="00000060">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Metodología de peso</w:t>
      </w:r>
    </w:p>
    <w:p w:rsidR="00000000" w:rsidDel="00000000" w:rsidP="00000000" w:rsidRDefault="00000000" w:rsidRPr="00000000" w14:paraId="00000061">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Primera pesada</w:t>
      </w:r>
    </w:p>
    <w:p w:rsidR="00000000" w:rsidDel="00000000" w:rsidP="00000000" w:rsidRDefault="00000000" w:rsidRPr="00000000" w14:paraId="00000062">
      <w:pPr>
        <w:numPr>
          <w:ilvl w:val="0"/>
          <w:numId w:val="12"/>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Divide las 12 monedas en 3 grupos de 4 monedas: A, B, C.</w:t>
      </w:r>
    </w:p>
    <w:p w:rsidR="00000000" w:rsidDel="00000000" w:rsidP="00000000" w:rsidRDefault="00000000" w:rsidRPr="00000000" w14:paraId="00000063">
      <w:pPr>
        <w:numPr>
          <w:ilvl w:val="0"/>
          <w:numId w:val="12"/>
        </w:numPr>
        <w:spacing w:after="280" w:before="0" w:line="240" w:lineRule="auto"/>
        <w:ind w:left="720" w:hanging="360"/>
        <w:rPr>
          <w:rFonts w:ascii="Arial" w:cs="Arial" w:eastAsia="Arial" w:hAnsi="Arial"/>
        </w:rPr>
      </w:pPr>
      <w:r w:rsidDel="00000000" w:rsidR="00000000" w:rsidRPr="00000000">
        <w:rPr>
          <w:rFonts w:ascii="Arial" w:cs="Arial" w:eastAsia="Arial" w:hAnsi="Arial"/>
          <w:rtl w:val="0"/>
        </w:rPr>
        <w:t xml:space="preserve">Pesa A vs B.</w:t>
      </w:r>
    </w:p>
    <w:p w:rsidR="00000000" w:rsidDel="00000000" w:rsidP="00000000" w:rsidRDefault="00000000" w:rsidRPr="00000000" w14:paraId="00000064">
      <w:pPr>
        <w:numPr>
          <w:ilvl w:val="0"/>
          <w:numId w:val="13"/>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Caso 1: A = B </w:t>
      </w:r>
      <w:sdt>
        <w:sdtPr>
          <w:id w:val="405598846"/>
          <w:tag w:val="goog_rdk_1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Fonts w:ascii="Arial" w:cs="Arial" w:eastAsia="Arial" w:hAnsi="Arial"/>
          <w:rtl w:val="0"/>
        </w:rPr>
        <w:t xml:space="preserve"> La moneda diferente está en C.</w:t>
      </w:r>
    </w:p>
    <w:p w:rsidR="00000000" w:rsidDel="00000000" w:rsidP="00000000" w:rsidRDefault="00000000" w:rsidRPr="00000000" w14:paraId="00000065">
      <w:pPr>
        <w:numPr>
          <w:ilvl w:val="0"/>
          <w:numId w:val="13"/>
        </w:numPr>
        <w:spacing w:after="280" w:before="0" w:line="240" w:lineRule="auto"/>
        <w:ind w:left="720" w:hanging="360"/>
        <w:rPr>
          <w:rFonts w:ascii="Arial" w:cs="Arial" w:eastAsia="Arial" w:hAnsi="Arial"/>
        </w:rPr>
      </w:pPr>
      <w:sdt>
        <w:sdtPr>
          <w:id w:val="1726525990"/>
          <w:tag w:val="goog_rdk_11"/>
        </w:sdtPr>
        <w:sdtContent>
          <w:r w:rsidDel="00000000" w:rsidR="00000000" w:rsidRPr="00000000">
            <w:rPr>
              <w:rFonts w:ascii="Arial Unicode MS" w:cs="Arial Unicode MS" w:eastAsia="Arial Unicode MS" w:hAnsi="Arial Unicode MS"/>
              <w:rtl w:val="0"/>
            </w:rPr>
            <w:t xml:space="preserve">Caso 2: A ≠ B</w:t>
          </w:r>
        </w:sdtContent>
      </w:sdt>
      <w:sdt>
        <w:sdtPr>
          <w:id w:val="1762205409"/>
          <w:tag w:val="goog_rdk_12"/>
        </w:sdtPr>
        <w:sdtContent>
          <w:r w:rsidDel="00000000" w:rsidR="00000000" w:rsidRPr="00000000">
            <w:rPr>
              <w:rFonts w:ascii="Arial Unicode MS" w:cs="Arial Unicode MS" w:eastAsia="Arial Unicode MS" w:hAnsi="Arial Unicode MS"/>
              <w:b w:val="1"/>
              <w:rtl w:val="0"/>
            </w:rPr>
            <w:t xml:space="preserve"> →</w:t>
          </w:r>
        </w:sdtContent>
      </w:sdt>
      <w:r w:rsidDel="00000000" w:rsidR="00000000" w:rsidRPr="00000000">
        <w:rPr>
          <w:rFonts w:ascii="Arial" w:cs="Arial" w:eastAsia="Arial" w:hAnsi="Arial"/>
          <w:rtl w:val="0"/>
        </w:rPr>
        <w:t xml:space="preserve"> La moneda diferente está en A o B, y sabemos si es más pesada o más liviana según el lado que baje.</w:t>
      </w:r>
    </w:p>
    <w:p w:rsidR="00000000" w:rsidDel="00000000" w:rsidP="00000000" w:rsidRDefault="00000000" w:rsidRPr="00000000" w14:paraId="00000066">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Segunda pesada</w:t>
      </w:r>
    </w:p>
    <w:p w:rsidR="00000000" w:rsidDel="00000000" w:rsidP="00000000" w:rsidRDefault="00000000" w:rsidRPr="00000000" w14:paraId="00000067">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Tomando el grupo sospechoso de 4 monedas, divídelo en 3 grupos, D de 2 monedas, E y F de una moneda cada uno y pesa los grupos E y F.</w:t>
      </w:r>
    </w:p>
    <w:p w:rsidR="00000000" w:rsidDel="00000000" w:rsidP="00000000" w:rsidRDefault="00000000" w:rsidRPr="00000000" w14:paraId="00000068">
      <w:pPr>
        <w:numPr>
          <w:ilvl w:val="0"/>
          <w:numId w:val="14"/>
        </w:numPr>
        <w:spacing w:after="0" w:before="0" w:line="240" w:lineRule="auto"/>
        <w:ind w:left="720" w:hanging="360"/>
        <w:rPr>
          <w:rFonts w:ascii="Arial" w:cs="Arial" w:eastAsia="Arial" w:hAnsi="Arial"/>
          <w:u w:val="none"/>
        </w:rPr>
      </w:pPr>
      <w:sdt>
        <w:sdtPr>
          <w:id w:val="-220807180"/>
          <w:tag w:val="goog_rdk_13"/>
        </w:sdtPr>
        <w:sdtContent>
          <w:r w:rsidDel="00000000" w:rsidR="00000000" w:rsidRPr="00000000">
            <w:rPr>
              <w:rFonts w:ascii="Arial Unicode MS" w:cs="Arial Unicode MS" w:eastAsia="Arial Unicode MS" w:hAnsi="Arial Unicode MS"/>
              <w:rtl w:val="0"/>
            </w:rPr>
            <w:t xml:space="preserve">Caso 1: E = F → La moneda diferente está en D.</w:t>
          </w:r>
        </w:sdtContent>
      </w:sdt>
    </w:p>
    <w:p w:rsidR="00000000" w:rsidDel="00000000" w:rsidP="00000000" w:rsidRDefault="00000000" w:rsidRPr="00000000" w14:paraId="00000069">
      <w:pPr>
        <w:numPr>
          <w:ilvl w:val="0"/>
          <w:numId w:val="14"/>
        </w:numPr>
        <w:spacing w:after="0" w:before="0" w:line="240" w:lineRule="auto"/>
        <w:ind w:left="720" w:hanging="360"/>
        <w:rPr>
          <w:rFonts w:ascii="Arial" w:cs="Arial" w:eastAsia="Arial" w:hAnsi="Arial"/>
          <w:b w:val="1"/>
          <w:u w:val="none"/>
        </w:rPr>
      </w:pPr>
      <w:sdt>
        <w:sdtPr>
          <w:id w:val="1214088338"/>
          <w:tag w:val="goog_rdk_14"/>
        </w:sdtPr>
        <w:sdtContent>
          <w:r w:rsidDel="00000000" w:rsidR="00000000" w:rsidRPr="00000000">
            <w:rPr>
              <w:rFonts w:ascii="Arial Unicode MS" w:cs="Arial Unicode MS" w:eastAsia="Arial Unicode MS" w:hAnsi="Arial Unicode MS"/>
              <w:rtl w:val="0"/>
            </w:rPr>
            <w:t xml:space="preserve">Caso 2: E ≠ F → La moneda diferente será la más pesada o más liviana según sea el caso.</w:t>
          </w:r>
        </w:sdtContent>
      </w:sdt>
      <w:r w:rsidDel="00000000" w:rsidR="00000000" w:rsidRPr="00000000">
        <w:rPr>
          <w:rtl w:val="0"/>
        </w:rPr>
      </w:r>
    </w:p>
    <w:p w:rsidR="00000000" w:rsidDel="00000000" w:rsidP="00000000" w:rsidRDefault="00000000" w:rsidRPr="00000000" w14:paraId="0000006A">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Tercera pesada</w:t>
      </w:r>
    </w:p>
    <w:p w:rsidR="00000000" w:rsidDel="00000000" w:rsidP="00000000" w:rsidRDefault="00000000" w:rsidRPr="00000000" w14:paraId="0000006B">
      <w:pPr>
        <w:numPr>
          <w:ilvl w:val="0"/>
          <w:numId w:val="15"/>
        </w:numPr>
        <w:spacing w:after="28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Si en la segunda pesada ocurrió el caso 1, debemos </w:t>
      </w:r>
      <w:r w:rsidDel="00000000" w:rsidR="00000000" w:rsidRPr="00000000">
        <w:rPr>
          <w:rFonts w:ascii="Arial" w:cs="Arial" w:eastAsia="Arial" w:hAnsi="Arial"/>
          <w:rtl w:val="0"/>
        </w:rPr>
        <w:t xml:space="preserve">pesar</w:t>
      </w:r>
      <w:r w:rsidDel="00000000" w:rsidR="00000000" w:rsidRPr="00000000">
        <w:rPr>
          <w:rFonts w:ascii="Arial" w:cs="Arial" w:eastAsia="Arial" w:hAnsi="Arial"/>
          <w:rtl w:val="0"/>
        </w:rPr>
        <w:t xml:space="preserve"> las dos monedas del grupo D y sabremos cual moneda será la diferente.</w:t>
      </w:r>
    </w:p>
    <w:p w:rsidR="00000000" w:rsidDel="00000000" w:rsidP="00000000" w:rsidRDefault="00000000" w:rsidRPr="00000000" w14:paraId="0000006C">
      <w:pPr>
        <w:spacing w:after="280" w:before="280" w:line="240" w:lineRule="auto"/>
        <w:rPr>
          <w:rFonts w:ascii="Arial" w:cs="Arial" w:eastAsia="Arial" w:hAnsi="Arial"/>
        </w:rPr>
      </w:pPr>
      <w:r w:rsidDel="00000000" w:rsidR="00000000" w:rsidRPr="00000000">
        <w:rPr>
          <w:rFonts w:ascii="Arial" w:cs="Arial" w:eastAsia="Arial" w:hAnsi="Arial"/>
          <w:rtl w:val="0"/>
        </w:rPr>
        <w:t xml:space="preserve">Este procedimiento es conocido como “estrategia de balance ternaria”, porque cada pesada da 3 posibles resultados, y con un mínimo de 2 y un máximo de 3 pesadas puedes resolver el problema de 12 monedas.</w:t>
      </w:r>
    </w:p>
    <w:p w:rsidR="00000000" w:rsidDel="00000000" w:rsidP="00000000" w:rsidRDefault="00000000" w:rsidRPr="00000000" w14:paraId="0000006D">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8. Calcula la información de una letra al azar de un alfabeto de 28 símbolos (incluyendo ñ). Luego, de pares y ternas de letras.</w:t>
      </w:r>
    </w:p>
    <w:p w:rsidR="00000000" w:rsidDel="00000000" w:rsidP="00000000" w:rsidRDefault="00000000" w:rsidRPr="00000000" w14:paraId="0000006E">
      <w:pPr>
        <w:spacing w:after="280" w:before="280" w:line="240" w:lineRule="auto"/>
        <w:rPr>
          <w:rFonts w:ascii="Arial" w:cs="Arial" w:eastAsia="Arial" w:hAnsi="Arial"/>
        </w:rPr>
      </w:pPr>
      <w:r w:rsidDel="00000000" w:rsidR="00000000" w:rsidRPr="00000000">
        <w:rPr>
          <w:rFonts w:ascii="Arial" w:cs="Arial" w:eastAsia="Arial" w:hAnsi="Arial"/>
          <w:rtl w:val="0"/>
        </w:rPr>
        <w:t xml:space="preserve">Asumiendo </w:t>
      </w:r>
      <w:r w:rsidDel="00000000" w:rsidR="00000000" w:rsidRPr="00000000">
        <w:rPr>
          <w:rFonts w:ascii="Arial" w:cs="Arial" w:eastAsia="Arial" w:hAnsi="Arial"/>
          <w:b w:val="0"/>
          <w:rtl w:val="0"/>
        </w:rPr>
        <w:t xml:space="preserve">alfabeto uniforme</w:t>
      </w:r>
      <w:r w:rsidDel="00000000" w:rsidR="00000000" w:rsidRPr="00000000">
        <w:rPr>
          <w:rFonts w:ascii="Arial" w:cs="Arial" w:eastAsia="Arial" w:hAnsi="Arial"/>
          <w:rtl w:val="0"/>
        </w:rPr>
        <w:t xml:space="preserve"> (28 símbolos equiprobables) y letras </w:t>
      </w:r>
      <w:r w:rsidDel="00000000" w:rsidR="00000000" w:rsidRPr="00000000">
        <w:rPr>
          <w:rFonts w:ascii="Arial" w:cs="Arial" w:eastAsia="Arial" w:hAnsi="Arial"/>
          <w:b w:val="0"/>
          <w:rtl w:val="0"/>
        </w:rPr>
        <w:t xml:space="preserve">independientes</w:t>
      </w:r>
      <w:r w:rsidDel="00000000" w:rsidR="00000000" w:rsidRPr="00000000">
        <w:rPr>
          <w:rFonts w:ascii="Arial" w:cs="Arial" w:eastAsia="Arial" w:hAnsi="Arial"/>
          <w:rtl w:val="0"/>
        </w:rPr>
        <w:t xml:space="preserve">:</w:t>
      </w:r>
    </w:p>
    <w:p w:rsidR="00000000" w:rsidDel="00000000" w:rsidP="00000000" w:rsidRDefault="00000000" w:rsidRPr="00000000" w14:paraId="000000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sola letra: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281940</wp:posOffset>
            </wp:positionH>
            <wp:positionV relativeFrom="paragraph">
              <wp:posOffset>109220</wp:posOffset>
            </wp:positionV>
            <wp:extent cx="2247900" cy="276225"/>
            <wp:effectExtent b="0" l="0" r="0" t="0"/>
            <wp:wrapSquare wrapText="bothSides" distB="0" distT="0" distL="114300" distR="114300"/>
            <wp:docPr id="1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247900" cy="276225"/>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de letras: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91373" cy="257211"/>
            <wp:effectExtent b="0" l="0" r="0" t="0"/>
            <wp:docPr id="3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91373" cy="2572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Terna de letras: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19952" cy="276264"/>
            <wp:effectExtent b="0" l="0" r="0" t="0"/>
            <wp:docPr id="3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19952" cy="27626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las probabilidades no fueran uniformes, habría que usar 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entropía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Estos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valores son los máximos posibles para 28 símbolos.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serán las cifras anteriores respecto de la forma castellana de escritura cotidiana? Si a su criterio existiera diferencia ¿a qué se debería?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práctica, las letras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son equiprobables.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Ejemplo de frecuencias aproximadas en español:</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más comunes: e (13%)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menos comunes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w, ñ, x, z (todas &lt; 0.5%).</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aplicar la fórmula de Shannon con estas probabilidades reales, la entropía promedio de una letra en español es aproximadamente: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24" w:right="0" w:firstLine="707.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443805057"/>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H≈4.0 bits/letra</w:t>
          </w:r>
        </w:sdtContent>
      </w:sdt>
    </w:p>
    <w:p w:rsidR="00000000" w:rsidDel="00000000" w:rsidP="00000000" w:rsidRDefault="00000000" w:rsidRPr="00000000" w14:paraId="0000007F">
      <w:pPr>
        <w:spacing w:after="280" w:before="280" w:line="240" w:lineRule="auto"/>
        <w:rPr>
          <w:rFonts w:ascii="Arial" w:cs="Arial" w:eastAsia="Arial" w:hAnsi="Arial"/>
        </w:rPr>
      </w:pPr>
      <w:r w:rsidDel="00000000" w:rsidR="00000000" w:rsidRPr="00000000">
        <w:rPr>
          <w:rFonts w:ascii="Arial" w:cs="Arial" w:eastAsia="Arial" w:hAnsi="Arial"/>
          <w:rtl w:val="0"/>
        </w:rPr>
        <w:t xml:space="preserve"> Uniforme (ideal)</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4.807 bits/letra.</w:t>
      </w:r>
    </w:p>
    <w:p w:rsidR="00000000" w:rsidDel="00000000" w:rsidP="00000000" w:rsidRDefault="00000000" w:rsidRPr="00000000" w14:paraId="00000080">
      <w:pPr>
        <w:spacing w:after="280" w:before="280" w:line="240"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Castellano (real)</w:t>
      </w:r>
      <w:r w:rsidDel="00000000" w:rsidR="00000000" w:rsidRPr="00000000">
        <w:rPr>
          <w:rFonts w:ascii="Arial" w:cs="Arial" w:eastAsia="Arial" w:hAnsi="Arial"/>
          <w:b w:val="1"/>
          <w:rtl w:val="0"/>
        </w:rPr>
        <w:t xml:space="preserve">:</w:t>
      </w:r>
      <w:sdt>
        <w:sdtPr>
          <w:id w:val="1295136426"/>
          <w:tag w:val="goog_rdk_16"/>
        </w:sdtPr>
        <w:sdtContent>
          <w:r w:rsidDel="00000000" w:rsidR="00000000" w:rsidRPr="00000000">
            <w:rPr>
              <w:rFonts w:ascii="Arial Unicode MS" w:cs="Arial Unicode MS" w:eastAsia="Arial Unicode MS" w:hAnsi="Arial Unicode MS"/>
              <w:rtl w:val="0"/>
            </w:rPr>
            <w:t xml:space="preserve"> ≈ 4.0 bits/letra.</w:t>
          </w:r>
        </w:sdtContent>
      </w:sdt>
    </w:p>
    <w:p w:rsidR="00000000" w:rsidDel="00000000" w:rsidP="00000000" w:rsidRDefault="00000000" w:rsidRPr="00000000" w14:paraId="00000081">
      <w:pPr>
        <w:spacing w:after="280" w:before="280" w:lin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0"/>
          <w:rtl w:val="0"/>
        </w:rPr>
        <w:t xml:space="preserve">diferencia es clara</w:t>
      </w:r>
      <w:r w:rsidDel="00000000" w:rsidR="00000000" w:rsidRPr="00000000">
        <w:rPr>
          <w:rFonts w:ascii="Arial" w:cs="Arial" w:eastAsia="Arial" w:hAnsi="Arial"/>
          <w:rtl w:val="0"/>
        </w:rPr>
        <w:t xml:space="preserve">: en castellano </w:t>
      </w:r>
      <w:r w:rsidDel="00000000" w:rsidR="00000000" w:rsidRPr="00000000">
        <w:rPr>
          <w:rFonts w:ascii="Arial" w:cs="Arial" w:eastAsia="Arial" w:hAnsi="Arial"/>
          <w:b w:val="0"/>
          <w:rtl w:val="0"/>
        </w:rPr>
        <w:t xml:space="preserve">cada letra aporta menos información promedio</w:t>
      </w:r>
      <w:r w:rsidDel="00000000" w:rsidR="00000000" w:rsidRPr="00000000">
        <w:rPr>
          <w:rFonts w:ascii="Arial" w:cs="Arial" w:eastAsia="Arial" w:hAnsi="Arial"/>
          <w:rtl w:val="0"/>
        </w:rPr>
        <w:t xml:space="preserve">, porque algunas letras son muy frecuentes y reducen la incertidumbre.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diferencia se debe a:</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Distribución no uniforme: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aparición de letras no es equitativa.</w:t>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es mucho más probable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Dependencias entre letras: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castellano, las letras no son independientes.</w:t>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después de "q" casi siempre aparece "u".</w:t>
      </w:r>
    </w:p>
    <w:p w:rsidR="00000000" w:rsidDel="00000000" w:rsidP="00000000" w:rsidRDefault="00000000" w:rsidRPr="00000000" w14:paraId="000000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reduce aún más la entropía de pares o ternas de letras frente al caso teórico.</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lingüística: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reglas ortográficas, morfológicas y fonéticas que restringen combinaciones posibles de símbolos.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en la escritura real una letra aporta menos información promedio que en el modelo uniforme. Los pares y ternas de letras también tendrán menos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porque además de la no uniformidad, existen dependencias.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Explica las propiedades de la cantidad de información. Da un ejemplo para cada una de estas propiedades.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La cantidad de información I es siempre positiva: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sdt>
        <w:sdtPr>
          <w:id w:val="1161878643"/>
          <w:tag w:val="goog_rdk_1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0</w:t>
          </w:r>
        </w:sdtContent>
      </w:sdt>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sdt>
        <w:sdtPr>
          <w:id w:val="1744198212"/>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Porque las probabilidades p están en el rango 0&lt;p≤1</w:t>
          </w:r>
        </w:sdtContent>
      </w:sdt>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Ejemplo: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lanzamos una moneda justa, p=0.5.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0,5</m:t>
                </m:r>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es un valor 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 es inversamente proporcional a la probabilidad: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menor probabilidad, más información transmite el evento (porque es más “sorpresivo”)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77375" cy="438211"/>
            <wp:effectExtent b="0" l="0" r="0" t="0"/>
            <wp:docPr id="3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477375" cy="43821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6 del dado 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es menos probable:</w:t>
      </w:r>
    </w:p>
    <w:p w:rsidR="00000000" w:rsidDel="00000000" w:rsidP="00000000" w:rsidRDefault="00000000" w:rsidRPr="00000000" w14:paraId="00000095">
      <w:pPr>
        <w:pStyle w:val="Heading2"/>
        <w:ind w:left="7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La cantidad de información aumenta con el número de posibles eventos:</w:t>
      </w:r>
    </w:p>
    <w:p w:rsidR="00000000" w:rsidDel="00000000" w:rsidP="00000000" w:rsidRDefault="00000000" w:rsidRPr="00000000" w14:paraId="00000096">
      <w:pPr>
        <w:pStyle w:val="Heading2"/>
        <w:ind w:left="708"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Cuantos más resultados posibles haya, mayor es la incertidumbre inicial y más información aporta el resultado final.</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429743" cy="476316"/>
            <wp:effectExtent b="0" l="0" r="0" t="0"/>
            <wp:docPr id="3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29743" cy="4763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La información de eventos independientes es aditiva: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dos sucesos A y B son independientes: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905266" cy="285790"/>
            <wp:effectExtent b="0" l="0" r="0" t="0"/>
            <wp:docPr id="3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905266"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558165</wp:posOffset>
            </wp:positionH>
            <wp:positionV relativeFrom="paragraph">
              <wp:posOffset>-90169</wp:posOffset>
            </wp:positionV>
            <wp:extent cx="2971800" cy="657225"/>
            <wp:effectExtent b="0" l="0" r="0" t="0"/>
            <wp:wrapSquare wrapText="bothSides" distB="0" distT="0" distL="114300" distR="11430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971800" cy="657225"/>
                    </a:xfrm>
                    <a:prstGeom prst="rect"/>
                    <a:ln/>
                  </pic:spPr>
                </pic:pic>
              </a:graphicData>
            </a:graphic>
          </wp:anchor>
        </w:drawing>
      </w:r>
    </w:p>
    <w:p w:rsidR="00000000" w:rsidDel="00000000" w:rsidP="00000000" w:rsidRDefault="00000000" w:rsidRPr="00000000" w14:paraId="0000009D">
      <w:pPr>
        <w:spacing w:after="28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La entropía (información promedio) se maximiza en sucesos equiprobables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todos los símbolos tienen la misma probabilidad, la fuente es más incierta y transmite más información.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00040" cy="684934"/>
            <wp:effectExtent b="0" l="0" r="0" t="0"/>
            <wp:docPr id="3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00040" cy="68493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Dada una variedad V = 2000 sucesos encontrar la base b óptima de representación que hace mínima la siguiente relación número más corto, es decir que minimice I . b (cantidad de información por base).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Tomamos la función de coste que penaliza tanto el tamaño del alfabeto b como la longitud en símbolos </w:t>
      </w:r>
      <m:oMath>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Fonts w:ascii="Arial" w:cs="Arial" w:eastAsia="Arial" w:hAnsi="Arial"/>
          <w:rtl w:val="0"/>
        </w:rPr>
        <w:t xml:space="preserv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m:oMath>
        <m:r>
          <w:rPr>
            <w:rFonts w:ascii="Arial" w:cs="Arial" w:eastAsia="Arial" w:hAnsi="Arial"/>
          </w:rPr>
          <m:t xml:space="preserve">I(b)=b.lo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Usando logaritmos naturales ln⁡:</w:t>
      </w:r>
    </w:p>
    <w:p w:rsidR="00000000" w:rsidDel="00000000" w:rsidP="00000000" w:rsidRDefault="00000000" w:rsidRPr="00000000" w14:paraId="000000A5">
      <w:pPr>
        <w:spacing w:line="240" w:lineRule="auto"/>
        <w:rPr>
          <w:rFonts w:ascii="Arial" w:cs="Arial" w:eastAsia="Arial" w:hAnsi="Arial"/>
        </w:rPr>
      </w:pPr>
      <m:oMath>
        <m:r>
          <w:rPr>
            <w:rFonts w:ascii="Arial" w:cs="Arial" w:eastAsia="Arial" w:hAnsi="Arial"/>
          </w:rPr>
          <m:t xml:space="preserve">I(b)=b.</m:t>
        </m:r>
        <m:f>
          <m:fPr>
            <m:ctrlPr>
              <w:rPr>
                <w:rFonts w:ascii="Cambria Math" w:cs="Cambria Math" w:eastAsia="Cambria Math" w:hAnsi="Cambria Math"/>
                <w:sz w:val="36"/>
                <w:szCs w:val="36"/>
                <w:highlight w:val="yellow"/>
              </w:rPr>
            </m:ctrlPr>
          </m:fPr>
          <m:num>
            <m:r>
              <w:rPr>
                <w:rFonts w:ascii="Cambria Math" w:cs="Cambria Math" w:eastAsia="Cambria Math" w:hAnsi="Cambria Math"/>
                <w:sz w:val="36"/>
                <w:szCs w:val="36"/>
                <w:highlight w:val="yellow"/>
              </w:rPr>
              <m:t xml:space="preserve">lnV</m:t>
            </m:r>
          </m:num>
          <m:den>
            <m:r>
              <w:rPr>
                <w:rFonts w:ascii="Cambria Math" w:cs="Cambria Math" w:eastAsia="Cambria Math" w:hAnsi="Cambria Math"/>
                <w:sz w:val="36"/>
                <w:szCs w:val="36"/>
                <w:highlight w:val="yellow"/>
              </w:rPr>
              <m:t xml:space="preserve">ln b</m:t>
            </m:r>
          </m:den>
        </m:f>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A6">
      <w:pPr>
        <w:spacing w:line="240" w:lineRule="auto"/>
        <w:rPr>
          <w:rFonts w:ascii="Arial" w:cs="Arial" w:eastAsia="Arial" w:hAnsi="Arial"/>
        </w:rPr>
      </w:pPr>
      <w:r w:rsidDel="00000000" w:rsidR="00000000" w:rsidRPr="00000000">
        <w:rPr>
          <w:rFonts w:ascii="Arial" w:cs="Arial" w:eastAsia="Arial" w:hAnsi="Arial"/>
          <w:rtl w:val="0"/>
        </w:rPr>
        <w:t xml:space="preserve">Derivando respecto de b:</w:t>
      </w:r>
    </w:p>
    <w:p w:rsidR="00000000" w:rsidDel="00000000" w:rsidP="00000000" w:rsidRDefault="00000000" w:rsidRPr="00000000" w14:paraId="000000A7">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876425" cy="287935"/>
            <wp:effectExtent b="0" l="0" r="0" t="0"/>
            <wp:docPr id="2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76425" cy="2879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rPr>
          <w:rFonts w:ascii="Arial" w:cs="Arial" w:eastAsia="Arial" w:hAnsi="Arial"/>
        </w:rPr>
      </w:pPr>
      <w:r w:rsidDel="00000000" w:rsidR="00000000" w:rsidRPr="00000000">
        <w:rPr>
          <w:rFonts w:ascii="Arial" w:cs="Arial" w:eastAsia="Arial" w:hAnsi="Arial"/>
          <w:rtl w:val="0"/>
        </w:rPr>
        <w:t xml:space="preserve">Anulamos la derivada para encontrar extremos:</w:t>
      </w:r>
    </w:p>
    <w:p w:rsidR="00000000" w:rsidDel="00000000" w:rsidP="00000000" w:rsidRDefault="00000000" w:rsidRPr="00000000" w14:paraId="000000A9">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62350" cy="190500"/>
            <wp:effectExtent b="0" l="0" r="0" t="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623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rtl w:val="0"/>
        </w:rPr>
        <w:t xml:space="preserve">La segunda derivada muestra que este punto es un </w:t>
      </w:r>
      <w:r w:rsidDel="00000000" w:rsidR="00000000" w:rsidRPr="00000000">
        <w:rPr>
          <w:rFonts w:ascii="Arial" w:cs="Arial" w:eastAsia="Arial" w:hAnsi="Arial"/>
          <w:b w:val="1"/>
          <w:rtl w:val="0"/>
        </w:rPr>
        <w:t xml:space="preserve">mínimo</w:t>
      </w:r>
      <w:r w:rsidDel="00000000" w:rsidR="00000000" w:rsidRPr="00000000">
        <w:rPr>
          <w:rFonts w:ascii="Arial" w:cs="Arial" w:eastAsia="Arial" w:hAnsi="Arial"/>
          <w:rtl w:val="0"/>
        </w:rPr>
        <w:t xml:space="preserve"> para b&gt;1</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b w:val="1"/>
          <w:rtl w:val="0"/>
        </w:rPr>
        <w:t xml:space="preserve">Conclusión analítica.</w:t>
      </w:r>
      <w:r w:rsidDel="00000000" w:rsidR="00000000" w:rsidRPr="00000000">
        <w:rPr>
          <w:rFonts w:ascii="Arial" w:cs="Arial" w:eastAsia="Arial" w:hAnsi="Arial"/>
          <w:rtl w:val="0"/>
        </w:rPr>
        <w:t xml:space="preserve"> La base real que minimiza </w:t>
      </w:r>
      <m:oMath>
        <m:r>
          <w:rPr>
            <w:rFonts w:ascii="Arial" w:cs="Arial" w:eastAsia="Arial" w:hAnsi="Arial"/>
          </w:rPr>
          <m:t xml:space="preserve">I(b)</m:t>
        </m:r>
      </m:oMath>
      <w:r w:rsidDel="00000000" w:rsidR="00000000" w:rsidRPr="00000000">
        <w:rPr>
          <w:rFonts w:ascii="Arial" w:cs="Arial" w:eastAsia="Arial" w:hAnsi="Arial"/>
          <w:rtl w:val="0"/>
        </w:rPr>
        <w:t xml:space="preserve"> es </w:t>
      </w:r>
      <m:oMath>
        <m:r>
          <w:rPr>
            <w:rFonts w:ascii="Arial" w:cs="Arial" w:eastAsia="Arial" w:hAnsi="Arial"/>
          </w:rPr>
          <m:t xml:space="preserve">b=e</m:t>
        </m:r>
      </m:oMath>
      <w:r w:rsidDel="00000000" w:rsidR="00000000" w:rsidRPr="00000000">
        <w:rPr>
          <w:rFonts w:ascii="Arial" w:cs="Arial" w:eastAsia="Arial" w:hAnsi="Arial"/>
          <w:rtl w:val="0"/>
        </w:rPr>
        <w:t xml:space="preserve">.</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z3cxvbrhg4t5" w:id="0"/>
      <w:bookmarkEnd w:id="0"/>
      <w:r w:rsidDel="00000000" w:rsidR="00000000" w:rsidRPr="00000000">
        <w:rPr>
          <w:rFonts w:ascii="Arial" w:cs="Arial" w:eastAsia="Arial" w:hAnsi="Arial"/>
          <w:b w:val="1"/>
          <w:rtl w:val="0"/>
        </w:rPr>
        <w:t xml:space="preserve">Conclusión práctica (base entera).</w:t>
      </w:r>
      <w:r w:rsidDel="00000000" w:rsidR="00000000" w:rsidRPr="00000000">
        <w:rPr>
          <w:rFonts w:ascii="Arial" w:cs="Arial" w:eastAsia="Arial" w:hAnsi="Arial"/>
          <w:rtl w:val="0"/>
        </w:rPr>
        <w:t xml:space="preserve"> Como las bases prácticas son enteras, tomamos el entero más cercano a </w:t>
      </w:r>
      <m:oMath>
        <m:r>
          <w:rPr>
            <w:rFonts w:ascii="Arial" w:cs="Arial" w:eastAsia="Arial" w:hAnsi="Arial"/>
          </w:rPr>
          <m:t xml:space="preserve">e</m:t>
        </m:r>
      </m:oMath>
      <w:r w:rsidDel="00000000" w:rsidR="00000000" w:rsidRPr="00000000">
        <w:rPr>
          <w:rFonts w:ascii="Arial" w:cs="Arial" w:eastAsia="Arial" w:hAnsi="Arial"/>
          <w:rtl w:val="0"/>
        </w:rPr>
        <w:t xml:space="preserve"> que es  </w:t>
      </w:r>
      <m:oMath>
        <m:r>
          <w:rPr>
            <w:rFonts w:ascii="Arial" w:cs="Arial" w:eastAsia="Arial" w:hAnsi="Arial"/>
          </w:rPr>
          <m:t xml:space="preserve">b=3</m:t>
        </m:r>
      </m:oMath>
      <w:r w:rsidDel="00000000" w:rsidR="00000000" w:rsidRPr="00000000">
        <w:rPr>
          <w:rFonts w:ascii="Arial" w:cs="Arial" w:eastAsia="Arial" w:hAnsi="Arial"/>
          <w:rtl w:val="0"/>
        </w:rPr>
        <w:t xml:space="preserve"> (ternaria). Cálculos numéricos con V=2000:</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y5ssck80we7g" w:id="1"/>
      <w:bookmarkEnd w:id="1"/>
      <w:r w:rsidDel="00000000" w:rsidR="00000000" w:rsidRPr="00000000">
        <w:rPr>
          <w:rFonts w:ascii="Arial" w:cs="Arial" w:eastAsia="Arial" w:hAnsi="Arial"/>
        </w:rPr>
        <w:drawing>
          <wp:inline distB="114300" distT="114300" distL="114300" distR="114300">
            <wp:extent cx="4591050" cy="1905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591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c7rorltxmp7k" w:id="2"/>
      <w:bookmarkEnd w:id="2"/>
      <w:r w:rsidDel="00000000" w:rsidR="00000000" w:rsidRPr="00000000">
        <w:rPr>
          <w:rFonts w:ascii="Arial" w:cs="Arial" w:eastAsia="Arial" w:hAnsi="Arial"/>
          <w:rtl w:val="0"/>
        </w:rPr>
        <w:t xml:space="preserve">Por tanto, la mejor base entera para usar en la práctica es </w:t>
      </w:r>
      <m:oMath>
        <m:r>
          <w:rPr>
            <w:rFonts w:ascii="Arial" w:cs="Arial" w:eastAsia="Arial" w:hAnsi="Arial"/>
          </w:rPr>
          <m:t xml:space="preserve">b=3</m:t>
        </m:r>
      </m:oMath>
      <w:r w:rsidDel="00000000" w:rsidR="00000000" w:rsidRPr="00000000">
        <w:rPr>
          <w:rFonts w:ascii="Arial" w:cs="Arial" w:eastAsia="Arial" w:hAnsi="Arial"/>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rPr>
      </w:pPr>
      <w:bookmarkStart w:colFirst="0" w:colLast="0" w:name="_heading=h.pf12s3jh4uo3" w:id="3"/>
      <w:bookmarkEnd w:id="3"/>
      <w:r w:rsidDel="00000000" w:rsidR="00000000" w:rsidRPr="00000000">
        <w:rPr>
          <w:rFonts w:ascii="Arial" w:cs="Arial" w:eastAsia="Arial" w:hAnsi="Arial"/>
          <w:b w:val="1"/>
          <w:rtl w:val="0"/>
        </w:rPr>
        <w:t xml:space="preserve">12. Para el texto contenido en el código QR de la parte superior de la página encuentre la entropía de orden cero o independiente tanto de lo relevado en el QR como en el texto correcto. Que conclusiones saca?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u w:val="single"/>
          <w:rtl w:val="0"/>
        </w:rPr>
        <w:t xml:space="preserve">Texto relevado (del QR):</w:t>
      </w:r>
      <w:r w:rsidDel="00000000" w:rsidR="00000000" w:rsidRPr="00000000">
        <w:rPr>
          <w:rtl w:val="0"/>
        </w:rPr>
      </w:r>
    </w:p>
    <w:p w:rsidR="00000000" w:rsidDel="00000000" w:rsidP="00000000" w:rsidRDefault="00000000" w:rsidRPr="00000000" w14:paraId="000000B2">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Sgeun un etsduio de una uivenrsdiad ignlsea, no ipmotra el odren en el que las ltears etsan ersciats, la uicna csoa ipormtnate es que la pmrirea y la utlima ltera esten ecsritas en la psiocion cocrrtea. El rsteo peuden estar ttaolmntee mal y aun pordas lerelo sin pobrleams.</w:t>
      </w:r>
    </w:p>
    <w:p w:rsidR="00000000" w:rsidDel="00000000" w:rsidP="00000000" w:rsidRDefault="00000000" w:rsidRPr="00000000" w14:paraId="000000B3">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Etso es pquore no lemeos cada ltera por si msima preo la paalbra es un tdoo.</w:t>
      </w:r>
    </w:p>
    <w:p w:rsidR="00000000" w:rsidDel="00000000" w:rsidP="00000000" w:rsidRDefault="00000000" w:rsidRPr="00000000" w14:paraId="000000B4">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Pesornamelnte me preace icrneilbe...</w:t>
      </w:r>
    </w:p>
    <w:p w:rsidR="00000000" w:rsidDel="00000000" w:rsidP="00000000" w:rsidRDefault="00000000" w:rsidRPr="00000000" w14:paraId="000000B5">
      <w:pPr>
        <w:spacing w:after="280" w:before="28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Texto correcto:</w:t>
      </w:r>
    </w:p>
    <w:p w:rsidR="00000000" w:rsidDel="00000000" w:rsidP="00000000" w:rsidRDefault="00000000" w:rsidRPr="00000000" w14:paraId="000000B6">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Según un estudio de una universidad inglesa, no importa el orden en el que las letras están escritas, la única cosa importante es que la primera y la última letra estén escritas en la posición correcta. El resto pueden estar totalmente mal y aun podrás leerlo sin problemas.</w:t>
      </w:r>
    </w:p>
    <w:p w:rsidR="00000000" w:rsidDel="00000000" w:rsidP="00000000" w:rsidRDefault="00000000" w:rsidRPr="00000000" w14:paraId="000000B7">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Esto es porque no leemos cada letra por sí misma pero la palabra es un todo.</w:t>
      </w:r>
    </w:p>
    <w:p w:rsidR="00000000" w:rsidDel="00000000" w:rsidP="00000000" w:rsidRDefault="00000000" w:rsidRPr="00000000" w14:paraId="000000B8">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Personalmente me parece increíble…</w:t>
      </w:r>
    </w:p>
    <w:p w:rsidR="00000000" w:rsidDel="00000000" w:rsidP="00000000" w:rsidRDefault="00000000" w:rsidRPr="00000000" w14:paraId="000000B9">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Calculamos la entropía para cada caso:</w:t>
      </w:r>
    </w:p>
    <w:p w:rsidR="00000000" w:rsidDel="00000000" w:rsidP="00000000" w:rsidRDefault="00000000" w:rsidRPr="00000000" w14:paraId="000000BA">
      <w:pPr>
        <w:tabs>
          <w:tab w:val="left" w:leader="none" w:pos="1620"/>
          <w:tab w:val="left" w:leader="none" w:pos="2475"/>
        </w:tabs>
        <w:rPr>
          <w:rFonts w:ascii="Cambria Math" w:cs="Cambria Math" w:eastAsia="Cambria Math" w:hAnsi="Cambria Math"/>
          <w:sz w:val="24"/>
          <w:szCs w:val="24"/>
        </w:rPr>
      </w:pPr>
      <w:r w:rsidDel="00000000" w:rsidR="00000000" w:rsidRPr="00000000">
        <w:rPr>
          <w:rFonts w:ascii="Arial" w:cs="Arial" w:eastAsia="Arial" w:hAnsi="Arial"/>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BB">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b w:val="1"/>
          <w:sz w:val="24"/>
          <w:szCs w:val="24"/>
          <w:rtl w:val="0"/>
        </w:rPr>
        <w:t xml:space="preserve">Texto QR (relevado):</w:t>
      </w:r>
    </w:p>
    <w:p w:rsidR="00000000" w:rsidDel="00000000" w:rsidP="00000000" w:rsidRDefault="00000000" w:rsidRPr="00000000" w14:paraId="000000BC">
      <w:pPr>
        <w:numPr>
          <w:ilvl w:val="0"/>
          <w:numId w:val="20"/>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389 caracteres</w:t>
      </w:r>
    </w:p>
    <w:p w:rsidR="00000000" w:rsidDel="00000000" w:rsidP="00000000" w:rsidRDefault="00000000" w:rsidRPr="00000000" w14:paraId="000000BD">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34</w:t>
      </w:r>
    </w:p>
    <w:p w:rsidR="00000000" w:rsidDel="00000000" w:rsidP="00000000" w:rsidRDefault="00000000" w:rsidRPr="00000000" w14:paraId="000000BE">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4.22 bits/símbolo</w:t>
      </w:r>
    </w:p>
    <w:p w:rsidR="00000000" w:rsidDel="00000000" w:rsidP="00000000" w:rsidRDefault="00000000" w:rsidRPr="00000000" w14:paraId="000000BF">
      <w:pPr>
        <w:numPr>
          <w:ilvl w:val="0"/>
          <w:numId w:val="20"/>
        </w:numPr>
        <w:tabs>
          <w:tab w:val="left" w:leader="none" w:pos="1620"/>
          <w:tab w:val="left" w:leader="none" w:pos="2475"/>
        </w:tabs>
        <w:spacing w:after="24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w:t>
      </w:r>
      <w:r w:rsidDel="00000000" w:rsidR="00000000" w:rsidRPr="00000000">
        <w:rPr>
          <w:rFonts w:ascii="Cambria Math" w:cs="Cambria Math" w:eastAsia="Cambria Math" w:hAnsi="Cambria Math"/>
          <w:sz w:val="24"/>
          <w:szCs w:val="24"/>
          <w:rtl w:val="0"/>
        </w:rPr>
        <w:t xml:space="preserve"> 1641 bits</w:t>
      </w:r>
      <w:r w:rsidDel="00000000" w:rsidR="00000000" w:rsidRPr="00000000">
        <w:rPr>
          <w:rFonts w:ascii="Cambria Math" w:cs="Cambria Math" w:eastAsia="Cambria Math" w:hAnsi="Cambria Math"/>
          <w:b w:val="1"/>
          <w:sz w:val="24"/>
          <w:szCs w:val="24"/>
          <w:rtl w:val="0"/>
        </w:rPr>
        <w:br w:type="textWrapping"/>
      </w:r>
    </w:p>
    <w:p w:rsidR="00000000" w:rsidDel="00000000" w:rsidP="00000000" w:rsidRDefault="00000000" w:rsidRPr="00000000" w14:paraId="000000C0">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Texto correcto:</w:t>
      </w:r>
    </w:p>
    <w:p w:rsidR="00000000" w:rsidDel="00000000" w:rsidP="00000000" w:rsidRDefault="00000000" w:rsidRPr="00000000" w14:paraId="000000C1">
      <w:pPr>
        <w:numPr>
          <w:ilvl w:val="0"/>
          <w:numId w:val="18"/>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392 caracteres</w:t>
      </w:r>
    </w:p>
    <w:p w:rsidR="00000000" w:rsidDel="00000000" w:rsidP="00000000" w:rsidRDefault="00000000" w:rsidRPr="00000000" w14:paraId="000000C2">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39 (por las tildes y caracteres especiales)</w:t>
      </w:r>
    </w:p>
    <w:p w:rsidR="00000000" w:rsidDel="00000000" w:rsidP="00000000" w:rsidRDefault="00000000" w:rsidRPr="00000000" w14:paraId="000000C3">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4.35 bits/símbolo</w:t>
      </w:r>
    </w:p>
    <w:p w:rsidR="00000000" w:rsidDel="00000000" w:rsidP="00000000" w:rsidRDefault="00000000" w:rsidRPr="00000000" w14:paraId="000000C4">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 </w:t>
      </w:r>
      <w:r w:rsidDel="00000000" w:rsidR="00000000" w:rsidRPr="00000000">
        <w:rPr>
          <w:rFonts w:ascii="Cambria Math" w:cs="Cambria Math" w:eastAsia="Cambria Math" w:hAnsi="Cambria Math"/>
          <w:sz w:val="24"/>
          <w:szCs w:val="24"/>
          <w:rtl w:val="0"/>
        </w:rPr>
        <w:t xml:space="preserve">1706 bits</w:t>
      </w:r>
    </w:p>
    <w:p w:rsidR="00000000" w:rsidDel="00000000" w:rsidP="00000000" w:rsidRDefault="00000000" w:rsidRPr="00000000" w14:paraId="000000C5">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correcto</w:t>
      </w:r>
      <w:r w:rsidDel="00000000" w:rsidR="00000000" w:rsidRPr="00000000">
        <w:rPr>
          <w:rFonts w:ascii="Arial" w:cs="Arial" w:eastAsia="Arial" w:hAnsi="Arial"/>
          <w:rtl w:val="0"/>
        </w:rPr>
        <w:t xml:space="preserve"> presenta una entropía ligeramente mayor que el relevado del QR.</w:t>
        <w:br w:type="textWrapping"/>
        <w:t xml:space="preserve">   Esto ocurre porque incluye caracteres con tilde y signos bien escritos, aumentando la diversidad del alfabeto y, por ende, la entropía.</w:t>
        <w:br w:type="textWrapping"/>
      </w:r>
    </w:p>
    <w:p w:rsidR="00000000" w:rsidDel="00000000" w:rsidP="00000000" w:rsidRDefault="00000000" w:rsidRPr="00000000" w14:paraId="000000C6">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del QR</w:t>
      </w:r>
      <w:r w:rsidDel="00000000" w:rsidR="00000000" w:rsidRPr="00000000">
        <w:rPr>
          <w:rFonts w:ascii="Arial" w:cs="Arial" w:eastAsia="Arial" w:hAnsi="Arial"/>
          <w:rtl w:val="0"/>
        </w:rPr>
        <w:t xml:space="preserve">, aunque con letras desordenadas dentro de las palabras, conserva más o menos las mismas frecuencias de caracteres que el original. Por eso su entropía no baja demasiado: el contenido sigue siendo estadísticamente similar.</w:t>
        <w:br w:type="textWrapping"/>
      </w:r>
    </w:p>
    <w:p w:rsidR="00000000" w:rsidDel="00000000" w:rsidP="00000000" w:rsidRDefault="00000000" w:rsidRPr="00000000" w14:paraId="000000C7">
      <w:pPr>
        <w:numPr>
          <w:ilvl w:val="0"/>
          <w:numId w:val="5"/>
        </w:numPr>
        <w:tabs>
          <w:tab w:val="left" w:leader="none" w:pos="1620"/>
          <w:tab w:val="left" w:leader="none" w:pos="2475"/>
        </w:tabs>
        <w:spacing w:after="24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La diferencia entre ambos textos es pequeña (4.22 vs 4.35 bits/símbolo).</w:t>
        <w:br w:type="textWrapping"/>
        <w:t xml:space="preserve"> Esto confirma que el fenómeno descrito (podemos leer aunque las letras estén desordenadas internamente) no altera demasiado la estructura estadística a nivel de símbolos.</w:t>
      </w:r>
    </w:p>
    <w:p w:rsidR="00000000" w:rsidDel="00000000" w:rsidP="00000000" w:rsidRDefault="00000000" w:rsidRPr="00000000" w14:paraId="000000C8">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En conclusión</w:t>
      </w:r>
    </w:p>
    <w:p w:rsidR="00000000" w:rsidDel="00000000" w:rsidP="00000000" w:rsidRDefault="00000000" w:rsidRPr="00000000" w14:paraId="000000C9">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La entropía de orden cero es casi la misma para el texto correcto y para el relevado del QR. Esto muestra que, desde el punto de vista de la teoría de la información, el desorden interno de las palabras no modifica sustancialmente la incertidumbre promedio por símbolo; lo que cambia es la facilidad cognitiva de lectura, no la medida estadística de información.:</w:t>
      </w:r>
    </w:p>
    <w:p w:rsidR="00000000" w:rsidDel="00000000" w:rsidP="00000000" w:rsidRDefault="00000000" w:rsidRPr="00000000" w14:paraId="000000CA">
      <w:pPr>
        <w:tabs>
          <w:tab w:val="left" w:leader="none" w:pos="1620"/>
          <w:tab w:val="left" w:leader="none" w:pos="2475"/>
        </w:tabs>
        <w:spacing w:after="240" w:before="240" w:lineRule="auto"/>
        <w:ind w:left="72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PRÁCTICO 2 CANAL DE INFORMACIÓN</w:t>
      </w:r>
    </w:p>
    <w:p w:rsidR="00000000" w:rsidDel="00000000" w:rsidP="00000000" w:rsidRDefault="00000000" w:rsidRPr="00000000" w14:paraId="000000CB">
      <w:pPr>
        <w:tabs>
          <w:tab w:val="left" w:leader="none" w:pos="1620"/>
          <w:tab w:val="left" w:leader="none" w:pos="2475"/>
        </w:tabs>
        <w:spacing w:after="240" w:befor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Sea el siguiente canal:</w:t>
      </w:r>
    </w:p>
    <w:p w:rsidR="00000000" w:rsidDel="00000000" w:rsidP="00000000" w:rsidRDefault="00000000" w:rsidRPr="00000000" w14:paraId="000000CD">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52625" cy="1285875"/>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952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Calcular los valores de p(ai/bj) y las probabilidades de salida para el caso particular de p(a1)=0.5, p(a2)=0.25, p(a3)=0.25 </w:t>
      </w:r>
    </w:p>
    <w:p w:rsidR="00000000" w:rsidDel="00000000" w:rsidP="00000000" w:rsidRDefault="00000000" w:rsidRPr="00000000" w14:paraId="000000CF">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Cálculo de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tl w:val="0"/>
        </w:rPr>
      </w:r>
    </w:p>
    <w:p w:rsidR="00000000" w:rsidDel="00000000" w:rsidP="00000000" w:rsidRDefault="00000000" w:rsidRPr="00000000" w14:paraId="000000D0">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Las probabilidades de salida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Fonts w:ascii="Arial" w:cs="Arial" w:eastAsia="Arial" w:hAnsi="Arial"/>
          <w:sz w:val="24"/>
          <w:szCs w:val="24"/>
          <w:rtl w:val="0"/>
        </w:rPr>
        <w:t xml:space="preserve"> se obtienen por la </w:t>
      </w:r>
      <w:r w:rsidDel="00000000" w:rsidR="00000000" w:rsidRPr="00000000">
        <w:rPr>
          <w:rFonts w:ascii="Arial" w:cs="Arial" w:eastAsia="Arial" w:hAnsi="Arial"/>
          <w:b w:val="1"/>
          <w:sz w:val="24"/>
          <w:szCs w:val="24"/>
          <w:rtl w:val="0"/>
        </w:rPr>
        <w:t xml:space="preserve">ley de la probabilidad total:</w:t>
      </w:r>
    </w:p>
    <w:p w:rsidR="00000000" w:rsidDel="00000000" w:rsidP="00000000" w:rsidRDefault="00000000" w:rsidRPr="00000000" w14:paraId="000000D1">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D2">
      <w:pPr>
        <w:numPr>
          <w:ilvl w:val="0"/>
          <w:numId w:val="2"/>
        </w:numPr>
        <w:tabs>
          <w:tab w:val="left" w:leader="none" w:pos="1620"/>
          <w:tab w:val="left" w:leader="none" w:pos="2475"/>
        </w:tabs>
        <w:spacing w:after="240" w:before="240" w:lineRule="auto"/>
        <w:ind w:left="720" w:hanging="360"/>
        <w:rPr>
          <w:rFonts w:ascii="Arial" w:cs="Arial" w:eastAsia="Arial" w:hAnsi="Arial"/>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).0,6+p(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).0,2+p(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).0,4</m:t>
        </m:r>
      </m:oMath>
      <w:r w:rsidDel="00000000" w:rsidR="00000000" w:rsidRPr="00000000">
        <w:rPr>
          <w:rtl w:val="0"/>
        </w:rPr>
      </w:r>
    </w:p>
    <w:p w:rsidR="00000000" w:rsidDel="00000000" w:rsidP="00000000" w:rsidRDefault="00000000" w:rsidRPr="00000000" w14:paraId="000000D3">
      <w:pPr>
        <w:tabs>
          <w:tab w:val="left" w:leader="none" w:pos="1620"/>
          <w:tab w:val="left" w:leader="none" w:pos="2475"/>
        </w:tabs>
        <w:spacing w:after="240" w:before="240" w:lineRule="auto"/>
        <w:ind w:left="720" w:firstLine="0"/>
        <w:rPr>
          <w:rFonts w:ascii="Arial" w:cs="Arial" w:eastAsia="Arial" w:hAnsi="Arial"/>
          <w:b w:val="1"/>
          <w:sz w:val="24"/>
          <w:szCs w:val="24"/>
        </w:rPr>
      </w:pPr>
      <w:r w:rsidDel="00000000" w:rsidR="00000000" w:rsidRPr="00000000">
        <w:rPr>
          <w:rFonts w:ascii="Arial" w:cs="Arial" w:eastAsia="Arial" w:hAnsi="Arial"/>
          <w:rtl w:val="0"/>
        </w:rPr>
        <w:t xml:space="preserve">=</w:t>
      </w:r>
      <m:oMath>
        <m:r>
          <w:rPr>
            <w:rFonts w:ascii="Arial" w:cs="Arial" w:eastAsia="Arial" w:hAnsi="Arial"/>
          </w:rPr>
          <m:t xml:space="preserve">0.5⋅0.6+0.25⋅0.2+0.25⋅0.4=0.30+0.05+0.10=0.45</m:t>
        </m:r>
      </m:oMath>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)=0.5⋅0.3+0.25⋅0.5+0.25⋅0.2=0.15+0.125+0.05=0.325</m:t>
        </m:r>
      </m:oMath>
      <w:r w:rsidDel="00000000" w:rsidR="00000000" w:rsidRPr="00000000">
        <w:rPr>
          <w:rtl w:val="0"/>
        </w:rPr>
      </w:r>
    </w:p>
    <w:p w:rsidR="00000000" w:rsidDel="00000000" w:rsidP="00000000" w:rsidRDefault="00000000" w:rsidRPr="00000000" w14:paraId="000000D4">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)=0.5⋅0.1+0.25⋅0.3+0.25⋅0.4=0.05+0.075+0.10=0.225.</m:t>
        </m:r>
      </m:oMath>
      <w:r w:rsidDel="00000000" w:rsidR="00000000" w:rsidRPr="00000000">
        <w:rPr>
          <w:rtl w:val="0"/>
        </w:rPr>
      </w:r>
    </w:p>
    <w:p w:rsidR="00000000" w:rsidDel="00000000" w:rsidP="00000000" w:rsidRDefault="00000000" w:rsidRPr="00000000" w14:paraId="000000D5">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Comprobación: 0.45+0.325+0.225=1</m:t>
        </m:r>
      </m:oMath>
      <w:r w:rsidDel="00000000" w:rsidR="00000000" w:rsidRPr="00000000">
        <w:rPr>
          <w:rtl w:val="0"/>
        </w:rPr>
      </w:r>
    </w:p>
    <w:p w:rsidR="00000000" w:rsidDel="00000000" w:rsidP="00000000" w:rsidRDefault="00000000" w:rsidRPr="00000000" w14:paraId="000000D6">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Y las probabilidades posteriores (posteriors) se calculan por</w:t>
      </w:r>
      <w:r w:rsidDel="00000000" w:rsidR="00000000" w:rsidRPr="00000000">
        <w:rPr>
          <w:rFonts w:ascii="Arial" w:cs="Arial" w:eastAsia="Arial" w:hAnsi="Arial"/>
          <w:b w:val="1"/>
          <w:rtl w:val="0"/>
        </w:rPr>
        <w:t xml:space="preserve"> regla de Bayes</w:t>
      </w:r>
      <w:r w:rsidDel="00000000" w:rsidR="00000000" w:rsidRPr="00000000">
        <w:rPr>
          <w:rFonts w:ascii="Arial" w:cs="Arial" w:eastAsia="Arial" w:hAnsi="Arial"/>
          <w:rtl w:val="0"/>
        </w:rPr>
        <w:t xml:space="preserve">:</w:t>
      </w:r>
    </w:p>
    <w:p w:rsidR="00000000" w:rsidDel="00000000" w:rsidP="00000000" w:rsidRDefault="00000000" w:rsidRPr="00000000" w14:paraId="000000D7">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0D8">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9">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0,5.0,6</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=0.6667</m:t>
        </m:r>
      </m:oMath>
      <w:r w:rsidDel="00000000" w:rsidR="00000000" w:rsidRPr="00000000">
        <w:rPr>
          <w:rtl w:val="0"/>
        </w:rPr>
      </w:r>
    </w:p>
    <w:p w:rsidR="00000000" w:rsidDel="00000000" w:rsidP="00000000" w:rsidRDefault="00000000" w:rsidRPr="00000000" w14:paraId="000000DA">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=0.1111</m:t>
        </m:r>
      </m:oMath>
      <w:r w:rsidDel="00000000" w:rsidR="00000000" w:rsidRPr="00000000">
        <w:rPr>
          <w:rtl w:val="0"/>
        </w:rPr>
      </w:r>
    </w:p>
    <w:p w:rsidR="00000000" w:rsidDel="00000000" w:rsidP="00000000" w:rsidRDefault="00000000" w:rsidRPr="00000000" w14:paraId="000000DB">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0DC">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D">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0,5.0.3</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=0.4615</m:t>
        </m:r>
      </m:oMath>
      <w:r w:rsidDel="00000000" w:rsidR="00000000" w:rsidRPr="00000000">
        <w:rPr>
          <w:rtl w:val="0"/>
        </w:rPr>
      </w:r>
    </w:p>
    <w:p w:rsidR="00000000" w:rsidDel="00000000" w:rsidP="00000000" w:rsidRDefault="00000000" w:rsidRPr="00000000" w14:paraId="000000DE">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0,25.0.5</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=0.3846</m:t>
        </m:r>
      </m:oMath>
      <w:r w:rsidDel="00000000" w:rsidR="00000000" w:rsidRPr="00000000">
        <w:rPr>
          <w:rtl w:val="0"/>
        </w:rPr>
      </w:r>
    </w:p>
    <w:p w:rsidR="00000000" w:rsidDel="00000000" w:rsidP="00000000" w:rsidRDefault="00000000" w:rsidRPr="00000000" w14:paraId="000000DF">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=0.1538</m:t>
        </m:r>
      </m:oMath>
      <w:r w:rsidDel="00000000" w:rsidR="00000000" w:rsidRPr="00000000">
        <w:rPr>
          <w:rtl w:val="0"/>
        </w:rPr>
      </w:r>
    </w:p>
    <w:p w:rsidR="00000000" w:rsidDel="00000000" w:rsidP="00000000" w:rsidRDefault="00000000" w:rsidRPr="00000000" w14:paraId="000000E0">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3</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1">
      <w:pPr>
        <w:tabs>
          <w:tab w:val="left" w:leader="none" w:pos="1620"/>
          <w:tab w:val="left" w:leader="none" w:pos="2475"/>
        </w:tabs>
        <w:spacing w:after="240" w:before="240" w:lineRule="auto"/>
        <w:rPr>
          <w:rFonts w:ascii="Cambria Math" w:cs="Cambria Math" w:eastAsia="Cambria Math" w:hAnsi="Cambria Math"/>
          <w:shd w:fill="efefef" w:val="clear"/>
        </w:rPr>
      </w:pP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0,5.0,1</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0E2">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Cambria Math" w:cs="Cambria Math" w:eastAsia="Cambria Math" w:hAnsi="Cambria Math"/>
          <w:shd w:fill="efefef" w:val="clear"/>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0,25.0,3</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=0.3333</m:t>
        </m:r>
      </m:oMath>
      <w:r w:rsidDel="00000000" w:rsidR="00000000" w:rsidRPr="00000000">
        <w:rPr>
          <w:rtl w:val="0"/>
        </w:rPr>
      </w:r>
    </w:p>
    <w:p w:rsidR="00000000" w:rsidDel="00000000" w:rsidP="00000000" w:rsidRDefault="00000000" w:rsidRPr="00000000" w14:paraId="000000E3">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=0.4444</m:t>
        </m:r>
      </m:oMath>
      <w:r w:rsidDel="00000000" w:rsidR="00000000" w:rsidRPr="00000000">
        <w:rPr>
          <w:rtl w:val="0"/>
        </w:rPr>
      </w:r>
    </w:p>
    <w:p w:rsidR="00000000" w:rsidDel="00000000" w:rsidP="00000000" w:rsidRDefault="00000000" w:rsidRPr="00000000" w14:paraId="000000E4">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24275" cy="1038542"/>
            <wp:effectExtent b="0" l="0" r="0" t="0"/>
            <wp:docPr id="2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724275" cy="103854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2.  Considera un Canal Binario </w:t>
      </w:r>
      <w:r w:rsidDel="00000000" w:rsidR="00000000" w:rsidRPr="00000000">
        <w:rPr>
          <w:rFonts w:ascii="Arial" w:cs="Arial" w:eastAsia="Arial" w:hAnsi="Arial"/>
          <w:b w:val="1"/>
          <w:rtl w:val="0"/>
        </w:rPr>
        <w:t xml:space="preserve">Asimétrico</w:t>
      </w:r>
      <w:r w:rsidDel="00000000" w:rsidR="00000000" w:rsidRPr="00000000">
        <w:rPr>
          <w:rFonts w:ascii="Arial" w:cs="Arial" w:eastAsia="Arial" w:hAnsi="Arial"/>
          <w:b w:val="1"/>
          <w:rtl w:val="0"/>
        </w:rPr>
        <w:t xml:space="preserve"> con las siguientes probabilidades: </w:t>
      </w:r>
    </w:p>
    <w:p w:rsidR="00000000" w:rsidDel="00000000" w:rsidP="00000000" w:rsidRDefault="00000000" w:rsidRPr="00000000" w14:paraId="000000E6">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p(a1)=0,4 </w:t>
      </w:r>
    </w:p>
    <w:p w:rsidR="00000000" w:rsidDel="00000000" w:rsidP="00000000" w:rsidRDefault="00000000" w:rsidRPr="00000000" w14:paraId="000000E7">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p(b1/a1)=⅘</w:t>
      </w:r>
    </w:p>
    <w:p w:rsidR="00000000" w:rsidDel="00000000" w:rsidP="00000000" w:rsidRDefault="00000000" w:rsidRPr="00000000" w14:paraId="000000E8">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 p(b1/a2)=1/4 </w:t>
      </w:r>
    </w:p>
    <w:p w:rsidR="00000000" w:rsidDel="00000000" w:rsidP="00000000" w:rsidRDefault="00000000" w:rsidRPr="00000000" w14:paraId="000000E9">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 Calcula las probabilidades condicionales hacia atrás y las probabilidades conjuntas. </w:t>
      </w:r>
    </w:p>
    <w:p w:rsidR="00000000" w:rsidDel="00000000" w:rsidP="00000000" w:rsidRDefault="00000000" w:rsidRPr="00000000" w14:paraId="000000EA">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b) Obtén la entropía del emisor, y las entropías condicionales de la fuente para cualquier símbolo de salida. </w:t>
      </w:r>
    </w:p>
    <w:p w:rsidR="00000000" w:rsidDel="00000000" w:rsidP="00000000" w:rsidRDefault="00000000" w:rsidRPr="00000000" w14:paraId="000000EB">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Calcula la información mutua y la capacidad del canal. </w:t>
      </w:r>
    </w:p>
    <w:p w:rsidR="00000000" w:rsidDel="00000000" w:rsidP="00000000" w:rsidRDefault="00000000" w:rsidRPr="00000000" w14:paraId="000000EC">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Datos:</w:t>
      </w:r>
    </w:p>
    <w:p w:rsidR="00000000" w:rsidDel="00000000" w:rsidP="00000000" w:rsidRDefault="00000000" w:rsidRPr="00000000" w14:paraId="000000ED">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p(a1​)=0.4,      p(a2​)=0.6</m:t>
        </m:r>
      </m:oMath>
      <w:r w:rsidDel="00000000" w:rsidR="00000000" w:rsidRPr="00000000">
        <w:rPr>
          <w:rtl w:val="0"/>
        </w:rPr>
      </w:r>
    </w:p>
    <w:p w:rsidR="00000000" w:rsidDel="00000000" w:rsidP="00000000" w:rsidRDefault="00000000" w:rsidRPr="00000000" w14:paraId="000000EE">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p(b1​∣a1​)=0.8,   p(b1​∣a2​)=0.25</m:t>
        </m:r>
      </m:oMath>
      <w:r w:rsidDel="00000000" w:rsidR="00000000" w:rsidRPr="00000000">
        <w:rPr>
          <w:rtl w:val="0"/>
        </w:rPr>
      </w:r>
    </w:p>
    <w:p w:rsidR="00000000" w:rsidDel="00000000" w:rsidP="00000000" w:rsidRDefault="00000000" w:rsidRPr="00000000" w14:paraId="000000EF">
      <w:pPr>
        <w:tabs>
          <w:tab w:val="left" w:leader="none" w:pos="1620"/>
          <w:tab w:val="left" w:leader="none" w:pos="2475"/>
        </w:tabs>
        <w:spacing w:after="240" w:before="240" w:lineRule="auto"/>
        <w:rPr>
          <w:rFonts w:ascii="Arial" w:cs="Arial" w:eastAsia="Arial" w:hAnsi="Arial"/>
        </w:rPr>
      </w:pPr>
      <m:oMath>
        <m:r>
          <w:rPr>
            <w:rFonts w:ascii="Arial" w:cs="Arial" w:eastAsia="Arial" w:hAnsi="Arial"/>
          </w:rPr>
          <m:t xml:space="preserve">    p(b2​∣a1​)=0.2,p(b2​∣a2​)=0.75</m:t>
        </m:r>
      </m:oMath>
      <w:r w:rsidDel="00000000" w:rsidR="00000000" w:rsidRPr="00000000">
        <w:rPr>
          <w:rtl w:val="0"/>
        </w:rPr>
      </w:r>
    </w:p>
    <w:p w:rsidR="00000000" w:rsidDel="00000000" w:rsidP="00000000" w:rsidRDefault="00000000" w:rsidRPr="00000000" w14:paraId="000000F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(a) Probabilidades conjuntas y condicionales hacia atrás:</w:t>
      </w:r>
    </w:p>
    <w:p w:rsidR="00000000" w:rsidDel="00000000" w:rsidP="00000000" w:rsidRDefault="00000000" w:rsidRPr="00000000" w14:paraId="000000F1">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Probabilidades conjuntas</w:t>
      </w:r>
      <w:r w:rsidDel="00000000" w:rsidR="00000000" w:rsidRPr="00000000">
        <w:rPr>
          <w:rFonts w:ascii="Arial" w:cs="Arial" w:eastAsia="Arial" w:hAnsi="Arial"/>
          <w:rtl w:val="0"/>
        </w:rPr>
        <w:t xml:space="preserve">:</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F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​)=0,4⋅0,8=0,320</m:t>
        </m:r>
      </m:oMath>
      <w:r w:rsidDel="00000000" w:rsidR="00000000" w:rsidRPr="00000000">
        <w:rPr>
          <w:rtl w:val="0"/>
        </w:rPr>
      </w:r>
    </w:p>
    <w:p w:rsidR="00000000" w:rsidDel="00000000" w:rsidP="00000000" w:rsidRDefault="00000000" w:rsidRPr="00000000" w14:paraId="000000F3">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​)=0,5⋅0,25=0,150</m:t>
        </m:r>
      </m:oMath>
      <w:r w:rsidDel="00000000" w:rsidR="00000000" w:rsidRPr="00000000">
        <w:rPr>
          <w:rtl w:val="0"/>
        </w:rPr>
      </w:r>
    </w:p>
    <w:p w:rsidR="00000000" w:rsidDel="00000000" w:rsidP="00000000" w:rsidRDefault="00000000" w:rsidRPr="00000000" w14:paraId="000000F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​)=0,4.0,2=0,080</m:t>
        </m:r>
      </m:oMath>
      <w:r w:rsidDel="00000000" w:rsidR="00000000" w:rsidRPr="00000000">
        <w:rPr>
          <w:rtl w:val="0"/>
        </w:rPr>
      </w:r>
    </w:p>
    <w:p w:rsidR="00000000" w:rsidDel="00000000" w:rsidP="00000000" w:rsidRDefault="00000000" w:rsidRPr="00000000" w14:paraId="000000F5">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​)=0,6.0,75=0,450</m:t>
        </m:r>
      </m:oMath>
      <w:r w:rsidDel="00000000" w:rsidR="00000000" w:rsidRPr="00000000">
        <w:rPr>
          <w:rtl w:val="0"/>
        </w:rPr>
      </w:r>
    </w:p>
    <w:p w:rsidR="00000000" w:rsidDel="00000000" w:rsidP="00000000" w:rsidRDefault="00000000" w:rsidRPr="00000000" w14:paraId="000000F6">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Probabilidades de salida:</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p</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a</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oMath>
      <w:r w:rsidDel="00000000" w:rsidR="00000000" w:rsidRPr="00000000">
        <w:rPr>
          <w:rtl w:val="0"/>
        </w:rPr>
      </w:r>
    </w:p>
    <w:p w:rsidR="00000000" w:rsidDel="00000000" w:rsidP="00000000" w:rsidRDefault="00000000" w:rsidRPr="00000000" w14:paraId="000000F7">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1</m:t>
            </m:r>
          </m:sub>
        </m:sSub>
        <m:r>
          <w:rPr>
            <w:rFonts w:ascii="Arial" w:cs="Arial" w:eastAsia="Arial" w:hAnsi="Arial"/>
            <w:b w:val="1"/>
          </w:rPr>
          <m:t xml:space="preserve">)=0,320+0,150=0,470</m:t>
        </m:r>
      </m:oMath>
      <w:r w:rsidDel="00000000" w:rsidR="00000000" w:rsidRPr="00000000">
        <w:rPr>
          <w:rtl w:val="0"/>
        </w:rPr>
      </w:r>
    </w:p>
    <w:p w:rsidR="00000000" w:rsidDel="00000000" w:rsidP="00000000" w:rsidRDefault="00000000" w:rsidRPr="00000000" w14:paraId="000000F8">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​)=0,080+0,450=0.530</m:t>
        </m:r>
      </m:oMath>
      <w:r w:rsidDel="00000000" w:rsidR="00000000" w:rsidRPr="00000000">
        <w:rPr>
          <w:rtl w:val="0"/>
        </w:rPr>
      </w:r>
    </w:p>
    <w:p w:rsidR="00000000" w:rsidDel="00000000" w:rsidP="00000000" w:rsidRDefault="00000000" w:rsidRPr="00000000" w14:paraId="000000F9">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Probabilidades condicionales hacia atrás (regla de Bayes)</w:t>
      </w:r>
    </w:p>
    <w:p w:rsidR="00000000" w:rsidDel="00000000" w:rsidP="00000000" w:rsidRDefault="00000000" w:rsidRPr="00000000" w14:paraId="000000FA">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0FB">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w:t>
      </w:r>
      <w:r w:rsidDel="00000000" w:rsidR="00000000" w:rsidRPr="00000000">
        <w:rPr>
          <w:rFonts w:ascii="Arial" w:cs="Arial" w:eastAsia="Arial" w:hAnsi="Arial"/>
          <w:sz w:val="24"/>
          <w:szCs w:val="24"/>
          <w:rtl w:val="0"/>
        </w:rPr>
        <w:t xml:space="preserve">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C">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0,320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=0,68085</m:t>
        </m:r>
      </m:oMath>
      <w:r w:rsidDel="00000000" w:rsidR="00000000" w:rsidRPr="00000000">
        <w:rPr>
          <w:rtl w:val="0"/>
        </w:rPr>
      </w:r>
    </w:p>
    <w:p w:rsidR="00000000" w:rsidDel="00000000" w:rsidP="00000000" w:rsidRDefault="00000000" w:rsidRPr="00000000" w14:paraId="000000FD">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0,150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=0.31915</m:t>
        </m:r>
      </m:oMath>
      <w:r w:rsidDel="00000000" w:rsidR="00000000" w:rsidRPr="00000000">
        <w:rPr>
          <w:rtl w:val="0"/>
        </w:rPr>
      </w:r>
    </w:p>
    <w:p w:rsidR="00000000" w:rsidDel="00000000" w:rsidP="00000000" w:rsidRDefault="00000000" w:rsidRPr="00000000" w14:paraId="000000FE">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F">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0,080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=0,15094</m:t>
        </m:r>
      </m:oMath>
      <w:r w:rsidDel="00000000" w:rsidR="00000000" w:rsidRPr="00000000">
        <w:rPr>
          <w:rtl w:val="0"/>
        </w:rPr>
      </w:r>
    </w:p>
    <w:p w:rsidR="00000000" w:rsidDel="00000000" w:rsidP="00000000" w:rsidRDefault="00000000" w:rsidRPr="00000000" w14:paraId="00000100">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0,450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=0,84906</m:t>
        </m:r>
      </m:oMath>
      <w:r w:rsidDel="00000000" w:rsidR="00000000" w:rsidRPr="00000000">
        <w:rPr>
          <w:rtl w:val="0"/>
        </w:rPr>
      </w:r>
    </w:p>
    <w:p w:rsidR="00000000" w:rsidDel="00000000" w:rsidP="00000000" w:rsidRDefault="00000000" w:rsidRPr="00000000" w14:paraId="00000101">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(b) Entropía del emisor y entropías condicionales</w:t>
      </w:r>
    </w:p>
    <w:p w:rsidR="00000000" w:rsidDel="00000000" w:rsidP="00000000" w:rsidRDefault="00000000" w:rsidRPr="00000000" w14:paraId="00000102">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del emisor A:</w:t>
      </w:r>
    </w:p>
    <w:p w:rsidR="00000000" w:rsidDel="00000000" w:rsidP="00000000" w:rsidRDefault="00000000" w:rsidRPr="00000000" w14:paraId="00000103">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r>
          <w:rPr>
            <w:rFonts w:ascii="Arial" w:cs="Arial" w:eastAsia="Arial" w:hAnsi="Arial"/>
          </w:rPr>
          <m:t xml:space="preserve">   </m:t>
        </m:r>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den>
        </m:f>
        <m:r>
          <w:rPr>
            <w:rFonts w:ascii="Cambria Math" w:cs="Cambria Math" w:eastAsia="Cambria Math" w:hAnsi="Cambria Math"/>
          </w:rPr>
          <m:t xml:space="preserve">)=0.97095 bits</m:t>
        </m:r>
      </m:oMath>
      <w:r w:rsidDel="00000000" w:rsidR="00000000" w:rsidRPr="00000000">
        <w:rPr>
          <w:rtl w:val="0"/>
        </w:rPr>
      </w:r>
    </w:p>
    <w:p w:rsidR="00000000" w:rsidDel="00000000" w:rsidP="00000000" w:rsidRDefault="00000000" w:rsidRPr="00000000" w14:paraId="00000104">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 la fuente </w:t>
      </w:r>
      <w:r w:rsidDel="00000000" w:rsidR="00000000" w:rsidRPr="00000000">
        <w:rPr>
          <w:rFonts w:ascii="Arial" w:cs="Arial" w:eastAsia="Arial" w:hAnsi="Arial"/>
          <w:b w:val="1"/>
          <w:rtl w:val="0"/>
        </w:rPr>
        <w:t xml:space="preserve">condicionada a un símbolo de salida</w:t>
      </w:r>
      <w:r w:rsidDel="00000000" w:rsidR="00000000" w:rsidRPr="00000000">
        <w:rPr>
          <w:rFonts w:ascii="Arial" w:cs="Arial" w:eastAsia="Arial" w:hAnsi="Arial"/>
          <w:rtl w:val="0"/>
        </w:rPr>
        <w:t xml:space="preserve"> (entropía de A dada la salida bj):</w:t>
      </w:r>
    </w:p>
    <w:p w:rsidR="00000000" w:rsidDel="00000000" w:rsidP="00000000" w:rsidRDefault="00000000" w:rsidRPr="00000000" w14:paraId="00000105">
      <w:pPr>
        <w:tabs>
          <w:tab w:val="left" w:leader="none" w:pos="1620"/>
          <w:tab w:val="left" w:leader="none" w:pos="2475"/>
        </w:tabs>
        <w:spacing w:after="240" w:before="240" w:lineRule="auto"/>
        <w:ind w:left="0" w:firstLine="0"/>
        <w:rPr>
          <w:rFonts w:ascii="Arial" w:cs="Arial" w:eastAsia="Arial" w:hAnsi="Arial"/>
          <w:sz w:val="24"/>
          <w:szCs w:val="24"/>
        </w:rPr>
      </w:pP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j</m:t>
            </m:r>
          </m:sub>
        </m:sSub>
        <m:r>
          <w:rPr>
            <w:rFonts w:ascii="Arial" w:cs="Arial" w:eastAsia="Arial" w:hAnsi="Arial"/>
            <w:sz w:val="24"/>
            <w:szCs w:val="24"/>
          </w:rPr>
          <m:t xml:space="preserve">​)=</m:t>
        </m:r>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06">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07">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8">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​)=32/47   p(a2∣b1)=15/47</m:t>
        </m:r>
      </m:oMath>
      <w:r w:rsidDel="00000000" w:rsidR="00000000" w:rsidRPr="00000000">
        <w:rPr>
          <w:rtl w:val="0"/>
        </w:rPr>
      </w:r>
    </w:p>
    <w:p w:rsidR="00000000" w:rsidDel="00000000" w:rsidP="00000000" w:rsidRDefault="00000000" w:rsidRPr="00000000" w14:paraId="00000109">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​)=0,90345 bits</m:t>
        </m:r>
      </m:oMath>
      <w:r w:rsidDel="00000000" w:rsidR="00000000" w:rsidRPr="00000000">
        <w:rPr>
          <w:rtl w:val="0"/>
        </w:rPr>
      </w:r>
    </w:p>
    <w:p w:rsidR="00000000" w:rsidDel="00000000" w:rsidP="00000000" w:rsidRDefault="00000000" w:rsidRPr="00000000" w14:paraId="0000010A">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B">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C">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​)=8/53   p(a2∣b1)=45/53</m:t>
        </m:r>
      </m:oMath>
      <w:r w:rsidDel="00000000" w:rsidR="00000000" w:rsidRPr="00000000">
        <w:rPr>
          <w:rtl w:val="0"/>
        </w:rPr>
      </w:r>
    </w:p>
    <w:p w:rsidR="00000000" w:rsidDel="00000000" w:rsidP="00000000" w:rsidRDefault="00000000" w:rsidRPr="00000000" w14:paraId="0000010D">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​)=0,61220 bits</m:t>
        </m:r>
      </m:oMath>
      <w:r w:rsidDel="00000000" w:rsidR="00000000" w:rsidRPr="00000000">
        <w:rPr>
          <w:rtl w:val="0"/>
        </w:rPr>
      </w:r>
    </w:p>
    <w:p w:rsidR="00000000" w:rsidDel="00000000" w:rsidP="00000000" w:rsidRDefault="00000000" w:rsidRPr="00000000" w14:paraId="0000010E">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condicional promedio </w:t>
      </w:r>
      <m:oMath>
        <m:r>
          <w:rPr>
            <w:rFonts w:ascii="Arial" w:cs="Arial" w:eastAsia="Arial" w:hAnsi="Arial"/>
          </w:rPr>
          <m:t xml:space="preserve">H(A/B)</m:t>
        </m:r>
      </m:oMath>
      <w:r w:rsidDel="00000000" w:rsidR="00000000" w:rsidRPr="00000000">
        <w:rPr>
          <w:rtl w:val="0"/>
        </w:rPr>
      </w:r>
    </w:p>
    <w:p w:rsidR="00000000" w:rsidDel="00000000" w:rsidP="00000000" w:rsidRDefault="00000000" w:rsidRPr="00000000" w14:paraId="0000010F">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6850" cy="373182"/>
            <wp:effectExtent b="0" l="0" r="0" t="0"/>
            <wp:docPr id="2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6850" cy="37318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tab/>
      </w:r>
      <m:oMath>
        <m:r>
          <w:rPr>
            <w:rFonts w:ascii="Arial" w:cs="Arial" w:eastAsia="Arial" w:hAnsi="Arial"/>
          </w:rPr>
          <m:t xml:space="preserve">H(A/B)</m:t>
        </m:r>
      </m:oMath>
      <w:sdt>
        <w:sdtPr>
          <w:id w:val="-1334269395"/>
          <w:tag w:val="goog_rdk_19"/>
        </w:sdtPr>
        <w:sdtContent>
          <w:r w:rsidDel="00000000" w:rsidR="00000000" w:rsidRPr="00000000">
            <w:rPr>
              <w:rFonts w:ascii="Arial Unicode MS" w:cs="Arial Unicode MS" w:eastAsia="Arial Unicode MS" w:hAnsi="Arial Unicode MS"/>
              <w:rtl w:val="0"/>
            </w:rPr>
            <w:t xml:space="preserve">≈0.74909 bits.</w:t>
          </w:r>
        </w:sdtContent>
      </w:sdt>
    </w:p>
    <w:p w:rsidR="00000000" w:rsidDel="00000000" w:rsidP="00000000" w:rsidRDefault="00000000" w:rsidRPr="00000000" w14:paraId="00000111">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Información mutua y capacidad del canal</w:t>
      </w:r>
    </w:p>
    <w:p w:rsidR="00000000" w:rsidDel="00000000" w:rsidP="00000000" w:rsidRDefault="00000000" w:rsidRPr="00000000" w14:paraId="0000011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información mutua</w:t>
      </w:r>
      <w:r w:rsidDel="00000000" w:rsidR="00000000" w:rsidRPr="00000000">
        <w:rPr>
          <w:rFonts w:ascii="Arial" w:cs="Arial" w:eastAsia="Arial" w:hAnsi="Arial"/>
          <w:rtl w:val="0"/>
        </w:rPr>
        <w:t xml:space="preserve"> entre emisor y receptor:</w:t>
      </w:r>
    </w:p>
    <w:p w:rsidR="00000000" w:rsidDel="00000000" w:rsidP="00000000" w:rsidRDefault="00000000" w:rsidRPr="00000000" w14:paraId="00000113">
      <w:pPr>
        <w:tabs>
          <w:tab w:val="left" w:leader="none" w:pos="1620"/>
          <w:tab w:val="left" w:leader="none" w:pos="2475"/>
        </w:tabs>
        <w:spacing w:after="240" w:before="240" w:lineRule="auto"/>
        <w:ind w:left="720" w:firstLine="720"/>
        <w:rPr>
          <w:rFonts w:ascii="Arial" w:cs="Arial" w:eastAsia="Arial" w:hAnsi="Arial"/>
        </w:rPr>
      </w:pPr>
      <m:oMath>
        <m:r>
          <w:rPr>
            <w:rFonts w:ascii="Arial" w:cs="Arial" w:eastAsia="Arial" w:hAnsi="Arial"/>
          </w:rPr>
          <m:t xml:space="preserve">I(A;B)=H(A)−H(A∣B)</m:t>
        </m:r>
      </m:oMath>
      <w:r w:rsidDel="00000000" w:rsidR="00000000" w:rsidRPr="00000000">
        <w:rPr>
          <w:rtl w:val="0"/>
        </w:rPr>
      </w:r>
    </w:p>
    <w:p w:rsidR="00000000" w:rsidDel="00000000" w:rsidP="00000000" w:rsidRDefault="00000000" w:rsidRPr="00000000" w14:paraId="00000114">
      <w:pPr>
        <w:tabs>
          <w:tab w:val="left" w:leader="none" w:pos="1620"/>
          <w:tab w:val="left" w:leader="none" w:pos="2475"/>
        </w:tabs>
        <w:spacing w:after="240" w:before="240" w:lineRule="auto"/>
        <w:ind w:left="0" w:firstLine="0"/>
        <w:rPr>
          <w:rFonts w:ascii="Arial" w:cs="Arial" w:eastAsia="Arial" w:hAnsi="Arial"/>
        </w:rPr>
      </w:pPr>
      <m:oMath>
        <m:r>
          <w:rPr>
            <w:rFonts w:ascii="Arial" w:cs="Arial" w:eastAsia="Arial" w:hAnsi="Arial"/>
          </w:rPr>
          <m:t xml:space="preserve">I(A;B)≈0.97095−0.74909=0,22186 bits.</m:t>
        </m:r>
      </m:oMath>
      <w:r w:rsidDel="00000000" w:rsidR="00000000" w:rsidRPr="00000000">
        <w:rPr>
          <w:rtl w:val="0"/>
        </w:rPr>
      </w:r>
    </w:p>
    <w:p w:rsidR="00000000" w:rsidDel="00000000" w:rsidP="00000000" w:rsidRDefault="00000000" w:rsidRPr="00000000" w14:paraId="00000115">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capacidad del canal</w:t>
      </w:r>
      <w:r w:rsidDel="00000000" w:rsidR="00000000" w:rsidRPr="00000000">
        <w:rPr>
          <w:rFonts w:ascii="Arial" w:cs="Arial" w:eastAsia="Arial" w:hAnsi="Arial"/>
          <w:rtl w:val="0"/>
        </w:rPr>
        <w:t xml:space="preserve"> C es el máximo </w:t>
      </w:r>
      <m:oMath>
        <m:r>
          <w:rPr>
            <w:rFonts w:ascii="Arial" w:cs="Arial" w:eastAsia="Arial" w:hAnsi="Arial"/>
          </w:rPr>
          <m:t xml:space="preserve">I(A;B)</m:t>
        </m:r>
      </m:oMath>
      <w:r w:rsidDel="00000000" w:rsidR="00000000" w:rsidRPr="00000000">
        <w:rPr>
          <w:rFonts w:ascii="Arial" w:cs="Arial" w:eastAsia="Arial" w:hAnsi="Arial"/>
          <w:rtl w:val="0"/>
        </w:rPr>
        <w:t xml:space="preserve">al variar la distribución de entrada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(es decir, maximizar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)∈[0,1]</m:t>
        </m:r>
      </m:oMath>
      <w:r w:rsidDel="00000000" w:rsidR="00000000" w:rsidRPr="00000000">
        <w:rPr>
          <w:rFonts w:ascii="Arial" w:cs="Arial" w:eastAsia="Arial" w:hAnsi="Arial"/>
          <w:rtl w:val="0"/>
        </w:rPr>
        <w:t xml:space="preserve">).</w:t>
      </w:r>
    </w:p>
    <w:p w:rsidR="00000000" w:rsidDel="00000000" w:rsidP="00000000" w:rsidRDefault="00000000" w:rsidRPr="00000000" w14:paraId="00000116">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Haciendo una búsqueda numérica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  se obtiene:</w:t>
      </w:r>
    </w:p>
    <w:p w:rsidR="00000000" w:rsidDel="00000000" w:rsidP="00000000" w:rsidRDefault="00000000" w:rsidRPr="00000000" w14:paraId="00000117">
      <w:pPr>
        <w:numPr>
          <w:ilvl w:val="0"/>
          <w:numId w:val="4"/>
        </w:numPr>
        <w:tabs>
          <w:tab w:val="left" w:leader="none" w:pos="1620"/>
          <w:tab w:val="left" w:leader="none" w:pos="2475"/>
        </w:tabs>
        <w:spacing w:after="0" w:afterAutospacing="0" w:before="240" w:lineRule="auto"/>
        <w:ind w:left="720" w:hanging="360"/>
        <w:rPr>
          <w:rFonts w:ascii="Arial" w:cs="Arial" w:eastAsia="Arial" w:hAnsi="Arial"/>
          <w:u w:val="none"/>
        </w:rPr>
      </w:pP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)∗≈0.5057</m:t>
        </m:r>
      </m:oMath>
      <w:r w:rsidDel="00000000" w:rsidR="00000000" w:rsidRPr="00000000">
        <w:rPr>
          <w:rFonts w:ascii="Arial" w:cs="Arial" w:eastAsia="Arial" w:hAnsi="Arial"/>
          <w:rtl w:val="0"/>
        </w:rPr>
        <w:t xml:space="preserve">(valor que maximiza </w:t>
      </w:r>
      <m:oMath>
        <m:r>
          <w:rPr>
            <w:rFonts w:ascii="Arial" w:cs="Arial" w:eastAsia="Arial" w:hAnsi="Arial"/>
          </w:rPr>
          <m:t xml:space="preserve">I)</m:t>
        </m:r>
      </m:oMath>
      <w:r w:rsidDel="00000000" w:rsidR="00000000" w:rsidRPr="00000000">
        <w:rPr>
          <w:rtl w:val="0"/>
        </w:rPr>
      </w:r>
    </w:p>
    <w:p w:rsidR="00000000" w:rsidDel="00000000" w:rsidP="00000000" w:rsidRDefault="00000000" w:rsidRPr="00000000" w14:paraId="00000118">
      <w:pPr>
        <w:numPr>
          <w:ilvl w:val="0"/>
          <w:numId w:val="4"/>
        </w:numPr>
        <w:tabs>
          <w:tab w:val="left" w:leader="none" w:pos="1620"/>
          <w:tab w:val="left" w:leader="none" w:pos="2475"/>
        </w:tabs>
        <w:spacing w:after="24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Capacidad </w:t>
      </w:r>
      <m:oMath>
        <m:r>
          <w:rPr>
            <w:rFonts w:ascii="Arial" w:cs="Arial" w:eastAsia="Arial" w:hAnsi="Arial"/>
          </w:rPr>
          <m:t xml:space="preserve">C=≈0,23162 bits</m:t>
        </m:r>
      </m:oMath>
      <w:r w:rsidDel="00000000" w:rsidR="00000000" w:rsidRPr="00000000">
        <w:rPr>
          <w:rFonts w:ascii="Arial" w:cs="Arial" w:eastAsia="Arial" w:hAnsi="Arial"/>
          <w:rtl w:val="0"/>
        </w:rPr>
        <w:t xml:space="preserve"> por uso.</w:t>
      </w:r>
    </w:p>
    <w:p w:rsidR="00000000" w:rsidDel="00000000" w:rsidP="00000000" w:rsidRDefault="00000000" w:rsidRPr="00000000" w14:paraId="00000119">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2641600"/>
            <wp:effectExtent b="0" l="0" r="0" t="0"/>
            <wp:docPr id="3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3.Considera un canal determinista con cuatro símbolos de entrada (a₁ ,a₂ ,a₃ ,a₄ ) y cuatro símbolos de salida (b₁ ,b₂ ,b₃ ,b₄ ), donde cada símbolo de entrada se corresponde exclusivamente con un símbolo de salida. Define las probabilidades para cada símbolo de entrada y calcula la información mutua. </w:t>
      </w:r>
    </w:p>
    <w:p w:rsidR="00000000" w:rsidDel="00000000" w:rsidP="00000000" w:rsidRDefault="00000000" w:rsidRPr="00000000" w14:paraId="0000011B">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Si el canal es </w:t>
      </w:r>
      <w:r w:rsidDel="00000000" w:rsidR="00000000" w:rsidRPr="00000000">
        <w:rPr>
          <w:rFonts w:ascii="Arial" w:cs="Arial" w:eastAsia="Arial" w:hAnsi="Arial"/>
          <w:b w:val="1"/>
          <w:rtl w:val="0"/>
        </w:rPr>
        <w:t xml:space="preserve">determinista</w:t>
      </w:r>
      <w:r w:rsidDel="00000000" w:rsidR="00000000" w:rsidRPr="00000000">
        <w:rPr>
          <w:rFonts w:ascii="Arial" w:cs="Arial" w:eastAsia="Arial" w:hAnsi="Arial"/>
          <w:rtl w:val="0"/>
        </w:rPr>
        <w:t xml:space="preserve"> y cada </w:t>
      </w:r>
      <m:oMath>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oMath>
      <w:r w:rsidDel="00000000" w:rsidR="00000000" w:rsidRPr="00000000">
        <w:rPr>
          <w:rFonts w:ascii="Arial" w:cs="Arial" w:eastAsia="Arial" w:hAnsi="Arial"/>
          <w:rtl w:val="0"/>
        </w:rPr>
        <w:t xml:space="preserve">​ se corresponde exclusivamente con un único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oMath>
      <w:r w:rsidDel="00000000" w:rsidR="00000000" w:rsidRPr="00000000">
        <w:rPr>
          <w:rFonts w:ascii="Arial" w:cs="Arial" w:eastAsia="Arial" w:hAnsi="Arial"/>
          <w:rtl w:val="0"/>
        </w:rPr>
        <w:t xml:space="preserve">(inyección y de hecho una biyección si son 4 y 4), entonces al observar </w:t>
      </w:r>
      <m:oMath>
        <m:r>
          <w:rPr>
            <w:rFonts w:ascii="Arial" w:cs="Arial" w:eastAsia="Arial" w:hAnsi="Arial"/>
          </w:rPr>
          <m:t xml:space="preserve">B </m:t>
        </m:r>
      </m:oMath>
      <w:r w:rsidDel="00000000" w:rsidR="00000000" w:rsidRPr="00000000">
        <w:rPr>
          <w:rFonts w:ascii="Arial" w:cs="Arial" w:eastAsia="Arial" w:hAnsi="Arial"/>
          <w:rtl w:val="0"/>
        </w:rPr>
        <w:t xml:space="preserve">se puede identificar sin ambigüedad </w:t>
      </w:r>
      <m:oMath>
        <m:r>
          <w:rPr>
            <w:rFonts w:ascii="Arial" w:cs="Arial" w:eastAsia="Arial" w:hAnsi="Arial"/>
          </w:rPr>
          <m:t xml:space="preserve">A</m:t>
        </m:r>
      </m:oMath>
      <w:r w:rsidDel="00000000" w:rsidR="00000000" w:rsidRPr="00000000">
        <w:rPr>
          <w:rFonts w:ascii="Arial" w:cs="Arial" w:eastAsia="Arial" w:hAnsi="Arial"/>
          <w:rtl w:val="0"/>
        </w:rPr>
        <w:t xml:space="preserve">. Por tanto:</w:t>
      </w:r>
    </w:p>
    <w:p w:rsidR="00000000" w:rsidDel="00000000" w:rsidP="00000000" w:rsidRDefault="00000000" w:rsidRPr="00000000" w14:paraId="0000011C">
      <w:pPr>
        <w:tabs>
          <w:tab w:val="left" w:leader="none" w:pos="1620"/>
          <w:tab w:val="left" w:leader="none" w:pos="2475"/>
        </w:tabs>
        <w:spacing w:after="240" w:before="240" w:lineRule="auto"/>
        <w:ind w:left="2160" w:firstLine="720"/>
        <w:rPr>
          <w:rFonts w:ascii="Arial" w:cs="Arial" w:eastAsia="Arial" w:hAnsi="Arial"/>
        </w:rPr>
      </w:pPr>
      <m:oMath>
        <m:r>
          <w:rPr>
            <w:rFonts w:ascii="Arial" w:cs="Arial" w:eastAsia="Arial" w:hAnsi="Arial"/>
          </w:rPr>
          <m:t xml:space="preserve">H(A∣B)=0</m:t>
        </m:r>
      </m:oMath>
      <w:r w:rsidDel="00000000" w:rsidR="00000000" w:rsidRPr="00000000">
        <w:rPr>
          <w:rtl w:val="0"/>
        </w:rPr>
      </w:r>
    </w:p>
    <w:p w:rsidR="00000000" w:rsidDel="00000000" w:rsidP="00000000" w:rsidRDefault="00000000" w:rsidRPr="00000000" w14:paraId="0000011D">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Por la identidad básica:</w:t>
      </w:r>
    </w:p>
    <w:p w:rsidR="00000000" w:rsidDel="00000000" w:rsidP="00000000" w:rsidRDefault="00000000" w:rsidRPr="00000000" w14:paraId="0000011E">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r>
      <m:oMath>
        <m:r>
          <w:rPr>
            <w:rFonts w:ascii="Arial" w:cs="Arial" w:eastAsia="Arial" w:hAnsi="Arial"/>
            <w:sz w:val="24"/>
            <w:szCs w:val="24"/>
          </w:rPr>
          <m:t xml:space="preserve">I(A;B)=H(A)−H(A∣B)=H(A)</m:t>
        </m:r>
      </m:oMath>
      <w:r w:rsidDel="00000000" w:rsidR="00000000" w:rsidRPr="00000000">
        <w:rPr>
          <w:rtl w:val="0"/>
        </w:rPr>
      </w:r>
    </w:p>
    <w:p w:rsidR="00000000" w:rsidDel="00000000" w:rsidP="00000000" w:rsidRDefault="00000000" w:rsidRPr="00000000" w14:paraId="0000011F">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Entonces </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a información mutua es exactamente la entropía de la fuente A.</w:t>
      </w:r>
    </w:p>
    <w:p w:rsidR="00000000" w:rsidDel="00000000" w:rsidP="00000000" w:rsidRDefault="00000000" w:rsidRPr="00000000" w14:paraId="00000120">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Sea </w:t>
      </w:r>
      <m:oMath>
        <m:r>
          <w:rPr>
            <w:rFonts w:ascii="Arial" w:cs="Arial" w:eastAsia="Arial" w:hAnsi="Arial"/>
            <w:sz w:val="24"/>
            <w:szCs w:val="24"/>
          </w:rPr>
          <m:t xml:space="preserve">A={</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oMath>
      <w:r w:rsidDel="00000000" w:rsidR="00000000" w:rsidRPr="00000000">
        <w:rPr>
          <w:rFonts w:ascii="Arial" w:cs="Arial" w:eastAsia="Arial" w:hAnsi="Arial"/>
          <w:sz w:val="24"/>
          <w:szCs w:val="24"/>
          <w:rtl w:val="0"/>
        </w:rPr>
        <w:t xml:space="preserve"> con probabilidades</w:t>
      </w:r>
    </w:p>
    <w:p w:rsidR="00000000" w:rsidDel="00000000" w:rsidP="00000000" w:rsidRDefault="00000000" w:rsidRPr="00000000" w14:paraId="00000121">
      <w:pPr>
        <w:tabs>
          <w:tab w:val="left" w:leader="none" w:pos="1620"/>
          <w:tab w:val="left" w:leader="none" w:pos="2475"/>
        </w:tabs>
        <w:spacing w:after="240" w:before="240" w:lineRule="auto"/>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     p1​+p2​+p3​+p4​=1.</m:t>
        </m:r>
      </m:oMath>
      <w:r w:rsidDel="00000000" w:rsidR="00000000" w:rsidRPr="00000000">
        <w:rPr>
          <w:rtl w:val="0"/>
        </w:rPr>
      </w:r>
    </w:p>
    <w:p w:rsidR="00000000" w:rsidDel="00000000" w:rsidP="00000000" w:rsidRDefault="00000000" w:rsidRPr="00000000" w14:paraId="0000012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información mutua general es: </w:t>
      </w:r>
    </w:p>
    <w:p w:rsidR="00000000" w:rsidDel="00000000" w:rsidP="00000000" w:rsidRDefault="00000000" w:rsidRPr="00000000" w14:paraId="00000123">
      <w:pPr>
        <w:tabs>
          <w:tab w:val="left" w:leader="none" w:pos="1620"/>
          <w:tab w:val="left" w:leader="none" w:pos="2475"/>
        </w:tabs>
        <w:spacing w:after="240" w:before="240" w:lineRule="auto"/>
        <w:rPr>
          <w:rFonts w:ascii="Cambria Math" w:cs="Cambria Math" w:eastAsia="Cambria Math" w:hAnsi="Cambria Math"/>
          <w:sz w:val="24"/>
          <w:szCs w:val="24"/>
        </w:rPr>
      </w:pPr>
      <w:r w:rsidDel="00000000" w:rsidR="00000000" w:rsidRPr="00000000">
        <w:rPr>
          <w:rFonts w:ascii="Arial" w:cs="Arial" w:eastAsia="Arial" w:hAnsi="Arial"/>
          <w:rtl w:val="0"/>
        </w:rPr>
        <w:tab/>
        <w:tab/>
      </w: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12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1</w:t>
      </w:r>
      <w:r w:rsidDel="00000000" w:rsidR="00000000" w:rsidRPr="00000000">
        <w:rPr>
          <w:rFonts w:ascii="Arial" w:cs="Arial" w:eastAsia="Arial" w:hAnsi="Arial"/>
          <w:rtl w:val="0"/>
        </w:rPr>
        <w:t xml:space="preserve">:caso uniforme (probabilidades definidas)</w:t>
      </w:r>
    </w:p>
    <w:p w:rsidR="00000000" w:rsidDel="00000000" w:rsidP="00000000" w:rsidRDefault="00000000" w:rsidRPr="00000000" w14:paraId="00000125">
      <w:pPr>
        <w:tabs>
          <w:tab w:val="left" w:leader="none" w:pos="1620"/>
          <w:tab w:val="left" w:leader="none" w:pos="2475"/>
        </w:tabs>
        <w:spacing w:after="240" w:before="240" w:lineRule="auto"/>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e>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=1/4</m:t>
        </m:r>
      </m:oMath>
      <w:r w:rsidDel="00000000" w:rsidR="00000000" w:rsidRPr="00000000">
        <w:rPr>
          <w:rtl w:val="0"/>
        </w:rPr>
      </w:r>
    </w:p>
    <w:p w:rsidR="00000000" w:rsidDel="00000000" w:rsidP="00000000" w:rsidRDefault="00000000" w:rsidRPr="00000000" w14:paraId="00000126">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43400" cy="247967"/>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343400" cy="24796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2</w:t>
      </w:r>
      <w:r w:rsidDel="00000000" w:rsidR="00000000" w:rsidRPr="00000000">
        <w:rPr>
          <w:rFonts w:ascii="Arial" w:cs="Arial" w:eastAsia="Arial" w:hAnsi="Arial"/>
          <w:rtl w:val="0"/>
        </w:rPr>
        <w:t xml:space="preserve">: caso no uniforme (ejemplo numérico)</w:t>
      </w:r>
    </w:p>
    <w:p w:rsidR="00000000" w:rsidDel="00000000" w:rsidP="00000000" w:rsidRDefault="00000000" w:rsidRPr="00000000" w14:paraId="00000128">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3</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4</m:t>
            </m:r>
          </m:sub>
        </m:sSub>
        <m:r>
          <w:rPr>
            <w:rFonts w:ascii="Arial" w:cs="Arial" w:eastAsia="Arial" w:hAnsi="Arial"/>
          </w:rPr>
          <m:t xml:space="preserve">​)=(0,10;0,20;0,30;0,40)</m:t>
        </m:r>
      </m:oMath>
      <w:r w:rsidDel="00000000" w:rsidR="00000000" w:rsidRPr="00000000">
        <w:rPr>
          <w:rtl w:val="0"/>
        </w:rPr>
      </w:r>
    </w:p>
    <w:p w:rsidR="00000000" w:rsidDel="00000000" w:rsidP="00000000" w:rsidRDefault="00000000" w:rsidRPr="00000000" w14:paraId="00000129">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2A">
      <w:pPr>
        <w:tabs>
          <w:tab w:val="left" w:leader="none" w:pos="1620"/>
          <w:tab w:val="left" w:leader="none" w:pos="2475"/>
        </w:tabs>
        <w:spacing w:after="240" w:before="240" w:lineRule="auto"/>
        <w:rPr>
          <w:rFonts w:ascii="Cambria Math" w:cs="Cambria Math" w:eastAsia="Cambria Math" w:hAnsi="Cambria Math"/>
          <w:sz w:val="24"/>
          <w:szCs w:val="24"/>
        </w:rPr>
      </w:pP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Fonts w:ascii="Cambria Math" w:cs="Cambria Math" w:eastAsia="Cambria Math" w:hAnsi="Cambria Math"/>
          <w:sz w:val="24"/>
          <w:szCs w:val="24"/>
          <w:rtl w:val="0"/>
        </w:rPr>
        <w:t xml:space="preserve">=0.3321928095+0.4643856190+0.5210896783+0.5287712379≈1.8464 bits</w:t>
      </w:r>
    </w:p>
    <w:p w:rsidR="00000000" w:rsidDel="00000000" w:rsidP="00000000" w:rsidRDefault="00000000" w:rsidRPr="00000000" w14:paraId="0000012B">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4. Dada la siguiente matriz de canal, obtén las respectivas codificaciones de la fuente. p(a)=1/3, p(b)=1/6, p(c)=1/2</w:t>
      </w:r>
    </w:p>
    <w:p w:rsidR="00000000" w:rsidDel="00000000" w:rsidP="00000000" w:rsidRDefault="00000000" w:rsidRPr="00000000" w14:paraId="0000012C">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86125" cy="1209675"/>
            <wp:effectExtent b="0" l="0" r="0" t="0"/>
            <wp:docPr id="2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2861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Vamos a obtener las codificaciones por medio de los </w:t>
      </w:r>
      <w:r w:rsidDel="00000000" w:rsidR="00000000" w:rsidRPr="00000000">
        <w:rPr>
          <w:rFonts w:ascii="Arial" w:cs="Arial" w:eastAsia="Arial" w:hAnsi="Arial"/>
          <w:b w:val="1"/>
          <w:rtl w:val="0"/>
        </w:rPr>
        <w:t xml:space="preserve">códigos de huffman</w:t>
      </w:r>
      <w:r w:rsidDel="00000000" w:rsidR="00000000" w:rsidRPr="00000000">
        <w:rPr>
          <w:rFonts w:ascii="Arial" w:cs="Arial" w:eastAsia="Arial" w:hAnsi="Arial"/>
          <w:rtl w:val="0"/>
        </w:rPr>
        <w:t xml:space="preserve">:</w:t>
      </w:r>
    </w:p>
    <w:p w:rsidR="00000000" w:rsidDel="00000000" w:rsidP="00000000" w:rsidRDefault="00000000" w:rsidRPr="00000000" w14:paraId="0000012E">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3467100"/>
            <wp:effectExtent b="0" l="0" r="0" t="0"/>
            <wp:docPr id="2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Árbol de derivación:</w:t>
      </w:r>
    </w:p>
    <w:p w:rsidR="00000000" w:rsidDel="00000000" w:rsidP="00000000" w:rsidRDefault="00000000" w:rsidRPr="00000000" w14:paraId="0000013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952750" cy="2238375"/>
            <wp:effectExtent b="0" l="0" r="0" t="0"/>
            <wp:docPr id="3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9527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2">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3">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136">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tabs>
          <w:tab w:val="left" w:leader="none" w:pos="1620"/>
          <w:tab w:val="left" w:leader="none" w:pos="2475"/>
        </w:tabs>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39">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A">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B">
      <w:pPr>
        <w:spacing w:after="280" w:before="2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C">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D">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3E">
      <w:pPr>
        <w:tabs>
          <w:tab w:val="left" w:leader="none" w:pos="1620"/>
          <w:tab w:val="left" w:leader="none" w:pos="2475"/>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42">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43">
      <w:pPr>
        <w:tabs>
          <w:tab w:val="left" w:leader="none" w:pos="1620"/>
        </w:tabs>
        <w:rPr>
          <w:rFonts w:ascii="Arial" w:cs="Arial" w:eastAsia="Arial" w:hAnsi="Arial"/>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9D5EA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D5EAC"/>
    <w:rPr>
      <w:rFonts w:ascii="Tahoma" w:cs="Tahoma" w:hAnsi="Tahoma"/>
      <w:sz w:val="16"/>
      <w:szCs w:val="16"/>
    </w:rPr>
  </w:style>
  <w:style w:type="character" w:styleId="Textodelmarcadordeposicin">
    <w:name w:val="Placeholder Text"/>
    <w:basedOn w:val="Fuentedeprrafopredeter"/>
    <w:uiPriority w:val="99"/>
    <w:semiHidden w:val="1"/>
    <w:rsid w:val="009D5EAC"/>
    <w:rPr>
      <w:color w:val="808080"/>
    </w:rPr>
  </w:style>
  <w:style w:type="paragraph" w:styleId="NormalWeb">
    <w:name w:val="Normal (Web)"/>
    <w:basedOn w:val="Normal"/>
    <w:uiPriority w:val="99"/>
    <w:unhideWhenUsed w:val="1"/>
    <w:rsid w:val="005E4579"/>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mord" w:customStyle="1">
    <w:name w:val="mord"/>
    <w:basedOn w:val="Fuentedeprrafopredeter"/>
    <w:rsid w:val="005E4579"/>
  </w:style>
  <w:style w:type="character" w:styleId="vlist-s" w:customStyle="1">
    <w:name w:val="vlist-s"/>
    <w:basedOn w:val="Fuentedeprrafopredeter"/>
    <w:rsid w:val="005E4579"/>
  </w:style>
  <w:style w:type="character" w:styleId="mrel" w:customStyle="1">
    <w:name w:val="mrel"/>
    <w:basedOn w:val="Fuentedeprrafopredeter"/>
    <w:rsid w:val="005E4579"/>
  </w:style>
  <w:style w:type="character" w:styleId="katex-mathml" w:customStyle="1">
    <w:name w:val="katex-mathml"/>
    <w:basedOn w:val="Fuentedeprrafopredeter"/>
    <w:rsid w:val="005E4579"/>
  </w:style>
  <w:style w:type="character" w:styleId="mspace" w:customStyle="1">
    <w:name w:val="mspace"/>
    <w:basedOn w:val="Fuentedeprrafopredeter"/>
    <w:rsid w:val="008315FD"/>
  </w:style>
  <w:style w:type="character" w:styleId="Textoennegrita">
    <w:name w:val="Strong"/>
    <w:basedOn w:val="Fuentedeprrafopredeter"/>
    <w:uiPriority w:val="22"/>
    <w:qFormat w:val="1"/>
    <w:rsid w:val="008315FD"/>
    <w:rPr>
      <w:b w:val="1"/>
      <w:bCs w:val="1"/>
    </w:rPr>
  </w:style>
  <w:style w:type="paragraph" w:styleId="Prrafodelista">
    <w:name w:val="List Paragraph"/>
    <w:basedOn w:val="Normal"/>
    <w:uiPriority w:val="34"/>
    <w:qFormat w:val="1"/>
    <w:rsid w:val="00EE63D5"/>
    <w:pPr>
      <w:ind w:left="720"/>
      <w:contextualSpacing w:val="1"/>
    </w:pPr>
  </w:style>
  <w:style w:type="character" w:styleId="Ttulo2Car" w:customStyle="1">
    <w:name w:val="Título 2 Car"/>
    <w:basedOn w:val="Fuentedeprrafopredeter"/>
    <w:link w:val="Ttulo2"/>
    <w:uiPriority w:val="9"/>
    <w:rsid w:val="00310BC1"/>
    <w:rPr>
      <w:rFonts w:ascii="Times New Roman" w:cs="Times New Roman" w:eastAsia="Times New Roman" w:hAnsi="Times New Roman"/>
      <w:b w:val="1"/>
      <w:bCs w:val="1"/>
      <w:sz w:val="36"/>
      <w:szCs w:val="36"/>
      <w:lang w:eastAsia="es-AR"/>
    </w:rPr>
  </w:style>
  <w:style w:type="character" w:styleId="Ttulo3Car" w:customStyle="1">
    <w:name w:val="Título 3 Car"/>
    <w:basedOn w:val="Fuentedeprrafopredeter"/>
    <w:link w:val="Ttulo3"/>
    <w:uiPriority w:val="9"/>
    <w:rsid w:val="00310BC1"/>
    <w:rPr>
      <w:rFonts w:ascii="Times New Roman" w:cs="Times New Roman" w:eastAsia="Times New Roman" w:hAnsi="Times New Roman"/>
      <w:b w:val="1"/>
      <w:bCs w:val="1"/>
      <w:sz w:val="27"/>
      <w:szCs w:val="27"/>
      <w:lang w:eastAsia="es-AR"/>
    </w:rPr>
  </w:style>
  <w:style w:type="character" w:styleId="mop" w:customStyle="1">
    <w:name w:val="mop"/>
    <w:basedOn w:val="Fuentedeprrafopredeter"/>
    <w:rsid w:val="006F6225"/>
  </w:style>
  <w:style w:type="character" w:styleId="mopen" w:customStyle="1">
    <w:name w:val="mopen"/>
    <w:basedOn w:val="Fuentedeprrafopredeter"/>
    <w:rsid w:val="0076406E"/>
  </w:style>
  <w:style w:type="character" w:styleId="mclose" w:customStyle="1">
    <w:name w:val="mclose"/>
    <w:basedOn w:val="Fuentedeprrafopredeter"/>
    <w:rsid w:val="0076406E"/>
  </w:style>
  <w:style w:type="character" w:styleId="uv3um" w:customStyle="1">
    <w:name w:val="uv3um"/>
    <w:basedOn w:val="Fuentedeprrafopredeter"/>
    <w:rsid w:val="0076406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6.png"/><Relationship Id="rId8" Type="http://schemas.openxmlformats.org/officeDocument/2006/relationships/image" Target="media/image23.png"/><Relationship Id="rId11" Type="http://schemas.openxmlformats.org/officeDocument/2006/relationships/image" Target="media/image20.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22.png"/><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POPEvb8/MvTTMI6qeve2bofuT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UKATgSIAoeCAdCGgoPVGltZXMgTmV3IFJvbWFuEgdHdW5nc3Vo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goCMTUSIAoeCAdCGgoPVGltZXMgTmV3IFJvbWFuEgdHdW5nc3VoGiUKAjE2Eh8KHQgHQhkKBUFyaWFsEhBBcmlhbCBVbmljb2RlIE1TGiUKAjE3Eh8KHQgHQhkKBUFyaWFsEhBBcmlhbCBVbmljb2RlIE1TGiUKAjE4Eh8KHQgHQhkKBUFyaWFsEhBBcmlhbCBVbmljb2RlIE1TGiUKAjE5Eh8KHQgHQhkKBUFyaWFsEhBBcmlhbCBVbmljb2RlIE1TMg5oLnozY3h2YnJoZzR0NTIOaC55NXNzY2s4MHdlN2cyDmguYzdyb3JsdHhtcDdrMg5oLnBmMTJzM2poNHVvMzgAciExWUhCYURqNUEzSnA2T2dPRlAwSzlCQURLQXl4YjRHc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2025-09-01T01:22:00Z</dcterms:created>
  <dc:creator>Usuario</dc:creator>
</cp:coreProperties>
</file>