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EXPLICAÇÃO DA VERSÃO 1 DO BANCO DE DADOS DA TFG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11</Words>
  <Characters>39</Characters>
  <CharactersWithSpaces>49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2024-02-27T13:03:09Z</dcterms:created>
  <dc:creator/>
  <dc:description/>
  <dc:language>pt-BR</dc:language>
  <cp:lastModifiedBy/>
  <dcterms:modified xsi:type="dcterms:W3CDTF">2024-02-27T13:07:33Z</dcterms:modified>
  <cp:revision>1</cp:revision>
  <dc:subject/>
  <dc:title/>
</cp:coreProperties>
</file>