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878E" w14:textId="77777777" w:rsidR="001F4369" w:rsidRDefault="001F4369" w:rsidP="001F4369">
      <w:r>
        <w:t>Ministerio de Consumo</w:t>
      </w:r>
    </w:p>
    <w:p w14:paraId="303F4FDE" w14:textId="77777777" w:rsidR="001F4369" w:rsidRDefault="001F4369" w:rsidP="001F4369">
      <w:r>
        <w:t xml:space="preserve">3 plazas </w:t>
      </w:r>
    </w:p>
    <w:p w14:paraId="07E7C61A" w14:textId="77777777" w:rsidR="001F4369" w:rsidRDefault="001F4369" w:rsidP="001F4369">
      <w:r>
        <w:t>1plaza para AESAN (Alcalá 57) es organismo autónomo y tienen su propio presupuesto</w:t>
      </w:r>
    </w:p>
    <w:p w14:paraId="61A78DBD" w14:textId="77777777" w:rsidR="001F4369" w:rsidRDefault="001F4369" w:rsidP="001F4369">
      <w:r>
        <w:t>Las funciones será un poco de navaja suiza. Piensan que se adaptarán el CV. Quedan en mandarnos el correo de la responsable para que nos resuelva las dudas de productividad.</w:t>
      </w:r>
    </w:p>
    <w:p w14:paraId="73F571A2" w14:textId="77777777" w:rsidR="001F4369" w:rsidRDefault="001F4369" w:rsidP="001F4369"/>
    <w:p w14:paraId="2A155C39" w14:textId="77777777" w:rsidR="001F4369" w:rsidRDefault="001F4369" w:rsidP="001F4369">
      <w:r>
        <w:t>2 plazas para la División de tecnologías y servicios de la información Alcalá 27 (metro Sevilla)</w:t>
      </w:r>
    </w:p>
    <w:p w14:paraId="107FC0AA" w14:textId="77777777" w:rsidR="001F4369" w:rsidRDefault="001F4369" w:rsidP="001F4369">
      <w:r>
        <w:t>Edificio nuevo (división)</w:t>
      </w:r>
    </w:p>
    <w:p w14:paraId="100EF7F4" w14:textId="77777777" w:rsidR="001F4369" w:rsidRDefault="001F4369" w:rsidP="001F4369">
      <w:r>
        <w:t xml:space="preserve">Teletrabajo 1 día o 2 tardes. Favorables a teletrabajo. Pendiente del RD. </w:t>
      </w:r>
    </w:p>
    <w:p w14:paraId="294AF5FA" w14:textId="77777777" w:rsidR="001F4369" w:rsidRDefault="001F4369" w:rsidP="001F4369">
      <w:r>
        <w:t>No tienen comedor, sitio con nevera y microondas</w:t>
      </w:r>
    </w:p>
    <w:p w14:paraId="3BCB4359" w14:textId="77777777" w:rsidR="001F4369" w:rsidRDefault="001F4369" w:rsidP="001F4369">
      <w:r>
        <w:t>No tienen parking</w:t>
      </w:r>
    </w:p>
    <w:p w14:paraId="7FE38AC4" w14:textId="77777777" w:rsidR="001F4369" w:rsidRDefault="001F4369" w:rsidP="001F4369">
      <w:r>
        <w:t>Productividades (les dan más a los niveles más bajos) No se da hasta los 2 meses. Para nivel 15 420€. En verano la productividad será 1 tarde.</w:t>
      </w:r>
    </w:p>
    <w:p w14:paraId="574F6E73" w14:textId="77777777" w:rsidR="001F4369" w:rsidRDefault="001F4369" w:rsidP="001F4369">
      <w:r>
        <w:t>Bufandas puede haber pero como es variable, nunca se puede saber.</w:t>
      </w:r>
    </w:p>
    <w:p w14:paraId="1D4D0553" w14:textId="77777777" w:rsidR="001F4369" w:rsidRDefault="001F4369" w:rsidP="001F4369">
      <w:r>
        <w:t>Necesitan de desarrollo (gestión de externos). También necesitan de Seguridad y de calidad.</w:t>
      </w:r>
    </w:p>
    <w:p w14:paraId="2ED208EF" w14:textId="77777777" w:rsidR="001F4369" w:rsidRDefault="001F4369" w:rsidP="001F4369">
      <w:r>
        <w:t>Se adaptan al CV.</w:t>
      </w:r>
    </w:p>
    <w:p w14:paraId="4AAD931D" w14:textId="77777777" w:rsidR="001F4369" w:rsidRDefault="001F4369" w:rsidP="001F4369">
      <w:r>
        <w:t xml:space="preserve">Buen ambiente. </w:t>
      </w:r>
    </w:p>
    <w:p w14:paraId="7FF194A6" w14:textId="77777777" w:rsidR="001F4369" w:rsidRDefault="001F4369" w:rsidP="001F4369">
      <w:r>
        <w:t xml:space="preserve">Vacaciones según AGE. Se ponen de acuerdo con un Excel entre ellos. Fichan con trama. </w:t>
      </w:r>
    </w:p>
    <w:p w14:paraId="71E0B1B1" w14:textId="77777777" w:rsidR="001F4369" w:rsidRDefault="001F4369" w:rsidP="001F4369">
      <w:r>
        <w:t xml:space="preserve">Hay tornos de entrada al edificio. No controlan mucho las entradas y salidas. Puedes entrar a las 7.  37.5h </w:t>
      </w:r>
    </w:p>
    <w:p w14:paraId="540DCA36" w14:textId="77777777" w:rsidR="001F4369" w:rsidRDefault="001F4369" w:rsidP="001F4369">
      <w:r>
        <w:t>Se van de cañas los viernes.</w:t>
      </w:r>
    </w:p>
    <w:p w14:paraId="30135DA6" w14:textId="77777777" w:rsidR="001F4369" w:rsidRDefault="001F4369" w:rsidP="001F4369">
      <w:r>
        <w:t xml:space="preserve">Posibilidad de promoción: Los que entraron en nivel 15 tienen intención de subirlos a nivel 18 ahora en mayo. Su intención es promocionar todo lo que puedan. No quieren dejar salir a nadie antes de un año. </w:t>
      </w:r>
    </w:p>
    <w:p w14:paraId="71FC6F96" w14:textId="77777777" w:rsidR="001F4369" w:rsidRDefault="001F4369" w:rsidP="001F4369">
      <w:r>
        <w:t>No tienen en provincia.</w:t>
      </w:r>
    </w:p>
    <w:p w14:paraId="7C51B5DD" w14:textId="77777777" w:rsidR="001F4369" w:rsidRDefault="001F4369" w:rsidP="001F4369">
      <w:r>
        <w:t>Es un ministerio que puede desaparecer y juntarse con otros. Si cambian de ministerio los posibles están en edificios cercanos relativamente.</w:t>
      </w:r>
    </w:p>
    <w:p w14:paraId="65BAE089" w14:textId="77777777" w:rsidR="001F4369" w:rsidRDefault="001F4369" w:rsidP="001F4369">
      <w:r>
        <w:t>Tienen acción social (escolarización, ayudas al transporte, etc)</w:t>
      </w:r>
    </w:p>
    <w:p w14:paraId="4D44CE59" w14:textId="77777777" w:rsidR="001F4369" w:rsidRDefault="001F4369" w:rsidP="001F4369">
      <w:r>
        <w:t xml:space="preserve">En calidad las funciones son de dar soporte a la empresa externas </w:t>
      </w:r>
    </w:p>
    <w:p w14:paraId="63ACF95B" w14:textId="77777777" w:rsidR="001F4369" w:rsidRDefault="001F4369" w:rsidP="001F4369">
      <w:r>
        <w:t>En Desarrollo no tocan código, pero si quieres puedes</w:t>
      </w:r>
    </w:p>
    <w:p w14:paraId="7DE70DC4" w14:textId="77777777" w:rsidR="001F4369" w:rsidRDefault="001F4369" w:rsidP="001F4369">
      <w:r>
        <w:t>Formación de entrada y apoyo con los compañeros.</w:t>
      </w:r>
    </w:p>
    <w:p w14:paraId="2408261F" w14:textId="77777777" w:rsidR="001F4369" w:rsidRDefault="001F4369" w:rsidP="001F4369">
      <w:r>
        <w:t>Formación interno.</w:t>
      </w:r>
    </w:p>
    <w:p w14:paraId="67AB27EF" w14:textId="77777777" w:rsidR="001F4369" w:rsidRDefault="001F4369" w:rsidP="001F4369">
      <w:r>
        <w:t>En la RPT se diferencia las plazas con la AESAN</w:t>
      </w:r>
    </w:p>
    <w:p w14:paraId="2C27F044" w14:textId="77777777" w:rsidR="001F4369" w:rsidRDefault="001F4369" w:rsidP="001F4369">
      <w:r>
        <w:t>En redes configuran routers y switches, etc.</w:t>
      </w:r>
    </w:p>
    <w:p w14:paraId="13391E86" w14:textId="77777777" w:rsidR="001F4369" w:rsidRDefault="001F4369" w:rsidP="001F4369">
      <w:r>
        <w:t>En sistemas gestionan externos, pero te permiten meterte hasta donde quieras.</w:t>
      </w:r>
    </w:p>
    <w:p w14:paraId="1154A88A" w14:textId="77777777" w:rsidR="001F4369" w:rsidRDefault="001F4369" w:rsidP="001F4369">
      <w:r>
        <w:t xml:space="preserve">No hay guardias. </w:t>
      </w:r>
    </w:p>
    <w:p w14:paraId="0000003A" w14:textId="77D26FE6" w:rsidR="009C452F" w:rsidRPr="001F4369" w:rsidRDefault="001F4369" w:rsidP="001F4369">
      <w:r>
        <w:t>Están en praderas.</w:t>
      </w:r>
    </w:p>
    <w:sectPr w:rsidR="009C452F" w:rsidRPr="001F43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2F"/>
    <w:rsid w:val="001F4369"/>
    <w:rsid w:val="00634EDF"/>
    <w:rsid w:val="009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86C9"/>
  <w15:docId w15:val="{81DB0200-640F-48D8-A854-CA617A03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</cp:lastModifiedBy>
  <cp:revision>3</cp:revision>
  <dcterms:created xsi:type="dcterms:W3CDTF">2022-04-27T11:15:00Z</dcterms:created>
  <dcterms:modified xsi:type="dcterms:W3CDTF">2022-04-27T11:16:00Z</dcterms:modified>
</cp:coreProperties>
</file>