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E14F1C" w:rsidRDefault="00060989">
      <w:pPr>
        <w:pStyle w:val="Ttulo"/>
        <w:jc w:val="center"/>
      </w:pPr>
      <w:bookmarkStart w:id="0" w:name="_gjdgxs" w:colFirst="0" w:colLast="0"/>
      <w:bookmarkEnd w:id="0"/>
      <w:r>
        <w:t>Plantilla de Entrevista</w:t>
      </w:r>
    </w:p>
    <w:p w14:paraId="00000002" w14:textId="77777777" w:rsidR="00E14F1C" w:rsidRDefault="00E14F1C">
      <w:pPr>
        <w:rPr>
          <w:b/>
          <w:sz w:val="26"/>
          <w:szCs w:val="26"/>
        </w:rPr>
      </w:pPr>
    </w:p>
    <w:p w14:paraId="00000003" w14:textId="7E6A1F17" w:rsidR="00E14F1C" w:rsidRDefault="00060989">
      <w:r>
        <w:rPr>
          <w:b/>
          <w:sz w:val="26"/>
          <w:szCs w:val="26"/>
        </w:rPr>
        <w:t>Organismo:</w:t>
      </w:r>
      <w:r w:rsidR="00B949D0">
        <w:rPr>
          <w:b/>
          <w:sz w:val="26"/>
          <w:szCs w:val="26"/>
        </w:rPr>
        <w:t xml:space="preserve"> Secretaría General de Fondos Europeos</w:t>
      </w:r>
    </w:p>
    <w:p w14:paraId="00000004" w14:textId="77777777" w:rsidR="00E14F1C" w:rsidRDefault="00E14F1C"/>
    <w:p w14:paraId="00000005" w14:textId="4BC65329" w:rsidR="00E14F1C" w:rsidRDefault="00060989">
      <w:r>
        <w:rPr>
          <w:b/>
          <w:sz w:val="26"/>
          <w:szCs w:val="26"/>
        </w:rPr>
        <w:t>Ubicación/es:</w:t>
      </w:r>
      <w:r w:rsidR="00B949D0">
        <w:rPr>
          <w:b/>
          <w:sz w:val="26"/>
          <w:szCs w:val="26"/>
        </w:rPr>
        <w:t xml:space="preserve"> Entorno Cuzco (Calle Alberto Alcocer 2 / Calle Juan Ramón Jiménez 15)</w:t>
      </w:r>
    </w:p>
    <w:p w14:paraId="00000006" w14:textId="77777777" w:rsidR="00E14F1C" w:rsidRDefault="00E14F1C">
      <w:pPr>
        <w:ind w:left="283"/>
      </w:pPr>
    </w:p>
    <w:p w14:paraId="00000007" w14:textId="54F01E66" w:rsidR="00E14F1C" w:rsidRDefault="00060989">
      <w:r>
        <w:rPr>
          <w:b/>
          <w:sz w:val="26"/>
          <w:szCs w:val="26"/>
        </w:rPr>
        <w:t xml:space="preserve">Entrevistado: </w:t>
      </w:r>
      <w:r w:rsidR="00B949D0">
        <w:rPr>
          <w:b/>
          <w:sz w:val="26"/>
          <w:szCs w:val="26"/>
        </w:rPr>
        <w:t xml:space="preserve"> Marco-Antonio Romero Rivera – Jefe de Gabinete Secretaría General de Fondos Europeos</w:t>
      </w:r>
    </w:p>
    <w:p w14:paraId="00000008" w14:textId="77777777" w:rsidR="00E14F1C" w:rsidRDefault="00E14F1C"/>
    <w:p w14:paraId="00000009" w14:textId="696DDC40" w:rsidR="00E14F1C" w:rsidRDefault="00060989">
      <w:r>
        <w:rPr>
          <w:b/>
          <w:sz w:val="26"/>
          <w:szCs w:val="26"/>
        </w:rPr>
        <w:t>Fecha de la entrevista:</w:t>
      </w:r>
      <w:r w:rsidR="00B949D0">
        <w:rPr>
          <w:b/>
          <w:sz w:val="26"/>
          <w:szCs w:val="26"/>
        </w:rPr>
        <w:t xml:space="preserve"> 11 de mayo 2022</w:t>
      </w:r>
    </w:p>
    <w:p w14:paraId="0000000A" w14:textId="77777777" w:rsidR="00E14F1C" w:rsidRDefault="00E14F1C"/>
    <w:p w14:paraId="0000000B" w14:textId="77777777" w:rsidR="00E14F1C" w:rsidRDefault="00060989">
      <w:pPr>
        <w:numPr>
          <w:ilvl w:val="0"/>
          <w:numId w:val="1"/>
        </w:numPr>
        <w:ind w:left="283" w:hanging="283"/>
        <w:rPr>
          <w:b/>
        </w:rPr>
      </w:pPr>
      <w:r>
        <w:rPr>
          <w:b/>
        </w:rPr>
        <w:t>HORARIO</w:t>
      </w:r>
    </w:p>
    <w:p w14:paraId="29ACEA69" w14:textId="4DEFE758" w:rsidR="00B949D0" w:rsidRDefault="00060989" w:rsidP="00B949D0">
      <w:pPr>
        <w:ind w:left="283"/>
      </w:pPr>
      <w:r>
        <w:t>¿Qué horario tienen?</w:t>
      </w:r>
      <w:r w:rsidR="00B949D0">
        <w:t xml:space="preserve"> 37,5h (40h si es con productividad).</w:t>
      </w:r>
    </w:p>
    <w:p w14:paraId="078AFF87" w14:textId="7A798860" w:rsidR="00B949D0" w:rsidRDefault="00B949D0" w:rsidP="00B949D0">
      <w:pPr>
        <w:ind w:left="283"/>
      </w:pPr>
    </w:p>
    <w:p w14:paraId="2371BCC5" w14:textId="74AE5AA8" w:rsidR="00B949D0" w:rsidRDefault="00B949D0" w:rsidP="00B949D0">
      <w:pPr>
        <w:ind w:left="283"/>
      </w:pPr>
      <w:r>
        <w:t>Las preguntas de este bloque no se pueden contestar como tal. El horario de permanencia obligatoria es de 9:00 a 14:30. A partir de ahí, hasta las 37,5h o 40h</w:t>
      </w:r>
    </w:p>
    <w:p w14:paraId="0000000D" w14:textId="77777777" w:rsidR="00E14F1C" w:rsidRDefault="00E14F1C">
      <w:pPr>
        <w:ind w:left="283"/>
      </w:pPr>
    </w:p>
    <w:p w14:paraId="0000000E" w14:textId="77777777" w:rsidR="00E14F1C" w:rsidRDefault="00060989">
      <w:pPr>
        <w:ind w:left="283"/>
      </w:pPr>
      <w:r>
        <w:t xml:space="preserve">Desde las                     hasta las                   y los Viernes desde las           hasta las       </w:t>
      </w:r>
    </w:p>
    <w:p w14:paraId="0000000F" w14:textId="77777777" w:rsidR="00E14F1C" w:rsidRDefault="00E14F1C">
      <w:pPr>
        <w:ind w:left="283"/>
      </w:pPr>
    </w:p>
    <w:p w14:paraId="00000010" w14:textId="745BFFA5" w:rsidR="00E14F1C" w:rsidRDefault="00060989">
      <w:pPr>
        <w:ind w:left="283"/>
      </w:pPr>
      <w:r>
        <w:t>Horario de verano</w:t>
      </w:r>
      <w:r w:rsidR="00B949D0">
        <w:t>: El que se determine en la resolución de subsecretaría que aún no ha salido.</w:t>
      </w:r>
    </w:p>
    <w:p w14:paraId="00000011" w14:textId="77777777" w:rsidR="00E14F1C" w:rsidRDefault="00E14F1C">
      <w:pPr>
        <w:ind w:left="283"/>
      </w:pPr>
    </w:p>
    <w:p w14:paraId="00000012" w14:textId="77777777" w:rsidR="00E14F1C" w:rsidRDefault="00060989">
      <w:pPr>
        <w:ind w:left="283"/>
      </w:pPr>
      <w:r>
        <w:t xml:space="preserve">Desde las                     hasta las    </w:t>
      </w:r>
    </w:p>
    <w:p w14:paraId="00000013" w14:textId="77777777" w:rsidR="00E14F1C" w:rsidRDefault="00E14F1C">
      <w:pPr>
        <w:ind w:left="283"/>
      </w:pPr>
    </w:p>
    <w:p w14:paraId="00000014" w14:textId="51D255F8" w:rsidR="00E14F1C" w:rsidRDefault="00060989">
      <w:pPr>
        <w:ind w:left="283"/>
      </w:pPr>
      <w:r>
        <w:t>¿Hay opción de hacer tardes (productividad por especial dedicación)? ¿Cuántas son? ¿Se conceden de entrada?</w:t>
      </w:r>
      <w:r w:rsidR="00B949D0">
        <w:t xml:space="preserve"> Sí hay opciones, de inicio; con productividad, obviamente; el número estará determinado con el Subdirector.</w:t>
      </w:r>
    </w:p>
    <w:p w14:paraId="00000015" w14:textId="77777777" w:rsidR="00E14F1C" w:rsidRDefault="00E14F1C">
      <w:pPr>
        <w:ind w:left="283"/>
      </w:pPr>
    </w:p>
    <w:p w14:paraId="00000016" w14:textId="77777777" w:rsidR="00E14F1C" w:rsidRDefault="00E14F1C"/>
    <w:p w14:paraId="00000017" w14:textId="77777777" w:rsidR="00E14F1C" w:rsidRDefault="00060989">
      <w:pPr>
        <w:numPr>
          <w:ilvl w:val="0"/>
          <w:numId w:val="1"/>
        </w:numPr>
        <w:pBdr>
          <w:top w:val="nil"/>
          <w:left w:val="nil"/>
          <w:bottom w:val="nil"/>
          <w:right w:val="nil"/>
          <w:between w:val="nil"/>
        </w:pBdr>
        <w:ind w:left="283" w:hanging="283"/>
        <w:rPr>
          <w:b/>
        </w:rPr>
      </w:pPr>
      <w:r>
        <w:rPr>
          <w:b/>
        </w:rPr>
        <w:t>TELETRABAJO</w:t>
      </w:r>
    </w:p>
    <w:p w14:paraId="00000018" w14:textId="2A1B0DAA" w:rsidR="00E14F1C" w:rsidRDefault="00060989">
      <w:pPr>
        <w:pBdr>
          <w:top w:val="nil"/>
          <w:left w:val="nil"/>
          <w:bottom w:val="nil"/>
          <w:right w:val="nil"/>
          <w:between w:val="nil"/>
        </w:pBdr>
        <w:ind w:left="283"/>
      </w:pPr>
      <w:r>
        <w:t>Actualmente, ¿hay posibilidad de teletrabajo?</w:t>
      </w:r>
      <w:r w:rsidR="00B949D0">
        <w:t xml:space="preserve"> Un 20%, si bien al ser una unidad de reciente creación y coordinadora del Plan de Recuperación, de inicio, no es recomendable,</w:t>
      </w:r>
    </w:p>
    <w:p w14:paraId="00000019" w14:textId="77777777" w:rsidR="00E14F1C" w:rsidRDefault="00E14F1C">
      <w:pPr>
        <w:pBdr>
          <w:top w:val="nil"/>
          <w:left w:val="nil"/>
          <w:bottom w:val="nil"/>
          <w:right w:val="nil"/>
          <w:between w:val="nil"/>
        </w:pBdr>
        <w:ind w:left="283"/>
      </w:pPr>
    </w:p>
    <w:p w14:paraId="0000001A" w14:textId="77777777" w:rsidR="00E14F1C" w:rsidRDefault="00E14F1C">
      <w:pPr>
        <w:pBdr>
          <w:top w:val="nil"/>
          <w:left w:val="nil"/>
          <w:bottom w:val="nil"/>
          <w:right w:val="nil"/>
          <w:between w:val="nil"/>
        </w:pBdr>
        <w:ind w:left="283"/>
      </w:pPr>
    </w:p>
    <w:p w14:paraId="0000001B" w14:textId="775F716E" w:rsidR="00E14F1C" w:rsidRDefault="00060989">
      <w:pPr>
        <w:pBdr>
          <w:top w:val="nil"/>
          <w:left w:val="nil"/>
          <w:bottom w:val="nil"/>
          <w:right w:val="nil"/>
          <w:between w:val="nil"/>
        </w:pBdr>
        <w:ind w:left="283"/>
      </w:pPr>
      <w:r>
        <w:t>¿Qué se espera hacer una vez salga el Real Decreto?</w:t>
      </w:r>
      <w:r w:rsidR="00B949D0">
        <w:t xml:space="preserve"> Se evaluará cuando salga, junto con lo que nos comente la SG de Recursos Humanos del Ministerio.</w:t>
      </w:r>
    </w:p>
    <w:p w14:paraId="0000001C" w14:textId="77777777" w:rsidR="00E14F1C" w:rsidRDefault="00E14F1C">
      <w:pPr>
        <w:pBdr>
          <w:top w:val="nil"/>
          <w:left w:val="nil"/>
          <w:bottom w:val="nil"/>
          <w:right w:val="nil"/>
          <w:between w:val="nil"/>
        </w:pBdr>
        <w:ind w:left="283"/>
      </w:pPr>
    </w:p>
    <w:p w14:paraId="0000001D" w14:textId="77777777" w:rsidR="00E14F1C" w:rsidRDefault="00E14F1C"/>
    <w:p w14:paraId="0000001E" w14:textId="77777777" w:rsidR="00E14F1C" w:rsidRDefault="00060989">
      <w:pPr>
        <w:numPr>
          <w:ilvl w:val="0"/>
          <w:numId w:val="1"/>
        </w:numPr>
        <w:pBdr>
          <w:top w:val="nil"/>
          <w:left w:val="nil"/>
          <w:bottom w:val="nil"/>
          <w:right w:val="nil"/>
          <w:between w:val="nil"/>
        </w:pBdr>
        <w:ind w:left="283" w:hanging="283"/>
        <w:rPr>
          <w:b/>
        </w:rPr>
      </w:pPr>
      <w:r>
        <w:rPr>
          <w:b/>
        </w:rPr>
        <w:t>NIVEL</w:t>
      </w:r>
    </w:p>
    <w:p w14:paraId="0000001F" w14:textId="4E112800" w:rsidR="00E14F1C" w:rsidRDefault="00060989">
      <w:pPr>
        <w:ind w:left="283"/>
      </w:pPr>
      <w:r>
        <w:t>Nivel de entrada:</w:t>
      </w:r>
      <w:r w:rsidR="00B949D0">
        <w:t xml:space="preserve"> Dependiendo de la disponibilidad. Lo normal es empezar con un N15 como plaza de nuevo ingreso.</w:t>
      </w:r>
    </w:p>
    <w:p w14:paraId="00000020" w14:textId="77777777" w:rsidR="00E14F1C" w:rsidRDefault="00E14F1C">
      <w:pPr>
        <w:ind w:left="283"/>
      </w:pPr>
    </w:p>
    <w:p w14:paraId="00000021" w14:textId="25DD20E5" w:rsidR="00E14F1C" w:rsidRDefault="00060989">
      <w:pPr>
        <w:ind w:left="283"/>
      </w:pPr>
      <w:r>
        <w:t>¿Qué política se sigue en cuanto al reparto de niveles?</w:t>
      </w:r>
      <w:r w:rsidR="00B949D0">
        <w:t xml:space="preserve"> Igualdad, mérito y capacidad.</w:t>
      </w:r>
    </w:p>
    <w:p w14:paraId="00000022" w14:textId="77777777" w:rsidR="00E14F1C" w:rsidRDefault="00E14F1C">
      <w:pPr>
        <w:ind w:left="283"/>
      </w:pPr>
    </w:p>
    <w:p w14:paraId="00000023" w14:textId="77777777" w:rsidR="00E14F1C" w:rsidRDefault="00E14F1C">
      <w:pPr>
        <w:ind w:left="283"/>
      </w:pPr>
    </w:p>
    <w:p w14:paraId="00000024" w14:textId="77777777" w:rsidR="00E14F1C" w:rsidRDefault="00E14F1C">
      <w:pPr>
        <w:pBdr>
          <w:top w:val="nil"/>
          <w:left w:val="nil"/>
          <w:bottom w:val="nil"/>
          <w:right w:val="nil"/>
          <w:between w:val="nil"/>
        </w:pBdr>
        <w:rPr>
          <w:b/>
        </w:rPr>
      </w:pPr>
    </w:p>
    <w:p w14:paraId="00000025" w14:textId="77777777" w:rsidR="00E14F1C" w:rsidRDefault="00060989">
      <w:pPr>
        <w:numPr>
          <w:ilvl w:val="0"/>
          <w:numId w:val="1"/>
        </w:numPr>
        <w:pBdr>
          <w:top w:val="nil"/>
          <w:left w:val="nil"/>
          <w:bottom w:val="nil"/>
          <w:right w:val="nil"/>
          <w:between w:val="nil"/>
        </w:pBdr>
        <w:ind w:left="283" w:hanging="283"/>
        <w:rPr>
          <w:b/>
        </w:rPr>
      </w:pPr>
      <w:r>
        <w:rPr>
          <w:b/>
        </w:rPr>
        <w:t>MOVILIDAD</w:t>
      </w:r>
    </w:p>
    <w:p w14:paraId="00000026" w14:textId="316C46FF" w:rsidR="00E14F1C" w:rsidRDefault="00060989">
      <w:pPr>
        <w:ind w:left="283"/>
      </w:pPr>
      <w:r>
        <w:t>¿Hay sedes en provincias con puestos TAI?</w:t>
      </w:r>
      <w:r w:rsidR="00B949D0">
        <w:t xml:space="preserve"> No.</w:t>
      </w:r>
    </w:p>
    <w:p w14:paraId="00000027" w14:textId="77777777" w:rsidR="00E14F1C" w:rsidRDefault="00E14F1C">
      <w:pPr>
        <w:ind w:left="283"/>
      </w:pPr>
    </w:p>
    <w:p w14:paraId="00000028" w14:textId="77777777" w:rsidR="00E14F1C" w:rsidRDefault="00E14F1C">
      <w:pPr>
        <w:ind w:left="283"/>
      </w:pPr>
    </w:p>
    <w:p w14:paraId="00000029" w14:textId="56DCD311" w:rsidR="00E14F1C" w:rsidRDefault="00060989">
      <w:pPr>
        <w:ind w:left="283"/>
      </w:pPr>
      <w:r>
        <w:t>¿Cuántas plazas para TAI hay aproximadamente en las sedes provinciales?</w:t>
      </w:r>
      <w:r w:rsidR="00B949D0">
        <w:t xml:space="preserve"> No</w:t>
      </w:r>
    </w:p>
    <w:p w14:paraId="0000002A" w14:textId="77777777" w:rsidR="00E14F1C" w:rsidRDefault="00E14F1C">
      <w:pPr>
        <w:ind w:left="283"/>
      </w:pPr>
    </w:p>
    <w:p w14:paraId="0000002B" w14:textId="77777777" w:rsidR="00E14F1C" w:rsidRDefault="00E14F1C">
      <w:pPr>
        <w:ind w:left="283"/>
      </w:pPr>
    </w:p>
    <w:p w14:paraId="0000002C" w14:textId="2A50E416" w:rsidR="00E14F1C" w:rsidRDefault="00060989">
      <w:pPr>
        <w:ind w:left="283"/>
      </w:pPr>
      <w:r>
        <w:t>¿Hay posibilidad de acceder a estas plazas a corto medio plazo?</w:t>
      </w:r>
      <w:r w:rsidR="00B949D0">
        <w:t xml:space="preserve"> No</w:t>
      </w:r>
    </w:p>
    <w:p w14:paraId="0000002D" w14:textId="77777777" w:rsidR="00E14F1C" w:rsidRDefault="00E14F1C">
      <w:pPr>
        <w:ind w:left="283"/>
      </w:pPr>
    </w:p>
    <w:p w14:paraId="0000002E" w14:textId="77777777" w:rsidR="00E14F1C" w:rsidRDefault="00E14F1C">
      <w:pPr>
        <w:ind w:left="283"/>
      </w:pPr>
    </w:p>
    <w:p w14:paraId="0000002F" w14:textId="77777777" w:rsidR="00E14F1C" w:rsidRDefault="00E14F1C">
      <w:pPr>
        <w:ind w:left="283"/>
      </w:pPr>
    </w:p>
    <w:p w14:paraId="00000030" w14:textId="77777777" w:rsidR="00E14F1C" w:rsidRDefault="00E14F1C"/>
    <w:p w14:paraId="00000031" w14:textId="77777777" w:rsidR="00E14F1C" w:rsidRDefault="00E14F1C"/>
    <w:p w14:paraId="00000032" w14:textId="77777777" w:rsidR="00E14F1C" w:rsidRDefault="00060989">
      <w:pPr>
        <w:numPr>
          <w:ilvl w:val="0"/>
          <w:numId w:val="1"/>
        </w:numPr>
        <w:pBdr>
          <w:top w:val="nil"/>
          <w:left w:val="nil"/>
          <w:bottom w:val="nil"/>
          <w:right w:val="nil"/>
          <w:between w:val="nil"/>
        </w:pBdr>
        <w:ind w:left="283" w:hanging="283"/>
        <w:rPr>
          <w:b/>
        </w:rPr>
      </w:pPr>
      <w:r>
        <w:rPr>
          <w:b/>
        </w:rPr>
        <w:t>SALARIO</w:t>
      </w:r>
    </w:p>
    <w:p w14:paraId="00000033" w14:textId="5DC111F1" w:rsidR="00E14F1C" w:rsidRDefault="00060989">
      <w:pPr>
        <w:ind w:left="283"/>
      </w:pPr>
      <w:r>
        <w:t>Sueldo bruto aproximado nada más entrar:</w:t>
      </w:r>
      <w:r w:rsidR="0036102E">
        <w:t xml:space="preserve"> Depende del complemento específico que se asigne a la plaza. 1.500 – 1.600 euros/mes, productividad aparte</w:t>
      </w:r>
    </w:p>
    <w:p w14:paraId="00000034" w14:textId="77777777" w:rsidR="00E14F1C" w:rsidRDefault="00E14F1C">
      <w:pPr>
        <w:ind w:left="283"/>
      </w:pPr>
    </w:p>
    <w:p w14:paraId="00000035" w14:textId="71F2FBEE" w:rsidR="00E14F1C" w:rsidRDefault="00060989">
      <w:pPr>
        <w:ind w:left="283"/>
      </w:pPr>
      <w:r>
        <w:t>¿Productividades?</w:t>
      </w:r>
      <w:r w:rsidR="0036102E">
        <w:t xml:space="preserve"> 200 euros </w:t>
      </w:r>
      <w:proofErr w:type="spellStart"/>
      <w:r w:rsidR="0036102E">
        <w:t>aprox</w:t>
      </w:r>
      <w:proofErr w:type="spellEnd"/>
      <w:r w:rsidR="0036102E">
        <w:t xml:space="preserve"> /mes</w:t>
      </w:r>
    </w:p>
    <w:p w14:paraId="00000036" w14:textId="77777777" w:rsidR="00E14F1C" w:rsidRDefault="00E14F1C">
      <w:pPr>
        <w:ind w:left="283"/>
      </w:pPr>
    </w:p>
    <w:p w14:paraId="00000037" w14:textId="77777777" w:rsidR="00E14F1C" w:rsidRDefault="00E14F1C">
      <w:pPr>
        <w:ind w:left="283"/>
      </w:pPr>
    </w:p>
    <w:p w14:paraId="00000038" w14:textId="77777777" w:rsidR="00E14F1C" w:rsidRDefault="00E14F1C"/>
    <w:p w14:paraId="00000039" w14:textId="77777777" w:rsidR="00E14F1C" w:rsidRDefault="00060989">
      <w:pPr>
        <w:numPr>
          <w:ilvl w:val="0"/>
          <w:numId w:val="1"/>
        </w:numPr>
        <w:pBdr>
          <w:top w:val="nil"/>
          <w:left w:val="nil"/>
          <w:bottom w:val="nil"/>
          <w:right w:val="nil"/>
          <w:between w:val="nil"/>
        </w:pBdr>
        <w:ind w:left="283" w:hanging="283"/>
        <w:rPr>
          <w:b/>
        </w:rPr>
      </w:pPr>
      <w:r>
        <w:rPr>
          <w:b/>
        </w:rPr>
        <w:t>CARACTERÍSTICAS DEL PUESTO</w:t>
      </w:r>
    </w:p>
    <w:p w14:paraId="0000003A" w14:textId="11B7D446" w:rsidR="00E14F1C" w:rsidRDefault="00060989">
      <w:pPr>
        <w:pBdr>
          <w:top w:val="nil"/>
          <w:left w:val="nil"/>
          <w:bottom w:val="nil"/>
          <w:right w:val="nil"/>
          <w:between w:val="nil"/>
        </w:pBdr>
        <w:ind w:left="283"/>
      </w:pPr>
      <w:r>
        <w:t>Porcentaje entre plazas de desarrollo y sistemas</w:t>
      </w:r>
    </w:p>
    <w:p w14:paraId="545729D1" w14:textId="2EEC0D18" w:rsidR="0036102E" w:rsidRDefault="0036102E">
      <w:pPr>
        <w:pBdr>
          <w:top w:val="nil"/>
          <w:left w:val="nil"/>
          <w:bottom w:val="nil"/>
          <w:right w:val="nil"/>
          <w:between w:val="nil"/>
        </w:pBdr>
        <w:ind w:left="283"/>
      </w:pPr>
    </w:p>
    <w:p w14:paraId="30BF2737" w14:textId="4F3E4336" w:rsidR="0036102E" w:rsidRDefault="0036102E">
      <w:pPr>
        <w:pBdr>
          <w:top w:val="nil"/>
          <w:left w:val="nil"/>
          <w:bottom w:val="nil"/>
          <w:right w:val="nil"/>
          <w:between w:val="nil"/>
        </w:pBdr>
        <w:ind w:left="283"/>
      </w:pPr>
      <w:r>
        <w:t>La respuesta vale para las dos. En particular, los puestos ofertados tienen como objetivo trabajar en la aplicación informática de Plan de Recuperación, Transformación y Resiliencia. No es una tarea de desarrollo, sino más bien centrada en sistemas, análisis funcionales, búsqueda de soluciones a problemas que puedan surgir en un entorno muy particular, dado que es una aplicación que tiene como usuarios a gestores de todas las AAPP (AGE, CCAA, EELL)</w:t>
      </w:r>
    </w:p>
    <w:p w14:paraId="0000003B" w14:textId="77777777" w:rsidR="00E14F1C" w:rsidRDefault="00E14F1C">
      <w:pPr>
        <w:pBdr>
          <w:top w:val="nil"/>
          <w:left w:val="nil"/>
          <w:bottom w:val="nil"/>
          <w:right w:val="nil"/>
          <w:between w:val="nil"/>
        </w:pBdr>
        <w:ind w:left="283"/>
      </w:pPr>
    </w:p>
    <w:p w14:paraId="0000003C" w14:textId="77777777" w:rsidR="00E14F1C" w:rsidRDefault="00060989">
      <w:pPr>
        <w:pBdr>
          <w:top w:val="nil"/>
          <w:left w:val="nil"/>
          <w:bottom w:val="nil"/>
          <w:right w:val="nil"/>
          <w:between w:val="nil"/>
        </w:pBdr>
        <w:ind w:left="283"/>
      </w:pPr>
      <w:r>
        <w:t>¿Qué tareas se pueden realizar en cuanto a desarrollo?</w:t>
      </w:r>
    </w:p>
    <w:p w14:paraId="0000003D" w14:textId="77777777" w:rsidR="00E14F1C" w:rsidRDefault="00E14F1C">
      <w:pPr>
        <w:pBdr>
          <w:top w:val="nil"/>
          <w:left w:val="nil"/>
          <w:bottom w:val="nil"/>
          <w:right w:val="nil"/>
          <w:between w:val="nil"/>
        </w:pBdr>
        <w:ind w:left="283"/>
      </w:pPr>
    </w:p>
    <w:p w14:paraId="0000003E" w14:textId="77777777" w:rsidR="00E14F1C" w:rsidRDefault="00E14F1C">
      <w:pPr>
        <w:pBdr>
          <w:top w:val="nil"/>
          <w:left w:val="nil"/>
          <w:bottom w:val="nil"/>
          <w:right w:val="nil"/>
          <w:between w:val="nil"/>
        </w:pBdr>
        <w:ind w:left="283"/>
      </w:pPr>
    </w:p>
    <w:p w14:paraId="0000003F" w14:textId="77777777" w:rsidR="00E14F1C" w:rsidRDefault="00E14F1C">
      <w:pPr>
        <w:pBdr>
          <w:top w:val="nil"/>
          <w:left w:val="nil"/>
          <w:bottom w:val="nil"/>
          <w:right w:val="nil"/>
          <w:between w:val="nil"/>
        </w:pBdr>
        <w:ind w:left="283"/>
      </w:pPr>
    </w:p>
    <w:p w14:paraId="00000040" w14:textId="77777777" w:rsidR="00E14F1C" w:rsidRDefault="00E14F1C">
      <w:pPr>
        <w:pBdr>
          <w:top w:val="nil"/>
          <w:left w:val="nil"/>
          <w:bottom w:val="nil"/>
          <w:right w:val="nil"/>
          <w:between w:val="nil"/>
        </w:pBdr>
        <w:ind w:left="283"/>
      </w:pPr>
    </w:p>
    <w:p w14:paraId="00000041" w14:textId="77777777" w:rsidR="00E14F1C" w:rsidRDefault="00E14F1C">
      <w:pPr>
        <w:pBdr>
          <w:top w:val="nil"/>
          <w:left w:val="nil"/>
          <w:bottom w:val="nil"/>
          <w:right w:val="nil"/>
          <w:between w:val="nil"/>
        </w:pBdr>
        <w:ind w:left="283"/>
      </w:pPr>
    </w:p>
    <w:p w14:paraId="00000042" w14:textId="77777777" w:rsidR="00E14F1C" w:rsidRDefault="00E14F1C">
      <w:pPr>
        <w:pBdr>
          <w:top w:val="nil"/>
          <w:left w:val="nil"/>
          <w:bottom w:val="nil"/>
          <w:right w:val="nil"/>
          <w:between w:val="nil"/>
        </w:pBdr>
        <w:ind w:left="283"/>
      </w:pPr>
    </w:p>
    <w:p w14:paraId="00000043" w14:textId="77777777" w:rsidR="00E14F1C" w:rsidRDefault="00060989">
      <w:pPr>
        <w:pBdr>
          <w:top w:val="nil"/>
          <w:left w:val="nil"/>
          <w:bottom w:val="nil"/>
          <w:right w:val="nil"/>
          <w:between w:val="nil"/>
        </w:pBdr>
        <w:ind w:left="283"/>
      </w:pPr>
      <w:r>
        <w:t>¿Qué tareas se pueden realizar en cuanto a sistemas?</w:t>
      </w:r>
    </w:p>
    <w:p w14:paraId="00000044" w14:textId="77777777" w:rsidR="00E14F1C" w:rsidRDefault="00E14F1C">
      <w:pPr>
        <w:ind w:left="283"/>
      </w:pPr>
    </w:p>
    <w:p w14:paraId="00000045" w14:textId="77777777" w:rsidR="00E14F1C" w:rsidRDefault="00E14F1C">
      <w:pPr>
        <w:ind w:left="283"/>
      </w:pPr>
    </w:p>
    <w:p w14:paraId="00000046" w14:textId="77777777" w:rsidR="00E14F1C" w:rsidRDefault="00E14F1C">
      <w:pPr>
        <w:ind w:left="283"/>
      </w:pPr>
    </w:p>
    <w:p w14:paraId="00000047" w14:textId="77777777" w:rsidR="00E14F1C" w:rsidRDefault="00E14F1C">
      <w:pPr>
        <w:ind w:left="283"/>
      </w:pPr>
    </w:p>
    <w:p w14:paraId="00000048" w14:textId="77777777" w:rsidR="00E14F1C" w:rsidRDefault="00E14F1C"/>
    <w:p w14:paraId="00000049" w14:textId="77777777" w:rsidR="00E14F1C" w:rsidRDefault="00E14F1C">
      <w:pPr>
        <w:ind w:left="283"/>
      </w:pPr>
    </w:p>
    <w:p w14:paraId="0000004A" w14:textId="77777777" w:rsidR="00E14F1C" w:rsidRDefault="00E14F1C">
      <w:pPr>
        <w:ind w:left="283"/>
      </w:pPr>
    </w:p>
    <w:p w14:paraId="0000004B" w14:textId="77777777" w:rsidR="00E14F1C" w:rsidRDefault="00060989">
      <w:pPr>
        <w:numPr>
          <w:ilvl w:val="0"/>
          <w:numId w:val="1"/>
        </w:numPr>
        <w:pBdr>
          <w:top w:val="nil"/>
          <w:left w:val="nil"/>
          <w:bottom w:val="nil"/>
          <w:right w:val="nil"/>
          <w:between w:val="nil"/>
        </w:pBdr>
        <w:ind w:left="283" w:hanging="283"/>
        <w:rPr>
          <w:b/>
        </w:rPr>
      </w:pPr>
      <w:r>
        <w:rPr>
          <w:b/>
        </w:rPr>
        <w:t>REPARTO DE PLAZAS</w:t>
      </w:r>
    </w:p>
    <w:p w14:paraId="0000004C" w14:textId="22A54E87" w:rsidR="00E14F1C" w:rsidRDefault="00060989">
      <w:pPr>
        <w:pBdr>
          <w:top w:val="nil"/>
          <w:left w:val="nil"/>
          <w:bottom w:val="nil"/>
          <w:right w:val="nil"/>
          <w:between w:val="nil"/>
        </w:pBdr>
        <w:ind w:left="283"/>
      </w:pPr>
      <w:r>
        <w:lastRenderedPageBreak/>
        <w:t xml:space="preserve">Si hay más de una plaza en el mismo organismo, ¿cómo se reparten las plazas? (Por orden de llegada, por posición en el listado de aprobados, por el código de la plaza, por </w:t>
      </w:r>
      <w:proofErr w:type="spellStart"/>
      <w:r>
        <w:t>curriculum</w:t>
      </w:r>
      <w:proofErr w:type="spellEnd"/>
      <w:r>
        <w:t>…)</w:t>
      </w:r>
    </w:p>
    <w:p w14:paraId="3AC257B3" w14:textId="4CAB52E1" w:rsidR="0036102E" w:rsidRDefault="0036102E">
      <w:pPr>
        <w:pBdr>
          <w:top w:val="nil"/>
          <w:left w:val="nil"/>
          <w:bottom w:val="nil"/>
          <w:right w:val="nil"/>
          <w:between w:val="nil"/>
        </w:pBdr>
        <w:ind w:left="283"/>
      </w:pPr>
    </w:p>
    <w:p w14:paraId="63976E4F" w14:textId="48E67C3A" w:rsidR="0036102E" w:rsidRDefault="0036102E">
      <w:pPr>
        <w:pBdr>
          <w:top w:val="nil"/>
          <w:left w:val="nil"/>
          <w:bottom w:val="nil"/>
          <w:right w:val="nil"/>
          <w:between w:val="nil"/>
        </w:pBdr>
        <w:ind w:left="283"/>
      </w:pPr>
      <w:r>
        <w:t>Las funciones son las mismas para las dos plazas de TAI ofertadas.</w:t>
      </w:r>
    </w:p>
    <w:p w14:paraId="0000004D" w14:textId="77777777" w:rsidR="00E14F1C" w:rsidRDefault="00E14F1C"/>
    <w:p w14:paraId="0000004E" w14:textId="77777777" w:rsidR="00E14F1C" w:rsidRDefault="00E14F1C"/>
    <w:p w14:paraId="0000004F" w14:textId="77777777" w:rsidR="00E14F1C" w:rsidRDefault="00E14F1C"/>
    <w:p w14:paraId="00000050" w14:textId="77777777" w:rsidR="00E14F1C" w:rsidRDefault="00E14F1C"/>
    <w:p w14:paraId="00000051" w14:textId="77777777" w:rsidR="00E14F1C" w:rsidRDefault="00060989">
      <w:pPr>
        <w:numPr>
          <w:ilvl w:val="0"/>
          <w:numId w:val="1"/>
        </w:numPr>
        <w:pBdr>
          <w:top w:val="nil"/>
          <w:left w:val="nil"/>
          <w:bottom w:val="nil"/>
          <w:right w:val="nil"/>
          <w:between w:val="nil"/>
        </w:pBdr>
        <w:ind w:left="283" w:hanging="283"/>
        <w:rPr>
          <w:b/>
        </w:rPr>
      </w:pPr>
      <w:r>
        <w:rPr>
          <w:b/>
        </w:rPr>
        <w:t>SERVICIOS</w:t>
      </w:r>
    </w:p>
    <w:p w14:paraId="00000052" w14:textId="7B308B54" w:rsidR="00E14F1C" w:rsidRDefault="00060989">
      <w:pPr>
        <w:pBdr>
          <w:top w:val="nil"/>
          <w:left w:val="nil"/>
          <w:bottom w:val="nil"/>
          <w:right w:val="nil"/>
          <w:between w:val="nil"/>
        </w:pBdr>
        <w:ind w:left="283"/>
      </w:pPr>
      <w:r>
        <w:t>Parking:</w:t>
      </w:r>
      <w:r w:rsidR="0036102E">
        <w:t xml:space="preserve"> Sí</w:t>
      </w:r>
    </w:p>
    <w:p w14:paraId="00000053" w14:textId="77777777" w:rsidR="00E14F1C" w:rsidRDefault="00E14F1C">
      <w:pPr>
        <w:ind w:left="708"/>
      </w:pPr>
    </w:p>
    <w:p w14:paraId="00000054" w14:textId="77777777" w:rsidR="00E14F1C" w:rsidRDefault="00E14F1C">
      <w:pPr>
        <w:ind w:left="708"/>
      </w:pPr>
    </w:p>
    <w:p w14:paraId="00000055" w14:textId="23C3A3BC" w:rsidR="00E14F1C" w:rsidRDefault="00060989">
      <w:pPr>
        <w:pBdr>
          <w:top w:val="nil"/>
          <w:left w:val="nil"/>
          <w:bottom w:val="nil"/>
          <w:right w:val="nil"/>
          <w:between w:val="nil"/>
        </w:pBdr>
        <w:ind w:left="283"/>
      </w:pPr>
      <w:r>
        <w:t>Comedor/cafetería:</w:t>
      </w:r>
      <w:r w:rsidR="0036102E">
        <w:t xml:space="preserve"> Sí</w:t>
      </w:r>
    </w:p>
    <w:p w14:paraId="00000056" w14:textId="77777777" w:rsidR="00E14F1C" w:rsidRDefault="00E14F1C">
      <w:pPr>
        <w:ind w:left="708"/>
      </w:pPr>
    </w:p>
    <w:p w14:paraId="00000057" w14:textId="77777777" w:rsidR="00E14F1C" w:rsidRDefault="00E14F1C">
      <w:pPr>
        <w:ind w:left="708"/>
      </w:pPr>
    </w:p>
    <w:p w14:paraId="00000058" w14:textId="02E4E907" w:rsidR="00E14F1C" w:rsidRDefault="0036102E">
      <w:pPr>
        <w:pBdr>
          <w:top w:val="nil"/>
          <w:left w:val="nil"/>
          <w:bottom w:val="nil"/>
          <w:right w:val="nil"/>
          <w:between w:val="nil"/>
        </w:pBdr>
        <w:ind w:left="283"/>
      </w:pPr>
      <w:r>
        <w:t>Guardería: Puede haber posibilidad, según disponibilidad.</w:t>
      </w:r>
    </w:p>
    <w:p w14:paraId="6D4B075A" w14:textId="7265FE9B" w:rsidR="00060989" w:rsidRDefault="00060989">
      <w:pPr>
        <w:pBdr>
          <w:top w:val="nil"/>
          <w:left w:val="nil"/>
          <w:bottom w:val="nil"/>
          <w:right w:val="nil"/>
          <w:between w:val="nil"/>
        </w:pBdr>
        <w:ind w:left="283"/>
      </w:pPr>
    </w:p>
    <w:p w14:paraId="4DE56456" w14:textId="77777777" w:rsidR="00060989" w:rsidRDefault="00060989">
      <w:pPr>
        <w:pBdr>
          <w:top w:val="nil"/>
          <w:left w:val="nil"/>
          <w:bottom w:val="nil"/>
          <w:right w:val="nil"/>
          <w:between w:val="nil"/>
        </w:pBdr>
        <w:ind w:left="283"/>
      </w:pPr>
    </w:p>
    <w:p w14:paraId="00000059" w14:textId="77777777" w:rsidR="00E14F1C" w:rsidRDefault="00060989">
      <w:pPr>
        <w:pBdr>
          <w:top w:val="nil"/>
          <w:left w:val="nil"/>
          <w:bottom w:val="nil"/>
          <w:right w:val="nil"/>
          <w:between w:val="nil"/>
        </w:pBdr>
        <w:ind w:left="283"/>
      </w:pPr>
      <w:r>
        <w:t>Otros servicios:</w:t>
      </w:r>
    </w:p>
    <w:p w14:paraId="0000005A" w14:textId="77777777" w:rsidR="00E14F1C" w:rsidRDefault="00E14F1C">
      <w:pPr>
        <w:ind w:left="708"/>
      </w:pPr>
    </w:p>
    <w:p w14:paraId="0000005B" w14:textId="77777777" w:rsidR="00E14F1C" w:rsidRDefault="00E14F1C">
      <w:pPr>
        <w:ind w:left="708"/>
      </w:pPr>
    </w:p>
    <w:p w14:paraId="0000005C" w14:textId="77777777" w:rsidR="00E14F1C" w:rsidRDefault="00E14F1C">
      <w:pPr>
        <w:ind w:left="708"/>
      </w:pPr>
    </w:p>
    <w:p w14:paraId="0000005D" w14:textId="77777777" w:rsidR="00E14F1C" w:rsidRDefault="00E14F1C">
      <w:pPr>
        <w:ind w:left="708"/>
      </w:pPr>
    </w:p>
    <w:p w14:paraId="0000005E" w14:textId="77777777" w:rsidR="00E14F1C" w:rsidRDefault="00060989">
      <w:pPr>
        <w:numPr>
          <w:ilvl w:val="0"/>
          <w:numId w:val="1"/>
        </w:numPr>
        <w:pBdr>
          <w:top w:val="nil"/>
          <w:left w:val="nil"/>
          <w:bottom w:val="nil"/>
          <w:right w:val="nil"/>
          <w:between w:val="nil"/>
        </w:pBdr>
        <w:ind w:left="283" w:hanging="283"/>
        <w:rPr>
          <w:b/>
        </w:rPr>
      </w:pPr>
      <w:r>
        <w:rPr>
          <w:b/>
        </w:rPr>
        <w:t>VACACIONES</w:t>
      </w:r>
    </w:p>
    <w:p w14:paraId="00000060" w14:textId="59C64B45" w:rsidR="00E14F1C" w:rsidRDefault="00060989" w:rsidP="0036102E">
      <w:pPr>
        <w:pBdr>
          <w:top w:val="nil"/>
          <w:left w:val="nil"/>
          <w:bottom w:val="nil"/>
          <w:right w:val="nil"/>
          <w:between w:val="nil"/>
        </w:pBdr>
        <w:ind w:left="283"/>
      </w:pPr>
      <w:r>
        <w:t xml:space="preserve">¿Cómo se gestionan las vacaciones, hay limitaciones en cuanto a periodos, juntar vacaciones con </w:t>
      </w:r>
      <w:proofErr w:type="spellStart"/>
      <w:r>
        <w:t>moscosos</w:t>
      </w:r>
      <w:proofErr w:type="spellEnd"/>
      <w:r>
        <w:t>, coger semanas completas, etc.? ¿Hay algo que sea diferente con respecto a la mayoría de organismos en cuanto a vacaciones?</w:t>
      </w:r>
      <w:r w:rsidR="0036102E">
        <w:t xml:space="preserve"> No hay nada diferente. La gestión es similar a cualquier órgano normal de la AGE</w:t>
      </w:r>
    </w:p>
    <w:p w14:paraId="00000061" w14:textId="77777777" w:rsidR="00E14F1C" w:rsidRDefault="00E14F1C">
      <w:pPr>
        <w:pBdr>
          <w:top w:val="nil"/>
          <w:left w:val="nil"/>
          <w:bottom w:val="nil"/>
          <w:right w:val="nil"/>
          <w:between w:val="nil"/>
        </w:pBdr>
        <w:ind w:left="283"/>
      </w:pPr>
    </w:p>
    <w:p w14:paraId="00000062" w14:textId="77777777" w:rsidR="00E14F1C" w:rsidRDefault="00E14F1C">
      <w:pPr>
        <w:pBdr>
          <w:top w:val="nil"/>
          <w:left w:val="nil"/>
          <w:bottom w:val="nil"/>
          <w:right w:val="nil"/>
          <w:between w:val="nil"/>
        </w:pBdr>
        <w:ind w:left="283"/>
      </w:pPr>
    </w:p>
    <w:p w14:paraId="00000063" w14:textId="77777777" w:rsidR="00E14F1C" w:rsidRDefault="00060989">
      <w:pPr>
        <w:pBdr>
          <w:top w:val="nil"/>
          <w:left w:val="nil"/>
          <w:bottom w:val="nil"/>
          <w:right w:val="nil"/>
          <w:between w:val="nil"/>
        </w:pBdr>
        <w:ind w:left="283"/>
      </w:pPr>
      <w:r>
        <w:t xml:space="preserve"> </w:t>
      </w:r>
    </w:p>
    <w:p w14:paraId="00000064" w14:textId="77777777" w:rsidR="00E14F1C" w:rsidRDefault="00060989">
      <w:pPr>
        <w:numPr>
          <w:ilvl w:val="0"/>
          <w:numId w:val="1"/>
        </w:numPr>
        <w:ind w:left="283"/>
        <w:rPr>
          <w:b/>
        </w:rPr>
      </w:pPr>
      <w:r>
        <w:rPr>
          <w:b/>
        </w:rPr>
        <w:t>INCORPORACIÓN</w:t>
      </w:r>
    </w:p>
    <w:p w14:paraId="00000065" w14:textId="5B7A806B" w:rsidR="00E14F1C" w:rsidRDefault="00060989">
      <w:pPr>
        <w:pBdr>
          <w:top w:val="nil"/>
          <w:left w:val="nil"/>
          <w:bottom w:val="nil"/>
          <w:right w:val="nil"/>
          <w:between w:val="nil"/>
        </w:pBdr>
        <w:ind w:left="283"/>
      </w:pPr>
      <w:r>
        <w:t>¿Hay formación obligatoria al incorporarnos?</w:t>
      </w:r>
      <w:r w:rsidR="0036102E">
        <w:t xml:space="preserve"> Hay una formación para aprender y entender qué es el Plan de Recuperación y su aplicación informática</w:t>
      </w:r>
    </w:p>
    <w:p w14:paraId="00000066" w14:textId="77777777" w:rsidR="00E14F1C" w:rsidRDefault="00E14F1C">
      <w:pPr>
        <w:pBdr>
          <w:top w:val="nil"/>
          <w:left w:val="nil"/>
          <w:bottom w:val="nil"/>
          <w:right w:val="nil"/>
          <w:between w:val="nil"/>
        </w:pBdr>
        <w:ind w:left="283"/>
      </w:pPr>
    </w:p>
    <w:p w14:paraId="00000067" w14:textId="77777777" w:rsidR="00E14F1C" w:rsidRDefault="00E14F1C">
      <w:pPr>
        <w:pBdr>
          <w:top w:val="nil"/>
          <w:left w:val="nil"/>
          <w:bottom w:val="nil"/>
          <w:right w:val="nil"/>
          <w:between w:val="nil"/>
        </w:pBdr>
        <w:ind w:left="283"/>
      </w:pPr>
    </w:p>
    <w:p w14:paraId="00000068" w14:textId="77777777" w:rsidR="00E14F1C" w:rsidRDefault="00E14F1C">
      <w:pPr>
        <w:pBdr>
          <w:top w:val="nil"/>
          <w:left w:val="nil"/>
          <w:bottom w:val="nil"/>
          <w:right w:val="nil"/>
          <w:between w:val="nil"/>
        </w:pBdr>
        <w:ind w:left="283"/>
      </w:pPr>
    </w:p>
    <w:p w14:paraId="00000069" w14:textId="77777777" w:rsidR="00E14F1C" w:rsidRDefault="00E14F1C">
      <w:pPr>
        <w:pBdr>
          <w:top w:val="nil"/>
          <w:left w:val="nil"/>
          <w:bottom w:val="nil"/>
          <w:right w:val="nil"/>
          <w:between w:val="nil"/>
        </w:pBdr>
        <w:ind w:left="283"/>
      </w:pPr>
    </w:p>
    <w:p w14:paraId="0000006A" w14:textId="77777777" w:rsidR="00E14F1C" w:rsidRDefault="00060989">
      <w:pPr>
        <w:numPr>
          <w:ilvl w:val="0"/>
          <w:numId w:val="1"/>
        </w:numPr>
        <w:pBdr>
          <w:top w:val="nil"/>
          <w:left w:val="nil"/>
          <w:bottom w:val="nil"/>
          <w:right w:val="nil"/>
          <w:between w:val="nil"/>
        </w:pBdr>
        <w:ind w:left="283" w:hanging="283"/>
        <w:rPr>
          <w:b/>
        </w:rPr>
      </w:pPr>
      <w:r>
        <w:rPr>
          <w:b/>
        </w:rPr>
        <w:t>CUPO DE DISCAPACIDAD</w:t>
      </w:r>
    </w:p>
    <w:p w14:paraId="0000006B" w14:textId="438748EF" w:rsidR="00E14F1C" w:rsidRDefault="00060989">
      <w:pPr>
        <w:pBdr>
          <w:top w:val="nil"/>
          <w:left w:val="nil"/>
          <w:bottom w:val="nil"/>
          <w:right w:val="nil"/>
          <w:between w:val="nil"/>
        </w:pBdr>
        <w:ind w:left="283"/>
      </w:pPr>
      <w:r>
        <w:t>¿El edificio está preparado para el acceso de personas con problemas de movilidad?</w:t>
      </w:r>
      <w:r w:rsidR="0036102E">
        <w:t xml:space="preserve"> Sí.</w:t>
      </w:r>
    </w:p>
    <w:p w14:paraId="0000006C" w14:textId="77777777" w:rsidR="00E14F1C" w:rsidRDefault="00E14F1C">
      <w:pPr>
        <w:pBdr>
          <w:top w:val="nil"/>
          <w:left w:val="nil"/>
          <w:bottom w:val="nil"/>
          <w:right w:val="nil"/>
          <w:between w:val="nil"/>
        </w:pBdr>
        <w:ind w:left="283"/>
      </w:pPr>
    </w:p>
    <w:p w14:paraId="0000006D" w14:textId="77777777" w:rsidR="00E14F1C" w:rsidRDefault="00E14F1C">
      <w:pPr>
        <w:pBdr>
          <w:top w:val="nil"/>
          <w:left w:val="nil"/>
          <w:bottom w:val="nil"/>
          <w:right w:val="nil"/>
          <w:between w:val="nil"/>
        </w:pBdr>
        <w:ind w:left="283"/>
      </w:pPr>
    </w:p>
    <w:p w14:paraId="0000006E" w14:textId="77777777" w:rsidR="00E14F1C" w:rsidRDefault="00E14F1C">
      <w:pPr>
        <w:pBdr>
          <w:top w:val="nil"/>
          <w:left w:val="nil"/>
          <w:bottom w:val="nil"/>
          <w:right w:val="nil"/>
          <w:between w:val="nil"/>
        </w:pBdr>
        <w:ind w:left="283"/>
      </w:pPr>
    </w:p>
    <w:p w14:paraId="0000006F" w14:textId="2953DC2B" w:rsidR="00E14F1C" w:rsidRDefault="00060989">
      <w:pPr>
        <w:pBdr>
          <w:top w:val="nil"/>
          <w:left w:val="nil"/>
          <w:bottom w:val="nil"/>
          <w:right w:val="nil"/>
          <w:between w:val="nil"/>
        </w:pBdr>
        <w:ind w:left="283"/>
      </w:pPr>
      <w:r>
        <w:t>¿Es imprescindible utilizar cascos en el puesto de trabajo? Para videoconferencias, llamadas telefónicas, etc.</w:t>
      </w:r>
      <w:r w:rsidR="0036102E">
        <w:t xml:space="preserve"> Es recomendable.</w:t>
      </w:r>
    </w:p>
    <w:p w14:paraId="00000070" w14:textId="77777777" w:rsidR="00E14F1C" w:rsidRDefault="00E14F1C">
      <w:pPr>
        <w:pBdr>
          <w:top w:val="nil"/>
          <w:left w:val="nil"/>
          <w:bottom w:val="nil"/>
          <w:right w:val="nil"/>
          <w:between w:val="nil"/>
        </w:pBdr>
        <w:ind w:left="283"/>
      </w:pPr>
    </w:p>
    <w:p w14:paraId="00000071" w14:textId="77777777" w:rsidR="00E14F1C" w:rsidRDefault="00E14F1C">
      <w:pPr>
        <w:pBdr>
          <w:top w:val="nil"/>
          <w:left w:val="nil"/>
          <w:bottom w:val="nil"/>
          <w:right w:val="nil"/>
          <w:between w:val="nil"/>
        </w:pBdr>
        <w:ind w:left="283"/>
      </w:pPr>
    </w:p>
    <w:p w14:paraId="00000072" w14:textId="77777777" w:rsidR="00E14F1C" w:rsidRDefault="00E14F1C">
      <w:pPr>
        <w:pBdr>
          <w:top w:val="nil"/>
          <w:left w:val="nil"/>
          <w:bottom w:val="nil"/>
          <w:right w:val="nil"/>
          <w:between w:val="nil"/>
        </w:pBdr>
        <w:ind w:left="283"/>
      </w:pPr>
    </w:p>
    <w:p w14:paraId="00000073" w14:textId="0EB157FB" w:rsidR="00E14F1C" w:rsidRDefault="00060989">
      <w:pPr>
        <w:pBdr>
          <w:top w:val="nil"/>
          <w:left w:val="nil"/>
          <w:bottom w:val="nil"/>
          <w:right w:val="nil"/>
          <w:between w:val="nil"/>
        </w:pBdr>
        <w:ind w:left="283"/>
      </w:pPr>
      <w:r>
        <w:lastRenderedPageBreak/>
        <w:t>¿Cuál es el nivel de ruido en el centro de trabajo?</w:t>
      </w:r>
      <w:r w:rsidR="0036102E">
        <w:t xml:space="preserve"> El normal</w:t>
      </w:r>
    </w:p>
    <w:p w14:paraId="00000074" w14:textId="77777777" w:rsidR="00E14F1C" w:rsidRDefault="00E14F1C">
      <w:pPr>
        <w:pBdr>
          <w:top w:val="nil"/>
          <w:left w:val="nil"/>
          <w:bottom w:val="nil"/>
          <w:right w:val="nil"/>
          <w:between w:val="nil"/>
        </w:pBdr>
        <w:ind w:left="283"/>
      </w:pPr>
    </w:p>
    <w:p w14:paraId="00000075" w14:textId="77777777" w:rsidR="00E14F1C" w:rsidRDefault="00E14F1C">
      <w:pPr>
        <w:pBdr>
          <w:top w:val="nil"/>
          <w:left w:val="nil"/>
          <w:bottom w:val="nil"/>
          <w:right w:val="nil"/>
          <w:between w:val="nil"/>
        </w:pBdr>
        <w:ind w:left="283"/>
      </w:pPr>
    </w:p>
    <w:p w14:paraId="00000076" w14:textId="77777777" w:rsidR="00E14F1C" w:rsidRDefault="00E14F1C">
      <w:pPr>
        <w:pBdr>
          <w:top w:val="nil"/>
          <w:left w:val="nil"/>
          <w:bottom w:val="nil"/>
          <w:right w:val="nil"/>
          <w:between w:val="nil"/>
        </w:pBdr>
        <w:ind w:left="283"/>
      </w:pPr>
    </w:p>
    <w:p w14:paraId="00000077" w14:textId="77777777" w:rsidR="00E14F1C" w:rsidRDefault="00060989">
      <w:pPr>
        <w:numPr>
          <w:ilvl w:val="0"/>
          <w:numId w:val="1"/>
        </w:numPr>
        <w:pBdr>
          <w:top w:val="nil"/>
          <w:left w:val="nil"/>
          <w:bottom w:val="nil"/>
          <w:right w:val="nil"/>
          <w:between w:val="nil"/>
        </w:pBdr>
        <w:ind w:left="283" w:hanging="283"/>
        <w:rPr>
          <w:b/>
        </w:rPr>
      </w:pPr>
      <w:r>
        <w:rPr>
          <w:b/>
        </w:rPr>
        <w:t>OTROS</w:t>
      </w:r>
    </w:p>
    <w:p w14:paraId="00000078" w14:textId="4E90531A" w:rsidR="00E14F1C" w:rsidRDefault="00060989">
      <w:pPr>
        <w:pBdr>
          <w:top w:val="nil"/>
          <w:left w:val="nil"/>
          <w:bottom w:val="nil"/>
          <w:right w:val="nil"/>
          <w:between w:val="nil"/>
        </w:pBdr>
        <w:ind w:left="283"/>
      </w:pPr>
      <w:r>
        <w:t>¿Hay previsiones de cambio de sede a corto o medio plazo?</w:t>
      </w:r>
      <w:r w:rsidR="0036102E">
        <w:t xml:space="preserve"> Puede haber cambio de sitio de trabajo pero no fuera del entorno Cuzco.</w:t>
      </w:r>
    </w:p>
    <w:p w14:paraId="00000079" w14:textId="77777777" w:rsidR="00E14F1C" w:rsidRDefault="00E14F1C">
      <w:pPr>
        <w:pBdr>
          <w:top w:val="nil"/>
          <w:left w:val="nil"/>
          <w:bottom w:val="nil"/>
          <w:right w:val="nil"/>
          <w:between w:val="nil"/>
        </w:pBdr>
        <w:ind w:left="283"/>
      </w:pPr>
    </w:p>
    <w:p w14:paraId="0000007A" w14:textId="77777777" w:rsidR="00E14F1C" w:rsidRDefault="00E14F1C">
      <w:pPr>
        <w:pBdr>
          <w:top w:val="nil"/>
          <w:left w:val="nil"/>
          <w:bottom w:val="nil"/>
          <w:right w:val="nil"/>
          <w:between w:val="nil"/>
        </w:pBdr>
        <w:ind w:left="283"/>
      </w:pPr>
    </w:p>
    <w:p w14:paraId="0000007B" w14:textId="77777777" w:rsidR="00E14F1C" w:rsidRDefault="00E14F1C">
      <w:pPr>
        <w:pBdr>
          <w:top w:val="nil"/>
          <w:left w:val="nil"/>
          <w:bottom w:val="nil"/>
          <w:right w:val="nil"/>
          <w:between w:val="nil"/>
        </w:pBdr>
        <w:ind w:left="283"/>
      </w:pPr>
    </w:p>
    <w:p w14:paraId="0000007C" w14:textId="3940BA67" w:rsidR="00E14F1C" w:rsidRDefault="00060989">
      <w:pPr>
        <w:pBdr>
          <w:top w:val="nil"/>
          <w:left w:val="nil"/>
          <w:bottom w:val="nil"/>
          <w:right w:val="nil"/>
          <w:between w:val="nil"/>
        </w:pBdr>
        <w:ind w:left="283"/>
      </w:pPr>
      <w:r>
        <w:t>Aparte de lo que ofrece el INAP, ¿hay formación específica para puesto TIC?</w:t>
      </w:r>
      <w:r w:rsidR="0036102E">
        <w:t xml:space="preserve"> Más allá de la que se organiza por nosotros respecto al Plan de Recuperación, la que plantee el Ministerio en su propuesta de formación anual.</w:t>
      </w:r>
    </w:p>
    <w:p w14:paraId="0000007D" w14:textId="77777777" w:rsidR="00E14F1C" w:rsidRDefault="00E14F1C">
      <w:pPr>
        <w:pBdr>
          <w:top w:val="nil"/>
          <w:left w:val="nil"/>
          <w:bottom w:val="nil"/>
          <w:right w:val="nil"/>
          <w:between w:val="nil"/>
        </w:pBdr>
        <w:ind w:left="283"/>
      </w:pPr>
    </w:p>
    <w:p w14:paraId="0000007E" w14:textId="77777777" w:rsidR="00E14F1C" w:rsidRDefault="00E14F1C">
      <w:pPr>
        <w:pBdr>
          <w:top w:val="nil"/>
          <w:left w:val="nil"/>
          <w:bottom w:val="nil"/>
          <w:right w:val="nil"/>
          <w:between w:val="nil"/>
        </w:pBdr>
        <w:ind w:left="283"/>
      </w:pPr>
    </w:p>
    <w:p w14:paraId="0000007F" w14:textId="77777777" w:rsidR="00E14F1C" w:rsidRDefault="00E14F1C">
      <w:pPr>
        <w:pBdr>
          <w:top w:val="nil"/>
          <w:left w:val="nil"/>
          <w:bottom w:val="nil"/>
          <w:right w:val="nil"/>
          <w:between w:val="nil"/>
        </w:pBdr>
        <w:ind w:left="283"/>
      </w:pPr>
    </w:p>
    <w:p w14:paraId="00000080" w14:textId="532B90E8" w:rsidR="00E14F1C" w:rsidRDefault="00060989">
      <w:pPr>
        <w:pBdr>
          <w:top w:val="nil"/>
          <w:left w:val="nil"/>
          <w:bottom w:val="nil"/>
          <w:right w:val="nil"/>
          <w:between w:val="nil"/>
        </w:pBdr>
        <w:ind w:left="283"/>
      </w:pPr>
      <w:r>
        <w:t>¿Cómo es la oficina? (Diáfano, despachos individuales, espacio entre mesas, etc.)</w:t>
      </w:r>
      <w:r w:rsidR="0036102E">
        <w:t>. Diáfano.</w:t>
      </w:r>
      <w:bookmarkStart w:id="1" w:name="_GoBack"/>
      <w:bookmarkEnd w:id="1"/>
    </w:p>
    <w:p w14:paraId="00000081" w14:textId="77777777" w:rsidR="00E14F1C" w:rsidRDefault="00E14F1C">
      <w:pPr>
        <w:ind w:left="708"/>
      </w:pPr>
    </w:p>
    <w:p w14:paraId="00000082" w14:textId="77777777" w:rsidR="00E14F1C" w:rsidRDefault="00E14F1C">
      <w:pPr>
        <w:ind w:firstLine="720"/>
      </w:pPr>
    </w:p>
    <w:sectPr w:rsidR="00E14F1C">
      <w:pgSz w:w="11909" w:h="16834"/>
      <w:pgMar w:top="1440" w:right="1132" w:bottom="1440" w:left="113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6E5AE9"/>
    <w:multiLevelType w:val="multilevel"/>
    <w:tmpl w:val="D9FE7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F1C"/>
    <w:rsid w:val="00060989"/>
    <w:rsid w:val="0036102E"/>
    <w:rsid w:val="00B949D0"/>
    <w:rsid w:val="00E14F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0A1E8"/>
  <w15:docId w15:val="{F772392E-2BE9-4A99-9547-223240E2D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655</Words>
  <Characters>3604</Characters>
  <Application>Microsoft Office Word</Application>
  <DocSecurity>4</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Sepe</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Romero Rivera, Marco Antonio</dc:creator>
  <cp:lastModifiedBy>Romero Rivera, Marco Antonio</cp:lastModifiedBy>
  <cp:revision>2</cp:revision>
  <dcterms:created xsi:type="dcterms:W3CDTF">2022-05-11T15:52:00Z</dcterms:created>
  <dcterms:modified xsi:type="dcterms:W3CDTF">2022-05-11T15:52:00Z</dcterms:modified>
</cp:coreProperties>
</file>