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Dejo el mini resumen de esta, pero seguramente sea lo mismo que haya en el documento que le han pasado a Diego: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Nombre: Gabinete Técnico. SGFAL.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No hay movilidad a provincias.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- 2 plazas.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El nivel de entrada depende de función pública. En principio será 15.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Calle Alberto Bosch 16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Praderas para los TAI. Despachos para A1.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Puestos para perfiles de desarrollo. No se gestiona, se programa.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.net, SQL Server.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Aplicaciones web.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No hay formación de entrada, pero si hay un plan de formación para el organismo.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Hay formación de la SGFAL, hay formación por parte del ministerio y del INAP.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Dan especial dedicación de entrada.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- 40 horas semanales con 2 tardes hasta las 18:00 - 18:30.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- 230 euros brutos mensuales.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- En verano solo se haría una tarde.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- Todo el mundo la tiene, si no la quieres tendrías que pedirlo, aunque es relativamente "obligatorio" hacerlas.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Productividad trimestral: Marzo, Junio, Septiembre, Diciembre.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- 150-160 euros brutos.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Bufanda en diciembre en caso de que haya dinero.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Hay teletrabajo siguiendo la normativa de la AGE.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- 20% de la jornada laboral.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- 1 día completo o las 2 tardes.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El día de teletrabajo es fijo (aunque se puede cambiar, por causa mayor, y de manera temporal).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En principio, no hay trabajo de fin de semana ni guardias, es raro que ocurra.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Promoción: En caso de que haya hueco se puede (si se tiene un buen rendimiento).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- A día de hoy hay oportunidades, pero no se puede prometer.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- Han pedido ampliar la RPT, pero depende de función pública.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 Vacaciones: el servicio debe quedar cubierto, pero no hay problema con las vacaciones.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- No se pueden juntar vacaciones con moscosos.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- Se suele pedir que se cojan las vacaciones largas en agosto, que es cuando menor carga de trabajo hay.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Concursos: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- Dos veces al año se convocan concursos internos.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Servicios: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- No hay parking.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- No hay comedor. Hay una sala con microondas y neveras.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- No hay guardería.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- Es un edificio accesible.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