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2D4A2185" w:rsidR="00E14F1C" w:rsidRDefault="00060989">
      <w:r>
        <w:rPr>
          <w:b/>
          <w:sz w:val="26"/>
          <w:szCs w:val="26"/>
        </w:rPr>
        <w:t>Organismo:</w:t>
      </w:r>
      <w:r w:rsidR="002C1EF9" w:rsidRPr="002C1EF9">
        <w:rPr>
          <w:sz w:val="26"/>
          <w:szCs w:val="26"/>
        </w:rPr>
        <w:t xml:space="preserve"> </w:t>
      </w:r>
      <w:r w:rsidR="002C1EF9" w:rsidRPr="002C1EF9">
        <w:t>Secretaría General de Financiación Autonómica y Local (SGFAL)</w:t>
      </w:r>
      <w:r w:rsidR="0059392E">
        <w:t>.</w:t>
      </w:r>
    </w:p>
    <w:p w14:paraId="00000004" w14:textId="77777777" w:rsidR="00E14F1C" w:rsidRDefault="00E14F1C"/>
    <w:p w14:paraId="00000005" w14:textId="235E6BD9" w:rsidR="00E14F1C" w:rsidRPr="002C1EF9" w:rsidRDefault="002C1EF9" w:rsidP="002C1EF9">
      <w:pPr>
        <w:rPr>
          <w:b/>
          <w:sz w:val="26"/>
          <w:szCs w:val="26"/>
        </w:rPr>
      </w:pPr>
      <w:r>
        <w:rPr>
          <w:b/>
          <w:sz w:val="26"/>
          <w:szCs w:val="26"/>
        </w:rPr>
        <w:t>Ubicación</w:t>
      </w:r>
      <w:r w:rsidR="00060989">
        <w:rPr>
          <w:b/>
          <w:sz w:val="26"/>
          <w:szCs w:val="26"/>
        </w:rPr>
        <w:t>:</w:t>
      </w:r>
      <w:r w:rsidRPr="002C1EF9">
        <w:t xml:space="preserve"> C/ Alberto Bosch, 16, 28014 </w:t>
      </w:r>
      <w:r w:rsidR="0059392E">
        <w:t>–</w:t>
      </w:r>
      <w:r w:rsidRPr="002C1EF9">
        <w:t xml:space="preserve"> MADRID</w:t>
      </w:r>
      <w:r w:rsidR="0059392E">
        <w:t>.</w:t>
      </w:r>
    </w:p>
    <w:p w14:paraId="00000006" w14:textId="77777777" w:rsidR="00E14F1C" w:rsidRDefault="00E14F1C">
      <w:pPr>
        <w:ind w:left="283"/>
      </w:pPr>
    </w:p>
    <w:p w14:paraId="00000007" w14:textId="425164C8" w:rsidR="00E14F1C" w:rsidRDefault="00060989">
      <w:r>
        <w:rPr>
          <w:b/>
          <w:sz w:val="26"/>
          <w:szCs w:val="26"/>
        </w:rPr>
        <w:t xml:space="preserve">Entrevistado: </w:t>
      </w:r>
      <w:r w:rsidR="00934DBA">
        <w:t xml:space="preserve">Pablo Escudero </w:t>
      </w:r>
      <w:r w:rsidR="00A74EC4">
        <w:t>(Responsable de la Unidad TIC)</w:t>
      </w:r>
      <w:r w:rsidR="0059392E">
        <w:t>.</w:t>
      </w:r>
    </w:p>
    <w:p w14:paraId="00000008" w14:textId="77777777" w:rsidR="00E14F1C" w:rsidRDefault="00E14F1C"/>
    <w:p w14:paraId="00000009" w14:textId="4B851B90" w:rsidR="00E14F1C" w:rsidRDefault="00060989">
      <w:r>
        <w:rPr>
          <w:b/>
          <w:sz w:val="26"/>
          <w:szCs w:val="26"/>
        </w:rPr>
        <w:t>Fecha de la entrevista:</w:t>
      </w:r>
      <w:r w:rsidR="002C1EF9">
        <w:rPr>
          <w:b/>
          <w:sz w:val="26"/>
          <w:szCs w:val="26"/>
        </w:rPr>
        <w:t xml:space="preserve"> </w:t>
      </w:r>
      <w:r w:rsidR="00934DBA">
        <w:t>07</w:t>
      </w:r>
      <w:r w:rsidR="002C1EF9" w:rsidRPr="002C1EF9">
        <w:t>/04/2022</w:t>
      </w:r>
      <w:r w:rsidR="0059392E">
        <w:t>.</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0000000C" w14:textId="77777777" w:rsidR="00E14F1C" w:rsidRDefault="00060989">
      <w:pPr>
        <w:ind w:left="283"/>
      </w:pPr>
      <w:r>
        <w:t>¿Qué horario tienen?</w:t>
      </w:r>
    </w:p>
    <w:p w14:paraId="0000000D" w14:textId="77777777" w:rsidR="00E14F1C" w:rsidRDefault="00E14F1C">
      <w:pPr>
        <w:ind w:left="283"/>
      </w:pPr>
    </w:p>
    <w:p w14:paraId="0C5834E6" w14:textId="2B4B5DC0" w:rsidR="00934DBA" w:rsidRDefault="00934DBA" w:rsidP="00934DBA">
      <w:pPr>
        <w:ind w:left="1440"/>
      </w:pPr>
      <w:r>
        <w:t>Jornada de 40 horas semanales (dos tardes incluidas).</w:t>
      </w:r>
    </w:p>
    <w:p w14:paraId="005D0A13" w14:textId="77777777" w:rsidR="00934DBA" w:rsidRDefault="00934DBA" w:rsidP="00934DBA">
      <w:pPr>
        <w:ind w:left="1440"/>
      </w:pPr>
    </w:p>
    <w:p w14:paraId="09133838" w14:textId="20588E6F" w:rsidR="00073584" w:rsidRDefault="00060989" w:rsidP="00934DBA">
      <w:pPr>
        <w:ind w:left="1440"/>
      </w:pPr>
      <w:r>
        <w:t xml:space="preserve">Desde las </w:t>
      </w:r>
      <w:r w:rsidR="002C1EF9">
        <w:t>9:00</w:t>
      </w:r>
      <w:r>
        <w:t xml:space="preserve"> hasta las </w:t>
      </w:r>
      <w:r w:rsidR="002C1EF9">
        <w:t xml:space="preserve">14:30 </w:t>
      </w:r>
      <w:r w:rsidR="00934DBA">
        <w:t>en horario obligatorio</w:t>
      </w:r>
      <w:r w:rsidR="00073584">
        <w:t>.</w:t>
      </w:r>
      <w:r w:rsidR="00934DBA">
        <w:t xml:space="preserve"> Resto de horas en horario flexible. </w:t>
      </w:r>
    </w:p>
    <w:p w14:paraId="2CB15153" w14:textId="77777777" w:rsidR="00073584" w:rsidRDefault="00073584" w:rsidP="0059392E">
      <w:pPr>
        <w:ind w:left="1440"/>
      </w:pPr>
    </w:p>
    <w:p w14:paraId="5522FEE5" w14:textId="77777777" w:rsidR="002C1EF9" w:rsidRDefault="002C1EF9" w:rsidP="00073584">
      <w:pPr>
        <w:ind w:left="720"/>
      </w:pPr>
    </w:p>
    <w:p w14:paraId="00000010" w14:textId="26142571" w:rsidR="00E14F1C" w:rsidRDefault="00060989" w:rsidP="00073584">
      <w:pPr>
        <w:ind w:left="720"/>
      </w:pPr>
      <w:r>
        <w:t>Horario de verano</w:t>
      </w:r>
      <w:r w:rsidR="002C1EF9">
        <w:t>:</w:t>
      </w:r>
    </w:p>
    <w:p w14:paraId="00000011" w14:textId="77777777" w:rsidR="00E14F1C" w:rsidRDefault="00E14F1C" w:rsidP="00073584">
      <w:pPr>
        <w:ind w:left="720"/>
      </w:pPr>
    </w:p>
    <w:p w14:paraId="6F5EB82A" w14:textId="5F2079B1" w:rsidR="002C1EF9" w:rsidRDefault="002C1EF9" w:rsidP="0059392E">
      <w:pPr>
        <w:ind w:left="1440"/>
      </w:pPr>
      <w:r>
        <w:t>Jornada de 37 horas y media semanales (</w:t>
      </w:r>
      <w:r w:rsidR="00934DBA">
        <w:t>una tarde incluida</w:t>
      </w:r>
      <w:r>
        <w:t>).</w:t>
      </w:r>
    </w:p>
    <w:p w14:paraId="00000013" w14:textId="77777777" w:rsidR="00E14F1C" w:rsidRDefault="00E14F1C">
      <w:pPr>
        <w:ind w:left="283"/>
      </w:pPr>
    </w:p>
    <w:p w14:paraId="10EF5418" w14:textId="77777777" w:rsidR="00073584" w:rsidRDefault="00060989">
      <w:pPr>
        <w:ind w:left="283"/>
      </w:pPr>
      <w:r>
        <w:t>¿Hay opción de hacer tardes (producti</w:t>
      </w:r>
      <w:r w:rsidR="00073584">
        <w:t>vidad por especial dedicación)?</w:t>
      </w:r>
    </w:p>
    <w:p w14:paraId="06F24049" w14:textId="77777777" w:rsidR="00073584" w:rsidRDefault="00073584">
      <w:pPr>
        <w:ind w:left="283"/>
      </w:pPr>
    </w:p>
    <w:p w14:paraId="30C76A2D" w14:textId="4879E27A" w:rsidR="002C1EF9" w:rsidRDefault="002C1EF9" w:rsidP="00073584">
      <w:pPr>
        <w:ind w:left="720"/>
      </w:pPr>
      <w:r>
        <w:t>Sí</w:t>
      </w:r>
    </w:p>
    <w:p w14:paraId="0127CE0E" w14:textId="77777777" w:rsidR="00073584" w:rsidRDefault="00073584">
      <w:pPr>
        <w:ind w:left="283"/>
      </w:pPr>
    </w:p>
    <w:p w14:paraId="0AD92CD5" w14:textId="77777777" w:rsidR="00073584" w:rsidRDefault="00073584">
      <w:pPr>
        <w:ind w:left="283"/>
      </w:pPr>
      <w:r>
        <w:t>¿Cuántas son?</w:t>
      </w:r>
    </w:p>
    <w:p w14:paraId="4843D051" w14:textId="77777777" w:rsidR="00073584" w:rsidRDefault="00073584">
      <w:pPr>
        <w:ind w:left="283"/>
      </w:pPr>
    </w:p>
    <w:p w14:paraId="2691763F" w14:textId="48999DB4" w:rsidR="002C1EF9" w:rsidRDefault="002C1EF9" w:rsidP="00073584">
      <w:pPr>
        <w:ind w:left="720"/>
      </w:pPr>
      <w:r>
        <w:t>Dos</w:t>
      </w:r>
    </w:p>
    <w:p w14:paraId="25FD4196" w14:textId="77777777" w:rsidR="00073584" w:rsidRDefault="00073584">
      <w:pPr>
        <w:ind w:left="283"/>
      </w:pPr>
    </w:p>
    <w:p w14:paraId="60C581AB" w14:textId="77777777" w:rsidR="00073584" w:rsidRDefault="00060989">
      <w:pPr>
        <w:ind w:left="283"/>
      </w:pPr>
      <w:r>
        <w:t>¿Se conceden de entrada?</w:t>
      </w:r>
    </w:p>
    <w:p w14:paraId="3C05E3C9" w14:textId="77777777" w:rsidR="00073584" w:rsidRDefault="00073584">
      <w:pPr>
        <w:ind w:left="283"/>
      </w:pPr>
    </w:p>
    <w:p w14:paraId="00000014" w14:textId="140C6EDE" w:rsidR="00E14F1C" w:rsidRDefault="002C1EF9" w:rsidP="00073584">
      <w:pPr>
        <w:ind w:left="720"/>
      </w:pPr>
      <w:r>
        <w:t>Sí.</w:t>
      </w:r>
    </w:p>
    <w:p w14:paraId="00000015" w14:textId="77777777" w:rsidR="00E14F1C" w:rsidRDefault="00E14F1C">
      <w:pPr>
        <w:ind w:left="283"/>
      </w:pP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13542478" w14:textId="7EE521A2" w:rsidR="00073584" w:rsidRDefault="00060989" w:rsidP="00934DBA">
      <w:pPr>
        <w:pBdr>
          <w:top w:val="nil"/>
          <w:left w:val="nil"/>
          <w:bottom w:val="nil"/>
          <w:right w:val="nil"/>
          <w:between w:val="nil"/>
        </w:pBdr>
        <w:ind w:left="283"/>
      </w:pPr>
      <w:r>
        <w:t>Actualmente, ¿hay posibilidad de teletrabajo?</w:t>
      </w:r>
    </w:p>
    <w:p w14:paraId="00000018" w14:textId="2931DCDB" w:rsidR="00E14F1C" w:rsidRDefault="0059392E" w:rsidP="00073584">
      <w:pPr>
        <w:pBdr>
          <w:top w:val="nil"/>
          <w:left w:val="nil"/>
          <w:bottom w:val="nil"/>
          <w:right w:val="nil"/>
          <w:between w:val="nil"/>
        </w:pBdr>
        <w:ind w:left="720"/>
      </w:pPr>
      <w:r>
        <w:t>Sí, según normativa vigente</w:t>
      </w:r>
      <w:r w:rsidR="00934DBA">
        <w:t>: 20% de la jornada</w:t>
      </w:r>
      <w:r>
        <w:t xml:space="preserve"> (un día completo de teletrabajo o bien teletrabajar las tardes).</w:t>
      </w:r>
    </w:p>
    <w:p w14:paraId="78F28B55" w14:textId="77777777" w:rsidR="00934DBA" w:rsidRDefault="00934DBA" w:rsidP="00073584">
      <w:pPr>
        <w:pBdr>
          <w:top w:val="nil"/>
          <w:left w:val="nil"/>
          <w:bottom w:val="nil"/>
          <w:right w:val="nil"/>
          <w:between w:val="nil"/>
        </w:pBdr>
        <w:ind w:left="720"/>
      </w:pPr>
    </w:p>
    <w:p w14:paraId="4E16F5F1" w14:textId="4B056649" w:rsidR="00073584" w:rsidRDefault="0059392E" w:rsidP="00073584">
      <w:pPr>
        <w:pBdr>
          <w:top w:val="nil"/>
          <w:left w:val="nil"/>
          <w:bottom w:val="nil"/>
          <w:right w:val="nil"/>
          <w:between w:val="nil"/>
        </w:pBdr>
      </w:pPr>
      <w:r>
        <w:t xml:space="preserve">    </w:t>
      </w:r>
      <w:r w:rsidR="00060989">
        <w:t>¿Qué se espera hacer una vez salga el Real Decreto?</w:t>
      </w:r>
    </w:p>
    <w:p w14:paraId="0000001B" w14:textId="0552A1D4" w:rsidR="00E14F1C" w:rsidRDefault="002C1EF9" w:rsidP="00073584">
      <w:pPr>
        <w:pBdr>
          <w:top w:val="nil"/>
          <w:left w:val="nil"/>
          <w:bottom w:val="nil"/>
          <w:right w:val="nil"/>
          <w:between w:val="nil"/>
        </w:pBdr>
        <w:ind w:left="720"/>
      </w:pPr>
      <w:r>
        <w:t>Aplicarlo.</w:t>
      </w:r>
    </w:p>
    <w:p w14:paraId="0000001C" w14:textId="77777777" w:rsidR="00E14F1C" w:rsidRDefault="00E14F1C">
      <w:pPr>
        <w:pBdr>
          <w:top w:val="nil"/>
          <w:left w:val="nil"/>
          <w:bottom w:val="nil"/>
          <w:right w:val="nil"/>
          <w:between w:val="nil"/>
        </w:pBdr>
        <w:ind w:left="283"/>
      </w:pP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lastRenderedPageBreak/>
        <w:t>NIVEL</w:t>
      </w:r>
    </w:p>
    <w:p w14:paraId="596C90CF" w14:textId="77777777" w:rsidR="00073584" w:rsidRDefault="00060989">
      <w:pPr>
        <w:ind w:left="283"/>
      </w:pPr>
      <w:r>
        <w:t>Nivel de entrada:</w:t>
      </w:r>
    </w:p>
    <w:p w14:paraId="0000001F" w14:textId="101921F8" w:rsidR="00E14F1C" w:rsidRDefault="00934DBA" w:rsidP="00073584">
      <w:pPr>
        <w:ind w:left="720"/>
      </w:pPr>
      <w:r>
        <w:t>Esto no depende de los centros, sino de Función Pública. Los últimos años han sido N</w:t>
      </w:r>
      <w:r w:rsidR="002C1EF9">
        <w:t>15.</w:t>
      </w:r>
    </w:p>
    <w:p w14:paraId="00000020" w14:textId="77777777" w:rsidR="00E14F1C" w:rsidRDefault="00E14F1C">
      <w:pPr>
        <w:ind w:left="283"/>
      </w:pPr>
    </w:p>
    <w:p w14:paraId="00000021" w14:textId="352B4D6F" w:rsidR="00E14F1C" w:rsidRDefault="00060989">
      <w:pPr>
        <w:ind w:left="283"/>
      </w:pPr>
      <w:r>
        <w:t>¿Qué política se sigue en cuanto al reparto de niveles?</w:t>
      </w:r>
      <w:r w:rsidR="00073584">
        <w:t xml:space="preserve"> </w:t>
      </w:r>
    </w:p>
    <w:p w14:paraId="00000022" w14:textId="37C7E145" w:rsidR="00E14F1C" w:rsidRDefault="00934DBA" w:rsidP="00934DBA">
      <w:pPr>
        <w:ind w:left="283" w:firstLine="437"/>
      </w:pPr>
      <w:r>
        <w:t xml:space="preserve">Promocionar cuando el rendimiento es bueno, y las normas en materia de promoción lo permiten. </w:t>
      </w:r>
    </w:p>
    <w:p w14:paraId="00000023" w14:textId="2E6123DE" w:rsidR="00E14F1C" w:rsidRDefault="00E14F1C" w:rsidP="0059392E"/>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4ED26E96" w14:textId="1EC8DA77" w:rsidR="00073584" w:rsidRDefault="00060989" w:rsidP="00934DBA">
      <w:pPr>
        <w:ind w:left="283"/>
      </w:pPr>
      <w:r>
        <w:t>¿Hay sedes en provincias con puestos TAI?</w:t>
      </w:r>
      <w:r w:rsidR="002C1EF9">
        <w:t xml:space="preserve"> </w:t>
      </w:r>
    </w:p>
    <w:p w14:paraId="00000026" w14:textId="0DDF692C" w:rsidR="00E14F1C" w:rsidRDefault="002C1EF9" w:rsidP="00073584">
      <w:pPr>
        <w:ind w:left="720"/>
      </w:pPr>
      <w:r>
        <w:t>No.</w:t>
      </w:r>
    </w:p>
    <w:p w14:paraId="00000028" w14:textId="5F215387" w:rsidR="00E14F1C" w:rsidRDefault="00E14F1C" w:rsidP="00073584"/>
    <w:p w14:paraId="00000029" w14:textId="1C32106E" w:rsidR="00E14F1C" w:rsidRDefault="00060989">
      <w:pPr>
        <w:ind w:left="283"/>
      </w:pPr>
      <w:r>
        <w:t>¿Cuántas plazas para TAI hay aproximadamente en las sedes provinciales?</w:t>
      </w:r>
      <w:r w:rsidR="002C1EF9">
        <w:t xml:space="preserve"> </w:t>
      </w:r>
      <w:r w:rsidR="00073584">
        <w:t>(no aplica).</w:t>
      </w:r>
    </w:p>
    <w:p w14:paraId="0000002B" w14:textId="2C541B3A" w:rsidR="00E14F1C" w:rsidRDefault="00E14F1C" w:rsidP="00073584"/>
    <w:p w14:paraId="0000002F" w14:textId="1A523754" w:rsidR="00E14F1C" w:rsidRDefault="00060989" w:rsidP="00073584">
      <w:pPr>
        <w:ind w:left="283"/>
      </w:pPr>
      <w:r>
        <w:t>¿Hay posibilidad de acceder a estas plazas a corto medio plazo?</w:t>
      </w:r>
      <w:r w:rsidR="002C1EF9">
        <w:t xml:space="preserve"> </w:t>
      </w:r>
      <w:r w:rsidR="00073584">
        <w:t>(no aplica).</w:t>
      </w: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10FE5FE9" w14:textId="639CCF7A" w:rsidR="00073584" w:rsidRDefault="00060989" w:rsidP="00934DBA">
      <w:pPr>
        <w:ind w:left="283"/>
      </w:pPr>
      <w:r>
        <w:t>Sueldo b</w:t>
      </w:r>
      <w:r w:rsidR="00073584">
        <w:t>ruto aproximado nada más entrar:</w:t>
      </w:r>
    </w:p>
    <w:p w14:paraId="00000033" w14:textId="1088C151" w:rsidR="00E14F1C" w:rsidRDefault="00934DBA" w:rsidP="00073584">
      <w:pPr>
        <w:ind w:left="720"/>
      </w:pPr>
      <w:r>
        <w:t>Esto no depende de los centros, sino de los complementos con los que Función Pública saque los puestos</w:t>
      </w:r>
      <w:r w:rsidR="00C001DE">
        <w:t>, y particularmente el complemento específico</w:t>
      </w:r>
      <w:r>
        <w:t xml:space="preserve">. </w:t>
      </w:r>
    </w:p>
    <w:p w14:paraId="00000034" w14:textId="77777777" w:rsidR="00E14F1C" w:rsidRDefault="00E14F1C">
      <w:pPr>
        <w:ind w:left="283"/>
      </w:pPr>
    </w:p>
    <w:p w14:paraId="61017144" w14:textId="04E36395" w:rsidR="00073584" w:rsidRDefault="00060989" w:rsidP="00934DBA">
      <w:pPr>
        <w:ind w:left="283"/>
      </w:pPr>
      <w:r>
        <w:t>¿Productividades?</w:t>
      </w:r>
    </w:p>
    <w:p w14:paraId="00000035" w14:textId="00AA4B71" w:rsidR="00E14F1C" w:rsidRDefault="00934DBA" w:rsidP="00073584">
      <w:pPr>
        <w:ind w:left="720"/>
      </w:pPr>
      <w:r>
        <w:t>Para un N15, e</w:t>
      </w:r>
      <w:r w:rsidR="00D44445">
        <w:t xml:space="preserve">n torno a 230 euros mensuales y, </w:t>
      </w:r>
      <w:r w:rsidR="0059392E">
        <w:t>adicionalmente</w:t>
      </w:r>
      <w:r w:rsidR="00D44445">
        <w:t>, en torno a 160 euros trimestrales.</w:t>
      </w:r>
    </w:p>
    <w:p w14:paraId="00000036" w14:textId="77777777" w:rsidR="00E14F1C" w:rsidRDefault="00E14F1C">
      <w:pPr>
        <w:ind w:left="283"/>
      </w:pPr>
    </w:p>
    <w:p w14:paraId="00000037" w14:textId="77777777" w:rsidR="00E14F1C" w:rsidRDefault="00E14F1C">
      <w:pPr>
        <w:ind w:left="283"/>
      </w:pPr>
    </w:p>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5BB09BD7" w14:textId="266B7D7D" w:rsidR="00073584" w:rsidRDefault="00060989" w:rsidP="00934DBA">
      <w:pPr>
        <w:pBdr>
          <w:top w:val="nil"/>
          <w:left w:val="nil"/>
          <w:bottom w:val="nil"/>
          <w:right w:val="nil"/>
          <w:between w:val="nil"/>
        </w:pBdr>
        <w:ind w:left="283"/>
      </w:pPr>
      <w:r>
        <w:t>Porcentaje entre plazas de desarrollo y sistemas</w:t>
      </w:r>
      <w:r w:rsidR="00073584">
        <w:t>:</w:t>
      </w:r>
    </w:p>
    <w:p w14:paraId="33B58CFB" w14:textId="52ED5F52" w:rsidR="00073584" w:rsidRDefault="00617308" w:rsidP="00073584">
      <w:pPr>
        <w:pBdr>
          <w:top w:val="nil"/>
          <w:left w:val="nil"/>
          <w:bottom w:val="nil"/>
          <w:right w:val="nil"/>
          <w:between w:val="nil"/>
        </w:pBdr>
        <w:ind w:left="720"/>
      </w:pPr>
      <w:r>
        <w:t>Preferentemente son</w:t>
      </w:r>
      <w:r w:rsidR="00073584">
        <w:t xml:space="preserve"> plazas de desarrollo, </w:t>
      </w:r>
      <w:r>
        <w:t xml:space="preserve">habiendo posibilidad de </w:t>
      </w:r>
      <w:r w:rsidR="00073584">
        <w:t>sistemas</w:t>
      </w:r>
      <w:r>
        <w:t xml:space="preserve"> en caso de perfil especializado en este ámbito</w:t>
      </w:r>
      <w:r w:rsidR="00073584">
        <w:t>.</w:t>
      </w:r>
    </w:p>
    <w:p w14:paraId="0000003B" w14:textId="77777777" w:rsidR="00E14F1C" w:rsidRDefault="00E14F1C">
      <w:pPr>
        <w:pBdr>
          <w:top w:val="nil"/>
          <w:left w:val="nil"/>
          <w:bottom w:val="nil"/>
          <w:right w:val="nil"/>
          <w:between w:val="nil"/>
        </w:pBdr>
        <w:ind w:left="283"/>
      </w:pPr>
    </w:p>
    <w:p w14:paraId="0000003D" w14:textId="6C47E6D8" w:rsidR="00E14F1C" w:rsidRDefault="00060989" w:rsidP="00934DBA">
      <w:pPr>
        <w:pBdr>
          <w:top w:val="nil"/>
          <w:left w:val="nil"/>
          <w:bottom w:val="nil"/>
          <w:right w:val="nil"/>
          <w:between w:val="nil"/>
        </w:pBdr>
        <w:ind w:left="283"/>
      </w:pPr>
      <w:r>
        <w:t>¿Qué tareas se pueden realizar en cuanto a desarrollo?</w:t>
      </w:r>
    </w:p>
    <w:p w14:paraId="00000041" w14:textId="3B0867F4" w:rsidR="00E14F1C" w:rsidRDefault="00D44445" w:rsidP="00073584">
      <w:pPr>
        <w:pBdr>
          <w:top w:val="nil"/>
          <w:left w:val="nil"/>
          <w:bottom w:val="nil"/>
          <w:right w:val="nil"/>
          <w:between w:val="nil"/>
        </w:pBdr>
        <w:ind w:left="720"/>
      </w:pPr>
      <w:r>
        <w:t>Desarrollo de aplicaciones web en entorno Microsoft (SQL Server, Visual Studio, ASP.NET).</w:t>
      </w:r>
    </w:p>
    <w:p w14:paraId="58B069D5" w14:textId="5FA9B890" w:rsidR="00073584" w:rsidRDefault="00073584" w:rsidP="0059392E">
      <w:pPr>
        <w:pBdr>
          <w:top w:val="nil"/>
          <w:left w:val="nil"/>
          <w:bottom w:val="nil"/>
          <w:right w:val="nil"/>
          <w:between w:val="nil"/>
        </w:pBdr>
      </w:pPr>
    </w:p>
    <w:p w14:paraId="00000044" w14:textId="690B3D56" w:rsidR="00E14F1C" w:rsidRDefault="00060989" w:rsidP="00934DBA">
      <w:pPr>
        <w:pBdr>
          <w:top w:val="nil"/>
          <w:left w:val="nil"/>
          <w:bottom w:val="nil"/>
          <w:right w:val="nil"/>
          <w:between w:val="nil"/>
        </w:pBdr>
        <w:ind w:left="283"/>
      </w:pPr>
      <w:r>
        <w:t>¿Qué tareas se pueden realizar en cuanto a sistemas?</w:t>
      </w:r>
    </w:p>
    <w:p w14:paraId="17C17D18" w14:textId="201CE9B2" w:rsidR="00073584" w:rsidRDefault="00D44445" w:rsidP="0059392E">
      <w:pPr>
        <w:ind w:left="720"/>
      </w:pPr>
      <w:r>
        <w:t>Mantenimiento y gestión tanto de servidores como de microinformática.</w:t>
      </w:r>
    </w:p>
    <w:p w14:paraId="103E1B9F" w14:textId="77777777" w:rsidR="00934DBA" w:rsidRDefault="00934DBA" w:rsidP="0059392E">
      <w:pPr>
        <w:ind w:left="720"/>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77777777" w:rsidR="00E14F1C" w:rsidRDefault="0006098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000004D" w14:textId="77777777" w:rsidR="00E14F1C" w:rsidRDefault="00E14F1C"/>
    <w:p w14:paraId="0000004E" w14:textId="3F07032F" w:rsidR="00E14F1C" w:rsidRDefault="00D44445" w:rsidP="00073584">
      <w:pPr>
        <w:ind w:left="720"/>
      </w:pPr>
      <w:r>
        <w:t xml:space="preserve">Por </w:t>
      </w:r>
      <w:proofErr w:type="spellStart"/>
      <w:r w:rsidR="00934DBA">
        <w:t>curriculum</w:t>
      </w:r>
      <w:proofErr w:type="spellEnd"/>
      <w:r>
        <w:t>.</w:t>
      </w:r>
    </w:p>
    <w:p w14:paraId="0000004F" w14:textId="77777777" w:rsidR="00E14F1C" w:rsidRDefault="00E14F1C"/>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lastRenderedPageBreak/>
        <w:t>SERVICIOS</w:t>
      </w:r>
    </w:p>
    <w:p w14:paraId="00000052" w14:textId="3B047138" w:rsidR="00E14F1C" w:rsidRDefault="00060989">
      <w:pPr>
        <w:pBdr>
          <w:top w:val="nil"/>
          <w:left w:val="nil"/>
          <w:bottom w:val="nil"/>
          <w:right w:val="nil"/>
          <w:between w:val="nil"/>
        </w:pBdr>
        <w:ind w:left="283"/>
      </w:pPr>
      <w:r>
        <w:t>Parking:</w:t>
      </w:r>
    </w:p>
    <w:p w14:paraId="00000053" w14:textId="38DBEA0B" w:rsidR="00E14F1C" w:rsidRDefault="00E14F1C" w:rsidP="00D44445"/>
    <w:p w14:paraId="67AE7A57" w14:textId="7397A080" w:rsidR="00D44445" w:rsidRDefault="00D44445" w:rsidP="00073584">
      <w:pPr>
        <w:ind w:left="720"/>
      </w:pPr>
      <w:r>
        <w:t>No.</w:t>
      </w:r>
    </w:p>
    <w:p w14:paraId="00000054" w14:textId="77777777" w:rsidR="00E14F1C" w:rsidRDefault="00E14F1C">
      <w:pPr>
        <w:ind w:left="708"/>
      </w:pPr>
    </w:p>
    <w:p w14:paraId="0AE4A1DF" w14:textId="77777777" w:rsidR="00D44445" w:rsidRDefault="00060989">
      <w:pPr>
        <w:pBdr>
          <w:top w:val="nil"/>
          <w:left w:val="nil"/>
          <w:bottom w:val="nil"/>
          <w:right w:val="nil"/>
          <w:between w:val="nil"/>
        </w:pBdr>
        <w:ind w:left="283"/>
      </w:pPr>
      <w:r>
        <w:t>Comedor/cafetería:</w:t>
      </w:r>
    </w:p>
    <w:p w14:paraId="4D4EBE14" w14:textId="77777777" w:rsidR="00D44445" w:rsidRDefault="00D44445">
      <w:pPr>
        <w:pBdr>
          <w:top w:val="nil"/>
          <w:left w:val="nil"/>
          <w:bottom w:val="nil"/>
          <w:right w:val="nil"/>
          <w:between w:val="nil"/>
        </w:pBdr>
        <w:ind w:left="283"/>
      </w:pPr>
    </w:p>
    <w:p w14:paraId="00000056" w14:textId="05FAED62" w:rsidR="00E14F1C" w:rsidRDefault="00617308" w:rsidP="00073584">
      <w:pPr>
        <w:pBdr>
          <w:top w:val="nil"/>
          <w:left w:val="nil"/>
          <w:bottom w:val="nil"/>
          <w:right w:val="nil"/>
          <w:between w:val="nil"/>
        </w:pBdr>
        <w:ind w:left="720"/>
      </w:pPr>
      <w:proofErr w:type="gramStart"/>
      <w:r>
        <w:t>S</w:t>
      </w:r>
      <w:r w:rsidR="00D44445">
        <w:t>ala comedor</w:t>
      </w:r>
      <w:proofErr w:type="gramEnd"/>
      <w:r w:rsidR="00D44445">
        <w:t xml:space="preserve"> con nevera y microondas.</w:t>
      </w:r>
      <w:r>
        <w:t xml:space="preserve"> </w:t>
      </w:r>
      <w:r w:rsidR="00C001DE">
        <w:t>Posibilidad de comedores en Ministerios cercanos</w:t>
      </w:r>
      <w:r>
        <w:t xml:space="preserve">. </w:t>
      </w:r>
    </w:p>
    <w:p w14:paraId="00000057" w14:textId="77777777" w:rsidR="00E14F1C" w:rsidRDefault="00E14F1C">
      <w:pPr>
        <w:ind w:left="708"/>
      </w:pPr>
    </w:p>
    <w:p w14:paraId="00000058" w14:textId="7B2AED3B" w:rsidR="00E14F1C" w:rsidRDefault="00060989">
      <w:pPr>
        <w:pBdr>
          <w:top w:val="nil"/>
          <w:left w:val="nil"/>
          <w:bottom w:val="nil"/>
          <w:right w:val="nil"/>
          <w:between w:val="nil"/>
        </w:pBdr>
        <w:ind w:left="283"/>
      </w:pPr>
      <w:r>
        <w:t>Guardería:</w:t>
      </w:r>
    </w:p>
    <w:p w14:paraId="6D4B075A" w14:textId="3D67D80C" w:rsidR="00060989" w:rsidRDefault="00060989">
      <w:pPr>
        <w:pBdr>
          <w:top w:val="nil"/>
          <w:left w:val="nil"/>
          <w:bottom w:val="nil"/>
          <w:right w:val="nil"/>
          <w:between w:val="nil"/>
        </w:pBdr>
        <w:ind w:left="283"/>
      </w:pPr>
    </w:p>
    <w:p w14:paraId="53D80865" w14:textId="59477F97" w:rsidR="00D44445" w:rsidRDefault="00D44445" w:rsidP="00073584">
      <w:pPr>
        <w:pBdr>
          <w:top w:val="nil"/>
          <w:left w:val="nil"/>
          <w:bottom w:val="nil"/>
          <w:right w:val="nil"/>
          <w:between w:val="nil"/>
        </w:pBdr>
        <w:ind w:left="720"/>
      </w:pPr>
      <w:r>
        <w:t>No.</w:t>
      </w:r>
    </w:p>
    <w:p w14:paraId="4DE56456" w14:textId="77777777" w:rsidR="00060989" w:rsidRDefault="00060989">
      <w:pPr>
        <w:pBdr>
          <w:top w:val="nil"/>
          <w:left w:val="nil"/>
          <w:bottom w:val="nil"/>
          <w:right w:val="nil"/>
          <w:between w:val="nil"/>
        </w:pBdr>
        <w:ind w:left="283"/>
      </w:pPr>
    </w:p>
    <w:p w14:paraId="00000059" w14:textId="0A4CBFD4" w:rsidR="00E14F1C" w:rsidRDefault="00060989">
      <w:pPr>
        <w:pBdr>
          <w:top w:val="nil"/>
          <w:left w:val="nil"/>
          <w:bottom w:val="nil"/>
          <w:right w:val="nil"/>
          <w:between w:val="nil"/>
        </w:pBdr>
        <w:ind w:left="283"/>
      </w:pPr>
      <w:r>
        <w:t>Otros servicios:</w:t>
      </w:r>
    </w:p>
    <w:p w14:paraId="0000005A" w14:textId="77777777" w:rsidR="00E14F1C" w:rsidRDefault="00E14F1C">
      <w:pPr>
        <w:ind w:left="708"/>
      </w:pPr>
    </w:p>
    <w:p w14:paraId="0000005B" w14:textId="6BE14A2C" w:rsidR="00E14F1C" w:rsidRDefault="00073584" w:rsidP="00073584">
      <w:pPr>
        <w:ind w:left="720"/>
      </w:pPr>
      <w:r>
        <w:t>Máquina</w:t>
      </w:r>
      <w:r w:rsidR="0059392E">
        <w:t xml:space="preserve"> de </w:t>
      </w:r>
      <w:proofErr w:type="spellStart"/>
      <w:r w:rsidR="0059392E" w:rsidRPr="00AB01D1">
        <w:rPr>
          <w:i/>
        </w:rPr>
        <w:t>vending</w:t>
      </w:r>
      <w:proofErr w:type="spellEnd"/>
      <w:r>
        <w:t xml:space="preserve"> dispensadora de agua, refrescos y comida.</w:t>
      </w:r>
      <w:bookmarkStart w:id="1" w:name="_GoBack"/>
      <w:bookmarkEnd w:id="1"/>
    </w:p>
    <w:p w14:paraId="0000005C" w14:textId="77777777" w:rsidR="00E14F1C" w:rsidRDefault="00E14F1C">
      <w:pPr>
        <w:ind w:left="708"/>
      </w:pP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0000005F" w14:textId="77777777" w:rsidR="00E14F1C" w:rsidRDefault="00060989">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00000060" w14:textId="77777777" w:rsidR="00E14F1C" w:rsidRDefault="00E14F1C">
      <w:pPr>
        <w:pBdr>
          <w:top w:val="nil"/>
          <w:left w:val="nil"/>
          <w:bottom w:val="nil"/>
          <w:right w:val="nil"/>
          <w:between w:val="nil"/>
        </w:pBdr>
        <w:ind w:left="283"/>
      </w:pPr>
    </w:p>
    <w:p w14:paraId="00000061" w14:textId="203634A4" w:rsidR="00E14F1C" w:rsidRDefault="00D44445" w:rsidP="00073584">
      <w:pPr>
        <w:pBdr>
          <w:top w:val="nil"/>
          <w:left w:val="nil"/>
          <w:bottom w:val="nil"/>
          <w:right w:val="nil"/>
          <w:between w:val="nil"/>
        </w:pBdr>
        <w:ind w:left="720"/>
      </w:pPr>
      <w:r>
        <w:t>Mínimo 15 días en verano (preferiblemente en agosto).</w:t>
      </w:r>
    </w:p>
    <w:p w14:paraId="5A8E426E" w14:textId="08924CD7" w:rsidR="00D44445" w:rsidRDefault="00D44445" w:rsidP="00073584">
      <w:pPr>
        <w:pBdr>
          <w:top w:val="nil"/>
          <w:left w:val="nil"/>
          <w:bottom w:val="nil"/>
          <w:right w:val="nil"/>
          <w:between w:val="nil"/>
        </w:pBdr>
        <w:ind w:left="720"/>
      </w:pPr>
      <w:r>
        <w:t xml:space="preserve">Limitaciones para juntar </w:t>
      </w:r>
      <w:proofErr w:type="spellStart"/>
      <w:r>
        <w:t>moscosos</w:t>
      </w:r>
      <w:proofErr w:type="spellEnd"/>
      <w:r>
        <w:t xml:space="preserve"> con vacaciones por periodos.</w:t>
      </w:r>
    </w:p>
    <w:p w14:paraId="00000062" w14:textId="77777777" w:rsidR="00E14F1C" w:rsidRDefault="00E14F1C">
      <w:pPr>
        <w:pBdr>
          <w:top w:val="nil"/>
          <w:left w:val="nil"/>
          <w:bottom w:val="nil"/>
          <w:right w:val="nil"/>
          <w:between w:val="nil"/>
        </w:pBdr>
        <w:ind w:left="283"/>
      </w:pP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00000065" w14:textId="77777777" w:rsidR="00E14F1C" w:rsidRDefault="00060989">
      <w:pPr>
        <w:pBdr>
          <w:top w:val="nil"/>
          <w:left w:val="nil"/>
          <w:bottom w:val="nil"/>
          <w:right w:val="nil"/>
          <w:between w:val="nil"/>
        </w:pBdr>
        <w:ind w:left="283"/>
      </w:pPr>
      <w:r>
        <w:t>¿Hay formación obligatoria al incorporarnos?</w:t>
      </w:r>
    </w:p>
    <w:p w14:paraId="00000066" w14:textId="77777777" w:rsidR="00E14F1C" w:rsidRDefault="00E14F1C">
      <w:pPr>
        <w:pBdr>
          <w:top w:val="nil"/>
          <w:left w:val="nil"/>
          <w:bottom w:val="nil"/>
          <w:right w:val="nil"/>
          <w:between w:val="nil"/>
        </w:pBdr>
        <w:ind w:left="283"/>
      </w:pPr>
    </w:p>
    <w:p w14:paraId="2914FCC7" w14:textId="180EF1DD" w:rsidR="0059392E" w:rsidRDefault="00D44445" w:rsidP="00617308">
      <w:pPr>
        <w:pBdr>
          <w:top w:val="nil"/>
          <w:left w:val="nil"/>
          <w:bottom w:val="nil"/>
          <w:right w:val="nil"/>
          <w:between w:val="nil"/>
        </w:pBdr>
        <w:ind w:left="720"/>
      </w:pPr>
      <w:r>
        <w:t>No.</w:t>
      </w:r>
    </w:p>
    <w:p w14:paraId="1124D319" w14:textId="77777777" w:rsidR="0059392E" w:rsidRDefault="0059392E" w:rsidP="0059392E">
      <w:pPr>
        <w:pBdr>
          <w:top w:val="nil"/>
          <w:left w:val="nil"/>
          <w:bottom w:val="nil"/>
          <w:right w:val="nil"/>
          <w:between w:val="nil"/>
        </w:pBdr>
      </w:pPr>
    </w:p>
    <w:p w14:paraId="338CD7CD" w14:textId="77777777" w:rsidR="0059392E" w:rsidRDefault="0059392E">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77777777" w:rsidR="00E14F1C" w:rsidRDefault="00060989">
      <w:pPr>
        <w:pBdr>
          <w:top w:val="nil"/>
          <w:left w:val="nil"/>
          <w:bottom w:val="nil"/>
          <w:right w:val="nil"/>
          <w:between w:val="nil"/>
        </w:pBdr>
        <w:ind w:left="283"/>
      </w:pPr>
      <w:r>
        <w:t>¿El edificio está preparado para el acceso de personas con problemas de movilidad?</w:t>
      </w:r>
    </w:p>
    <w:p w14:paraId="0000006C" w14:textId="77777777" w:rsidR="00E14F1C" w:rsidRDefault="00E14F1C">
      <w:pPr>
        <w:pBdr>
          <w:top w:val="nil"/>
          <w:left w:val="nil"/>
          <w:bottom w:val="nil"/>
          <w:right w:val="nil"/>
          <w:between w:val="nil"/>
        </w:pBdr>
        <w:ind w:left="283"/>
      </w:pPr>
    </w:p>
    <w:p w14:paraId="21E309A7" w14:textId="2D0017E7" w:rsidR="00073584" w:rsidRDefault="00D44445" w:rsidP="0059392E">
      <w:pPr>
        <w:pBdr>
          <w:top w:val="nil"/>
          <w:left w:val="nil"/>
          <w:bottom w:val="nil"/>
          <w:right w:val="nil"/>
          <w:between w:val="nil"/>
        </w:pBdr>
        <w:ind w:left="720"/>
      </w:pPr>
      <w:r>
        <w:t>Sí.</w:t>
      </w:r>
    </w:p>
    <w:p w14:paraId="03D3A2E4" w14:textId="77777777" w:rsidR="00073584" w:rsidRDefault="00073584">
      <w:pPr>
        <w:pBdr>
          <w:top w:val="nil"/>
          <w:left w:val="nil"/>
          <w:bottom w:val="nil"/>
          <w:right w:val="nil"/>
          <w:between w:val="nil"/>
        </w:pBdr>
        <w:ind w:left="283"/>
      </w:pPr>
    </w:p>
    <w:p w14:paraId="0000006F" w14:textId="77777777" w:rsidR="00E14F1C" w:rsidRDefault="00060989">
      <w:pPr>
        <w:pBdr>
          <w:top w:val="nil"/>
          <w:left w:val="nil"/>
          <w:bottom w:val="nil"/>
          <w:right w:val="nil"/>
          <w:between w:val="nil"/>
        </w:pBdr>
        <w:ind w:left="283"/>
      </w:pPr>
      <w:r>
        <w:t>¿Es imprescindible utilizar cascos en el puesto de trabajo? Para videoconferencias, llamadas telefónicas, etc.</w:t>
      </w:r>
    </w:p>
    <w:p w14:paraId="00000070" w14:textId="77777777" w:rsidR="00E14F1C" w:rsidRDefault="00E14F1C">
      <w:pPr>
        <w:pBdr>
          <w:top w:val="nil"/>
          <w:left w:val="nil"/>
          <w:bottom w:val="nil"/>
          <w:right w:val="nil"/>
          <w:between w:val="nil"/>
        </w:pBdr>
        <w:ind w:left="283"/>
      </w:pPr>
    </w:p>
    <w:p w14:paraId="00000071" w14:textId="72E06164" w:rsidR="00E14F1C" w:rsidRDefault="0059392E" w:rsidP="00073584">
      <w:pPr>
        <w:pBdr>
          <w:top w:val="nil"/>
          <w:left w:val="nil"/>
          <w:bottom w:val="nil"/>
          <w:right w:val="nil"/>
          <w:between w:val="nil"/>
        </w:pBdr>
        <w:ind w:left="720"/>
      </w:pPr>
      <w:r>
        <w:t>No, aunque deseable.</w:t>
      </w:r>
    </w:p>
    <w:p w14:paraId="00000072" w14:textId="77777777" w:rsidR="00E14F1C" w:rsidRDefault="00E14F1C">
      <w:pPr>
        <w:pBdr>
          <w:top w:val="nil"/>
          <w:left w:val="nil"/>
          <w:bottom w:val="nil"/>
          <w:right w:val="nil"/>
          <w:between w:val="nil"/>
        </w:pBdr>
        <w:ind w:left="283"/>
      </w:pPr>
    </w:p>
    <w:p w14:paraId="00000073" w14:textId="77777777" w:rsidR="00E14F1C" w:rsidRDefault="00060989">
      <w:pPr>
        <w:pBdr>
          <w:top w:val="nil"/>
          <w:left w:val="nil"/>
          <w:bottom w:val="nil"/>
          <w:right w:val="nil"/>
          <w:between w:val="nil"/>
        </w:pBdr>
        <w:ind w:left="283"/>
      </w:pPr>
      <w:r>
        <w:t>¿Cuál es el nivel de ruido en el centro de trabajo?</w:t>
      </w:r>
    </w:p>
    <w:p w14:paraId="00000074" w14:textId="77777777" w:rsidR="00E14F1C" w:rsidRDefault="00E14F1C">
      <w:pPr>
        <w:pBdr>
          <w:top w:val="nil"/>
          <w:left w:val="nil"/>
          <w:bottom w:val="nil"/>
          <w:right w:val="nil"/>
          <w:between w:val="nil"/>
        </w:pBdr>
        <w:ind w:left="283"/>
      </w:pPr>
    </w:p>
    <w:p w14:paraId="00000075" w14:textId="0F3BAF95" w:rsidR="00E14F1C" w:rsidRDefault="00D44445" w:rsidP="0059392E">
      <w:pPr>
        <w:pBdr>
          <w:top w:val="nil"/>
          <w:left w:val="nil"/>
          <w:bottom w:val="nil"/>
          <w:right w:val="nil"/>
          <w:between w:val="nil"/>
        </w:pBdr>
        <w:ind w:left="720"/>
      </w:pPr>
      <w:r>
        <w:t>Bajo.</w:t>
      </w:r>
    </w:p>
    <w:p w14:paraId="00000076" w14:textId="77A1BAC7" w:rsidR="00E14F1C" w:rsidRDefault="00E14F1C">
      <w:pPr>
        <w:pBdr>
          <w:top w:val="nil"/>
          <w:left w:val="nil"/>
          <w:bottom w:val="nil"/>
          <w:right w:val="nil"/>
          <w:between w:val="nil"/>
        </w:pBdr>
        <w:ind w:left="283"/>
      </w:pPr>
    </w:p>
    <w:p w14:paraId="12875789" w14:textId="77777777" w:rsidR="0059392E" w:rsidRDefault="0059392E">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8" w14:textId="77777777" w:rsidR="00E14F1C" w:rsidRDefault="00060989">
      <w:pPr>
        <w:pBdr>
          <w:top w:val="nil"/>
          <w:left w:val="nil"/>
          <w:bottom w:val="nil"/>
          <w:right w:val="nil"/>
          <w:between w:val="nil"/>
        </w:pBdr>
        <w:ind w:left="283"/>
      </w:pPr>
      <w:r>
        <w:t>¿Hay previsiones de cambio de sede a corto o medio plazo?</w:t>
      </w:r>
    </w:p>
    <w:p w14:paraId="00000079" w14:textId="77777777" w:rsidR="00E14F1C" w:rsidRDefault="00E14F1C">
      <w:pPr>
        <w:pBdr>
          <w:top w:val="nil"/>
          <w:left w:val="nil"/>
          <w:bottom w:val="nil"/>
          <w:right w:val="nil"/>
          <w:between w:val="nil"/>
        </w:pBdr>
        <w:ind w:left="283"/>
      </w:pPr>
    </w:p>
    <w:p w14:paraId="0000007A" w14:textId="244968EC" w:rsidR="00E14F1C" w:rsidRDefault="0059392E" w:rsidP="00073584">
      <w:pPr>
        <w:pBdr>
          <w:top w:val="nil"/>
          <w:left w:val="nil"/>
          <w:bottom w:val="nil"/>
          <w:right w:val="nil"/>
          <w:between w:val="nil"/>
        </w:pBdr>
        <w:ind w:left="720"/>
      </w:pPr>
      <w:r>
        <w:t>No (sede relativamente nueva en edificio moderno).</w:t>
      </w:r>
    </w:p>
    <w:p w14:paraId="0000007B" w14:textId="77777777" w:rsidR="00E14F1C" w:rsidRDefault="00E14F1C">
      <w:pPr>
        <w:pBdr>
          <w:top w:val="nil"/>
          <w:left w:val="nil"/>
          <w:bottom w:val="nil"/>
          <w:right w:val="nil"/>
          <w:between w:val="nil"/>
        </w:pBdr>
        <w:ind w:left="283"/>
      </w:pPr>
    </w:p>
    <w:p w14:paraId="0000007C" w14:textId="77777777" w:rsidR="00E14F1C" w:rsidRDefault="00060989">
      <w:pPr>
        <w:pBdr>
          <w:top w:val="nil"/>
          <w:left w:val="nil"/>
          <w:bottom w:val="nil"/>
          <w:right w:val="nil"/>
          <w:between w:val="nil"/>
        </w:pBdr>
        <w:ind w:left="283"/>
      </w:pPr>
      <w:r>
        <w:t>Aparte de lo que ofrece el INAP, ¿hay formación específica para puesto TIC?</w:t>
      </w:r>
    </w:p>
    <w:p w14:paraId="0000007D" w14:textId="77777777" w:rsidR="00E14F1C" w:rsidRDefault="00E14F1C">
      <w:pPr>
        <w:pBdr>
          <w:top w:val="nil"/>
          <w:left w:val="nil"/>
          <w:bottom w:val="nil"/>
          <w:right w:val="nil"/>
          <w:between w:val="nil"/>
        </w:pBdr>
        <w:ind w:left="283"/>
      </w:pPr>
    </w:p>
    <w:p w14:paraId="0000007E" w14:textId="4E113E8E" w:rsidR="00E14F1C" w:rsidRDefault="00D44445" w:rsidP="00073584">
      <w:pPr>
        <w:pBdr>
          <w:top w:val="nil"/>
          <w:left w:val="nil"/>
          <w:bottom w:val="nil"/>
          <w:right w:val="nil"/>
          <w:between w:val="nil"/>
        </w:pBdr>
        <w:ind w:left="720"/>
      </w:pPr>
      <w:r>
        <w:t>Sí.</w:t>
      </w: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2" w14:textId="1DD64577" w:rsidR="00E14F1C" w:rsidRDefault="00E14F1C" w:rsidP="00D44445"/>
    <w:p w14:paraId="4033B069" w14:textId="077D6682" w:rsidR="00D44445" w:rsidRDefault="0059392E" w:rsidP="00073584">
      <w:pPr>
        <w:ind w:left="720"/>
      </w:pPr>
      <w:r>
        <w:t>D</w:t>
      </w:r>
      <w:r w:rsidR="00D44445">
        <w:t xml:space="preserve">iáfana, con </w:t>
      </w:r>
      <w:r w:rsidR="00073584">
        <w:t>mamparas y espacio entre mesas.</w:t>
      </w:r>
    </w:p>
    <w:sectPr w:rsidR="00D44445">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C"/>
    <w:rsid w:val="00060989"/>
    <w:rsid w:val="00073584"/>
    <w:rsid w:val="00277A61"/>
    <w:rsid w:val="002C1EF9"/>
    <w:rsid w:val="0059392E"/>
    <w:rsid w:val="00617308"/>
    <w:rsid w:val="00934DBA"/>
    <w:rsid w:val="00A74EC4"/>
    <w:rsid w:val="00AB01D1"/>
    <w:rsid w:val="00C001DE"/>
    <w:rsid w:val="00D44445"/>
    <w:rsid w:val="00E1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Barreiro Pérez, Andrés</dc:creator>
  <cp:lastModifiedBy>Escudero Enero, Pablo Jesús</cp:lastModifiedBy>
  <cp:revision>6</cp:revision>
  <dcterms:created xsi:type="dcterms:W3CDTF">2022-04-07T07:40:00Z</dcterms:created>
  <dcterms:modified xsi:type="dcterms:W3CDTF">2022-04-07T07:45:00Z</dcterms:modified>
</cp:coreProperties>
</file>