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1994" w14:textId="6B083D52" w:rsidR="00DE3C41" w:rsidRDefault="006271E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Oficina Española de Patentes y Marcas (OEPM)</w:t>
      </w:r>
    </w:p>
    <w:p w14:paraId="27CAAA5E" w14:textId="07048586" w:rsidR="006271EA" w:rsidRDefault="0022473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 plaza </w:t>
      </w:r>
    </w:p>
    <w:p w14:paraId="036B83DF" w14:textId="26045AA1" w:rsidR="00224734" w:rsidRDefault="0022473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5 departamentos</w:t>
      </w:r>
    </w:p>
    <w:p w14:paraId="07389920" w14:textId="7805C20E" w:rsidR="00224734" w:rsidRDefault="0022473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La plaza es para División de tecnología de la información </w:t>
      </w:r>
    </w:p>
    <w:p w14:paraId="649117AA" w14:textId="77777777" w:rsidR="00714A8B" w:rsidRDefault="00714A8B" w:rsidP="00714A8B">
      <w:r>
        <w:t>Son unos 50 funcionarios</w:t>
      </w:r>
    </w:p>
    <w:p w14:paraId="0FF27C24" w14:textId="77777777" w:rsidR="00714A8B" w:rsidRDefault="00714A8B">
      <w:pPr>
        <w:rPr>
          <w:rFonts w:ascii="Segoe UI" w:hAnsi="Segoe UI" w:cs="Segoe UI"/>
          <w:color w:val="000000"/>
          <w:shd w:val="clear" w:color="auto" w:fill="FFFFFF"/>
        </w:rPr>
      </w:pPr>
    </w:p>
    <w:p w14:paraId="1247B83B" w14:textId="64737869" w:rsidR="00224734" w:rsidRDefault="00224734">
      <w:pPr>
        <w:rPr>
          <w:rFonts w:ascii="Segoe UI" w:hAnsi="Segoe UI" w:cs="Segoe UI"/>
          <w:color w:val="000000"/>
          <w:shd w:val="clear" w:color="auto" w:fill="FFFFFF"/>
        </w:rPr>
      </w:pPr>
    </w:p>
    <w:p w14:paraId="3CDF5133" w14:textId="3DCFD4B8" w:rsidR="00224734" w:rsidRDefault="00224734">
      <w:r>
        <w:rPr>
          <w:noProof/>
        </w:rPr>
        <w:drawing>
          <wp:inline distT="0" distB="0" distL="0" distR="0" wp14:anchorId="16B8C416" wp14:editId="334578E9">
            <wp:extent cx="5400040" cy="3977005"/>
            <wp:effectExtent l="0" t="0" r="0" b="4445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76D3" w14:textId="1D7B70A5" w:rsidR="00224734" w:rsidRDefault="00224734"/>
    <w:p w14:paraId="239D2450" w14:textId="37B84B33" w:rsidR="00224734" w:rsidRDefault="00224734">
      <w:r>
        <w:rPr>
          <w:noProof/>
        </w:rPr>
        <w:lastRenderedPageBreak/>
        <w:drawing>
          <wp:inline distT="0" distB="0" distL="0" distR="0" wp14:anchorId="6523B5A8" wp14:editId="00041578">
            <wp:extent cx="5400040" cy="402780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41D1" w14:textId="5E5FDA5B" w:rsidR="00C1599A" w:rsidRDefault="00C1599A" w:rsidP="00C1599A">
      <w:r>
        <w:t xml:space="preserve">3 áreas de desarrollo (divididas en </w:t>
      </w:r>
      <w:r>
        <w:t xml:space="preserve">las 3 áreas siguientes </w:t>
      </w:r>
      <w:r>
        <w:t>y una de sistemas</w:t>
      </w:r>
      <w:r>
        <w:t>)</w:t>
      </w:r>
    </w:p>
    <w:p w14:paraId="3429BC9F" w14:textId="4035DFFA" w:rsidR="00224734" w:rsidRDefault="00224734"/>
    <w:p w14:paraId="6DDE46D8" w14:textId="5C9BE1F0" w:rsidR="00224734" w:rsidRDefault="00C1599A">
      <w:r>
        <w:rPr>
          <w:noProof/>
        </w:rPr>
        <w:drawing>
          <wp:inline distT="0" distB="0" distL="0" distR="0" wp14:anchorId="1E53D085" wp14:editId="0D70D23A">
            <wp:extent cx="5400040" cy="4012565"/>
            <wp:effectExtent l="0" t="0" r="0" b="698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AD7F" w14:textId="45C1A1CE" w:rsidR="00C1599A" w:rsidRDefault="00C1599A">
      <w:r>
        <w:rPr>
          <w:noProof/>
        </w:rPr>
        <w:lastRenderedPageBreak/>
        <w:drawing>
          <wp:inline distT="0" distB="0" distL="0" distR="0" wp14:anchorId="68F5521E" wp14:editId="786E97C7">
            <wp:extent cx="5400040" cy="402590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470F" w14:textId="1CDBAD42" w:rsidR="00C1599A" w:rsidRDefault="00714A8B">
      <w:r>
        <w:rPr>
          <w:noProof/>
        </w:rPr>
        <w:drawing>
          <wp:inline distT="0" distB="0" distL="0" distR="0" wp14:anchorId="3AB7BC84" wp14:editId="1314B7CB">
            <wp:extent cx="5400040" cy="3985895"/>
            <wp:effectExtent l="0" t="0" r="0" b="0"/>
            <wp:docPr id="7" name="Imagen 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C8DB" w14:textId="77777777" w:rsidR="00714A8B" w:rsidRDefault="00714A8B"/>
    <w:p w14:paraId="59DFD5F5" w14:textId="77777777" w:rsidR="00714A8B" w:rsidRDefault="00714A8B"/>
    <w:p w14:paraId="4C9A9AE8" w14:textId="05A65A38" w:rsidR="00C1599A" w:rsidRDefault="00C1599A">
      <w:r>
        <w:lastRenderedPageBreak/>
        <w:t>En sistemas la siguiente área</w:t>
      </w:r>
    </w:p>
    <w:p w14:paraId="52D2DA35" w14:textId="5F545A30" w:rsidR="00C1599A" w:rsidRDefault="00C1599A">
      <w:r>
        <w:rPr>
          <w:noProof/>
        </w:rPr>
        <w:drawing>
          <wp:inline distT="0" distB="0" distL="0" distR="0" wp14:anchorId="4556CDCB" wp14:editId="2046F31D">
            <wp:extent cx="5400040" cy="4023995"/>
            <wp:effectExtent l="0" t="0" r="0" b="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DB9F" w14:textId="353A4A17" w:rsidR="00C1599A" w:rsidRDefault="00C1599A"/>
    <w:p w14:paraId="18391A57" w14:textId="58B6FF69" w:rsidR="00C1599A" w:rsidRDefault="00C1599A">
      <w:r>
        <w:t>Se adaptan al CV de cada uno y las preferencias</w:t>
      </w:r>
    </w:p>
    <w:p w14:paraId="7F714126" w14:textId="36DD3F20" w:rsidR="00C1599A" w:rsidRDefault="00C1599A"/>
    <w:p w14:paraId="60CB6CE4" w14:textId="54266D9C" w:rsidR="00C1599A" w:rsidRDefault="00C1599A">
      <w:r>
        <w:t>En sistemas tienen temas de comunicaciones (renovación de electrónica de red)</w:t>
      </w:r>
      <w:r w:rsidR="00DE40E8">
        <w:t>,</w:t>
      </w:r>
      <w:r>
        <w:t xml:space="preserve"> </w:t>
      </w:r>
      <w:r w:rsidR="00714A8B">
        <w:t xml:space="preserve">temas de </w:t>
      </w:r>
      <w:r w:rsidR="00714A8B" w:rsidRPr="00714A8B">
        <w:t>Middleware</w:t>
      </w:r>
      <w:r w:rsidR="00714A8B">
        <w:t xml:space="preserve">, </w:t>
      </w:r>
      <w:r w:rsidR="00DE40E8">
        <w:t>revisión calidad.</w:t>
      </w:r>
    </w:p>
    <w:p w14:paraId="1EBDA97F" w14:textId="7DE7D298" w:rsidR="00DE40E8" w:rsidRDefault="00DE40E8">
      <w:r>
        <w:t xml:space="preserve">En desarrollo también tienen necesidades de toma requisitos y contacto con el usuario final. Necesidad de </w:t>
      </w:r>
      <w:proofErr w:type="spellStart"/>
      <w:r>
        <w:t>testing</w:t>
      </w:r>
      <w:proofErr w:type="spellEnd"/>
      <w:r>
        <w:t xml:space="preserve"> de los nuevos desarrollos. </w:t>
      </w:r>
    </w:p>
    <w:p w14:paraId="064E2403" w14:textId="5F4C865D" w:rsidR="00DE40E8" w:rsidRDefault="00DE40E8">
      <w:r>
        <w:t xml:space="preserve">Al lado de nuevos ministerios (al lado del corte inglés). </w:t>
      </w:r>
    </w:p>
    <w:p w14:paraId="7996125B" w14:textId="7C8B9C4F" w:rsidR="00DE40E8" w:rsidRDefault="00DE40E8">
      <w:r>
        <w:t>Gestionan externos en desarrollo y en sistemas/redes.</w:t>
      </w:r>
      <w:r w:rsidR="00714A8B">
        <w:t xml:space="preserve">  Gestionan a 40 externos en desarrollo.</w:t>
      </w:r>
    </w:p>
    <w:p w14:paraId="4B4F09B6" w14:textId="6147ED96" w:rsidR="00714A8B" w:rsidRDefault="00714A8B">
      <w:r>
        <w:t xml:space="preserve">Trabajan con Linux y con Windows. Trabajan principalmente con </w:t>
      </w:r>
      <w:proofErr w:type="gramStart"/>
      <w:r>
        <w:t>java</w:t>
      </w:r>
      <w:proofErr w:type="gramEnd"/>
      <w:r>
        <w:t xml:space="preserve"> aunque tienen algo de .net.</w:t>
      </w:r>
    </w:p>
    <w:p w14:paraId="3F2A1124" w14:textId="11D62F00" w:rsidR="00714A8B" w:rsidRDefault="00714A8B">
      <w:r>
        <w:t xml:space="preserve">Quieren llevarse parte de su infraestructura a la nueve. </w:t>
      </w:r>
    </w:p>
    <w:p w14:paraId="63C3FA34" w14:textId="77777777" w:rsidR="00555536" w:rsidRDefault="00555536"/>
    <w:p w14:paraId="5F87DF8B" w14:textId="42FCD3FB" w:rsidR="00555536" w:rsidRDefault="00555536">
      <w:r>
        <w:t>Horario típico de la AGE 37,</w:t>
      </w:r>
      <w:proofErr w:type="gramStart"/>
      <w:r>
        <w:t xml:space="preserve">5  </w:t>
      </w:r>
      <w:r w:rsidR="00A948C6">
        <w:t>algo</w:t>
      </w:r>
      <w:proofErr w:type="gramEnd"/>
      <w:r w:rsidR="00A948C6">
        <w:t xml:space="preserve"> de cortesía.</w:t>
      </w:r>
    </w:p>
    <w:p w14:paraId="4A9A17DF" w14:textId="77777777" w:rsidR="00CF0E13" w:rsidRDefault="00555536">
      <w:r>
        <w:t xml:space="preserve">Productividades </w:t>
      </w:r>
    </w:p>
    <w:p w14:paraId="06F918E7" w14:textId="4939CE9F" w:rsidR="00BE2B94" w:rsidRDefault="00CF0E13">
      <w:r>
        <w:t xml:space="preserve">Asociada al cumplimiento del horario </w:t>
      </w:r>
      <w:r w:rsidR="00BE2B94">
        <w:t>114€ / mes</w:t>
      </w:r>
    </w:p>
    <w:p w14:paraId="35E86C1C" w14:textId="77777777" w:rsidR="00CF0E13" w:rsidRDefault="00CF0E13" w:rsidP="00CF0E1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>N. 15: 114€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N. 17: 121€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N. 18: 131€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N. 20: 142€</w:t>
      </w:r>
    </w:p>
    <w:p w14:paraId="7DB04A40" w14:textId="6F1D819E" w:rsidR="00BE2B94" w:rsidRDefault="00BE2B94"/>
    <w:p w14:paraId="5A027AB7" w14:textId="08DB0BBD" w:rsidR="00BE2B94" w:rsidRDefault="00BE2B94">
      <w:r>
        <w:t xml:space="preserve">Trabajos extraordinarios semestrales haciendo 40h </w:t>
      </w:r>
    </w:p>
    <w:p w14:paraId="484140BD" w14:textId="287EE6BC" w:rsidR="00CF0E13" w:rsidRDefault="00CF0E13">
      <w:r>
        <w:rPr>
          <w:rFonts w:ascii="Roboto" w:hAnsi="Roboto"/>
          <w:color w:val="000000"/>
          <w:shd w:val="clear" w:color="auto" w:fill="FFFFFF"/>
        </w:rPr>
        <w:t>Productividad de especial de área sólo se da a los jefes.</w:t>
      </w:r>
    </w:p>
    <w:p w14:paraId="0731C953" w14:textId="113D7451" w:rsidR="00555536" w:rsidRDefault="00555536">
      <w:r>
        <w:t xml:space="preserve">Trabajos extraordinarios hasta 40 horas al </w:t>
      </w:r>
      <w:r w:rsidR="00CF0E13">
        <w:t>mes</w:t>
      </w:r>
      <w:r>
        <w:t>.</w:t>
      </w:r>
      <w:r w:rsidR="00CF0E13">
        <w:t xml:space="preserve"> </w:t>
      </w:r>
      <w:r w:rsidR="00CF0E13">
        <w:rPr>
          <w:rFonts w:ascii="Roboto" w:hAnsi="Roboto"/>
          <w:color w:val="000000"/>
          <w:shd w:val="clear" w:color="auto" w:fill="FFFFFF"/>
        </w:rPr>
        <w:t>428/mes</w:t>
      </w:r>
      <w:proofErr w:type="gramStart"/>
      <w:r w:rsidR="00CF0E13">
        <w:rPr>
          <w:rFonts w:ascii="Roboto" w:hAnsi="Roboto"/>
          <w:color w:val="000000"/>
          <w:shd w:val="clear" w:color="auto" w:fill="FFFFFF"/>
        </w:rPr>
        <w:t xml:space="preserve">€ </w:t>
      </w:r>
      <w:r>
        <w:t xml:space="preserve"> Se</w:t>
      </w:r>
      <w:proofErr w:type="gramEnd"/>
      <w:r>
        <w:t xml:space="preserve"> puede hacer de mañana</w:t>
      </w:r>
      <w:r w:rsidR="00CF0E13">
        <w:t xml:space="preserve"> Se pueden hacer de 6 a 9 meses.</w:t>
      </w:r>
    </w:p>
    <w:p w14:paraId="6EAA34ED" w14:textId="0146BAF0" w:rsidR="00FC3FD7" w:rsidRDefault="00FC3FD7">
      <w:r>
        <w:t>Bufandas en navidad (variable).</w:t>
      </w:r>
    </w:p>
    <w:p w14:paraId="04F3F0C5" w14:textId="1D686E5D" w:rsidR="00555536" w:rsidRDefault="00555536"/>
    <w:p w14:paraId="4A5EB37C" w14:textId="3CFD4AA5" w:rsidR="00555536" w:rsidRDefault="00555536">
      <w:proofErr w:type="gramStart"/>
      <w:r>
        <w:t>Teletrabajo</w:t>
      </w:r>
      <w:r w:rsidR="000022DE">
        <w:t>,</w:t>
      </w:r>
      <w:r>
        <w:t xml:space="preserve"> </w:t>
      </w:r>
      <w:r w:rsidR="000022DE">
        <w:t xml:space="preserve"> valoran</w:t>
      </w:r>
      <w:proofErr w:type="gramEnd"/>
      <w:r w:rsidR="000022DE">
        <w:t xml:space="preserve"> la situación de cada uno (hijos, </w:t>
      </w:r>
      <w:proofErr w:type="spellStart"/>
      <w:r w:rsidR="000022DE">
        <w:t>etc</w:t>
      </w:r>
      <w:proofErr w:type="spellEnd"/>
      <w:r w:rsidR="000022DE">
        <w:t>)  2 días de teletrabajo por lo general, los que no 1 día. Situaciones de personas enfermas al cargo se estudiarían</w:t>
      </w:r>
      <w:r w:rsidR="00BE2B94">
        <w:t xml:space="preserve"> permiten hasta 3 días.</w:t>
      </w:r>
      <w:r w:rsidR="00FC3FD7">
        <w:t xml:space="preserve">  Se acogerán al RD.</w:t>
      </w:r>
    </w:p>
    <w:p w14:paraId="1B11F0AB" w14:textId="047D4F10" w:rsidR="000022DE" w:rsidRDefault="000022DE">
      <w:r>
        <w:t>No tienen nada en provincias</w:t>
      </w:r>
    </w:p>
    <w:p w14:paraId="564ECDA3" w14:textId="42664D9F" w:rsidR="000022DE" w:rsidRDefault="000022DE">
      <w:r>
        <w:t xml:space="preserve">Sueldo </w:t>
      </w:r>
    </w:p>
    <w:p w14:paraId="22572519" w14:textId="2A20A1CE" w:rsidR="000022DE" w:rsidRDefault="000022DE">
      <w:proofErr w:type="gramStart"/>
      <w:r>
        <w:t>Las persona</w:t>
      </w:r>
      <w:proofErr w:type="gramEnd"/>
      <w:r>
        <w:t xml:space="preserve"> de </w:t>
      </w:r>
      <w:proofErr w:type="spellStart"/>
      <w:r>
        <w:t>opo</w:t>
      </w:r>
      <w:proofErr w:type="spellEnd"/>
      <w:r>
        <w:t xml:space="preserve"> anterior ascend</w:t>
      </w:r>
      <w:r w:rsidR="00FC3FD7">
        <w:t>ió</w:t>
      </w:r>
      <w:r>
        <w:t xml:space="preserve"> a los 6 meses</w:t>
      </w:r>
      <w:r w:rsidR="00FC3FD7">
        <w:t xml:space="preserve"> a un nivel 20</w:t>
      </w:r>
    </w:p>
    <w:p w14:paraId="5B6098B1" w14:textId="28D47D0E" w:rsidR="000022DE" w:rsidRDefault="00BE2B94">
      <w:proofErr w:type="gramStart"/>
      <w:r>
        <w:t>Parking</w:t>
      </w:r>
      <w:proofErr w:type="gramEnd"/>
    </w:p>
    <w:p w14:paraId="4B52C4D9" w14:textId="642C0FDB" w:rsidR="000022DE" w:rsidRDefault="000022DE">
      <w:r>
        <w:t xml:space="preserve">Guardería no </w:t>
      </w:r>
    </w:p>
    <w:p w14:paraId="096924FF" w14:textId="7ACE43CB" w:rsidR="000022DE" w:rsidRDefault="000022DE">
      <w:r>
        <w:t>Vacaciones según AGE</w:t>
      </w:r>
    </w:p>
    <w:p w14:paraId="560BCE69" w14:textId="21BE8546" w:rsidR="00BE2B94" w:rsidRDefault="00BE2B94">
      <w:r>
        <w:t>Formación propia.</w:t>
      </w:r>
    </w:p>
    <w:p w14:paraId="250B9DA2" w14:textId="0A1FE329" w:rsidR="00BE2B94" w:rsidRDefault="00BE2B94">
      <w:r>
        <w:t xml:space="preserve">Curso obligatorio de nuevo ingreso. </w:t>
      </w:r>
    </w:p>
    <w:p w14:paraId="045A5F8F" w14:textId="200307C7" w:rsidR="00BE2B94" w:rsidRDefault="00BE2B94">
      <w:r>
        <w:t xml:space="preserve">Edificio accesible. </w:t>
      </w:r>
    </w:p>
    <w:p w14:paraId="2F4E1963" w14:textId="40A8DA26" w:rsidR="00BE2B94" w:rsidRDefault="00BE2B94">
      <w:r>
        <w:t xml:space="preserve">Utilizan cascos. </w:t>
      </w:r>
    </w:p>
    <w:p w14:paraId="54C64147" w14:textId="11E220ED" w:rsidR="00BE2B94" w:rsidRDefault="00BE2B94">
      <w:r>
        <w:t>Nivel de ruido no muy elevado.</w:t>
      </w:r>
    </w:p>
    <w:p w14:paraId="54A17CB6" w14:textId="53DB4C95" w:rsidR="00BE2B94" w:rsidRDefault="00BE2B94">
      <w:r>
        <w:t>Son praderas por lo general, pero con distancia suficiente entre mesas.</w:t>
      </w:r>
    </w:p>
    <w:p w14:paraId="1F15C2B4" w14:textId="40EC184E" w:rsidR="00BE2B94" w:rsidRDefault="00BE2B94">
      <w:r>
        <w:t>No tienen previsión de cambio de sede.</w:t>
      </w:r>
    </w:p>
    <w:p w14:paraId="7175A07E" w14:textId="380398AA" w:rsidR="00FC3FD7" w:rsidRDefault="00FC3FD7">
      <w:r>
        <w:t>Acción social (la general de todos los ministerios</w:t>
      </w:r>
      <w:r w:rsidR="00A948C6">
        <w:t xml:space="preserve"> 800€ por persona</w:t>
      </w:r>
      <w:r>
        <w:t>), con ayuda al transporte (hasta un 20% del gasto).</w:t>
      </w:r>
    </w:p>
    <w:p w14:paraId="60FF96AF" w14:textId="3A841865" w:rsidR="00FC3FD7" w:rsidRDefault="00FC3FD7">
      <w:r>
        <w:t>Dan formación para el acceso al A2.</w:t>
      </w:r>
    </w:p>
    <w:p w14:paraId="5EF2F27D" w14:textId="117E3C84" w:rsidR="00BE2B94" w:rsidRDefault="00FC3FD7">
      <w:r>
        <w:t>No hay guardias</w:t>
      </w:r>
    </w:p>
    <w:p w14:paraId="4047D6AA" w14:textId="2FF3DF4C" w:rsidR="00FC3FD7" w:rsidRDefault="00FC3FD7">
      <w:r>
        <w:t>Ambiente bueno</w:t>
      </w:r>
    </w:p>
    <w:p w14:paraId="43004609" w14:textId="7B77FEB9" w:rsidR="00714A8B" w:rsidRDefault="00CF0E13">
      <w:r>
        <w:t>Vacantes para A2.</w:t>
      </w:r>
    </w:p>
    <w:sectPr w:rsidR="00714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ED"/>
    <w:rsid w:val="000022DE"/>
    <w:rsid w:val="000F4AED"/>
    <w:rsid w:val="00224734"/>
    <w:rsid w:val="00555536"/>
    <w:rsid w:val="006271EA"/>
    <w:rsid w:val="00714A8B"/>
    <w:rsid w:val="00A948C6"/>
    <w:rsid w:val="00BE2B94"/>
    <w:rsid w:val="00C1599A"/>
    <w:rsid w:val="00CF0E13"/>
    <w:rsid w:val="00DE3C41"/>
    <w:rsid w:val="00DE40E8"/>
    <w:rsid w:val="00F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8F38"/>
  <w15:chartTrackingRefBased/>
  <w15:docId w15:val="{73E117B2-9A5F-4BA7-9BC1-3BC6144F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Manuel García Esquinas</dc:creator>
  <cp:keywords/>
  <dc:description/>
  <cp:lastModifiedBy>Antonio Manuel García Esquinas</cp:lastModifiedBy>
  <cp:revision>2</cp:revision>
  <dcterms:created xsi:type="dcterms:W3CDTF">2022-05-05T08:54:00Z</dcterms:created>
  <dcterms:modified xsi:type="dcterms:W3CDTF">2022-05-05T08:54:00Z</dcterms:modified>
</cp:coreProperties>
</file>