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0"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235DD9">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235DD9">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235DD9">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235DD9">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235DD9">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235DD9">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235DD9">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235DD9">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235DD9">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235DD9">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235DD9">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235DD9">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235DD9">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235DD9">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235DD9">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235DD9">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235DD9">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235DD9">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235DD9">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235DD9">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235DD9">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235DD9">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235DD9">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235DD9">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235DD9">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235DD9">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235DD9">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235DD9"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235DD9"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235DD9">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235DD9">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235DD9">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235DD9">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235DD9">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235DD9">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235DD9">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235DD9">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235DD9">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235DD9">
      <w:pPr>
        <w:pBdr>
          <w:top w:val="nil"/>
          <w:left w:val="nil"/>
          <w:bottom w:val="nil"/>
          <w:right w:val="nil"/>
          <w:between w:val="nil"/>
        </w:pBdr>
        <w:tabs>
          <w:tab w:val="right" w:pos="9361"/>
        </w:tabs>
        <w:spacing w:before="34"/>
        <w:ind w:left="379"/>
        <w:rPr>
          <w:color w:val="000000"/>
          <w:sz w:val="20"/>
          <w:szCs w:val="20"/>
        </w:rPr>
        <w:sectPr w:rsidR="005B3E60">
          <w:footerReference w:type="default" r:id="rId12"/>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330FB439" w14:textId="749A4506" w:rsidR="007E112C" w:rsidRPr="007E112C" w:rsidRDefault="00E35E31" w:rsidP="007E112C">
      <w:pPr>
        <w:pBdr>
          <w:top w:val="nil"/>
          <w:left w:val="nil"/>
          <w:bottom w:val="nil"/>
          <w:right w:val="nil"/>
          <w:between w:val="nil"/>
        </w:pBdr>
        <w:spacing w:before="239" w:line="276" w:lineRule="auto"/>
        <w:ind w:left="139" w:right="453"/>
        <w:jc w:val="both"/>
        <w:rPr>
          <w:color w:val="000000"/>
        </w:rPr>
        <w:sectPr w:rsidR="007E112C" w:rsidRPr="007E112C">
          <w:pgSz w:w="11910" w:h="16840"/>
          <w:pgMar w:top="1180" w:right="880" w:bottom="960" w:left="1200" w:header="0" w:footer="762" w:gutter="0"/>
          <w:cols w:space="720"/>
        </w:sect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7E112C">
        <w:rPr>
          <w:color w:val="000000"/>
        </w:rPr>
        <w:t>e</w:t>
      </w:r>
    </w:p>
    <w:p w14:paraId="7C81C505" w14:textId="77777777" w:rsidR="005B3E60" w:rsidRDefault="00E35E31" w:rsidP="007E112C">
      <w:pPr>
        <w:pBdr>
          <w:top w:val="nil"/>
          <w:left w:val="nil"/>
          <w:bottom w:val="nil"/>
          <w:right w:val="nil"/>
          <w:between w:val="nil"/>
        </w:pBdr>
        <w:spacing w:before="70" w:line="276" w:lineRule="auto"/>
        <w:ind w:right="453"/>
        <w:jc w:val="both"/>
        <w:rPr>
          <w:color w:val="000000"/>
        </w:rPr>
      </w:pPr>
      <w:r>
        <w:rPr>
          <w:color w:val="000000"/>
        </w:rPr>
        <w:lastRenderedPageBreak/>
        <w:t xml:space="preserve">consumir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Editar actividad H5p – CRUD</w:t>
      </w:r>
    </w:p>
    <w:p w14:paraId="75FEEE06"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p>
    <w:p w14:paraId="4FFE5869" w14:textId="400F8761"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p>
    <w:p w14:paraId="6B929446"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todas las existentes </w:t>
      </w:r>
    </w:p>
    <w:p w14:paraId="714F435A"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por usuario </w:t>
      </w:r>
    </w:p>
    <w:p w14:paraId="08D7D2B4"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lastRenderedPageBreak/>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Default="00E35E31">
      <w:pPr>
        <w:pBdr>
          <w:top w:val="nil"/>
          <w:left w:val="nil"/>
          <w:bottom w:val="nil"/>
          <w:right w:val="nil"/>
          <w:between w:val="nil"/>
        </w:pBdr>
        <w:spacing w:before="2"/>
        <w:ind w:left="139"/>
        <w:rPr>
          <w:color w:val="000000"/>
        </w:rPr>
      </w:pPr>
      <w:r>
        <w:rPr>
          <w:color w:val="000000"/>
        </w:rPr>
        <w:t>JWT: Token de Web JSON (JSON Web Token).</w:t>
      </w:r>
    </w:p>
    <w:p w14:paraId="2D0862C2" w14:textId="0705322E" w:rsidR="005B3E60" w:rsidRDefault="00E35E31">
      <w:pPr>
        <w:pBdr>
          <w:top w:val="nil"/>
          <w:left w:val="nil"/>
          <w:bottom w:val="nil"/>
          <w:right w:val="nil"/>
          <w:between w:val="nil"/>
        </w:pBdr>
        <w:spacing w:before="236" w:line="465" w:lineRule="auto"/>
        <w:ind w:left="139" w:right="2816"/>
        <w:rPr>
          <w:color w:val="000000"/>
        </w:rPr>
        <w:sectPr w:rsidR="005B3E60">
          <w:pgSz w:w="11910" w:h="16840"/>
          <w:pgMar w:top="1180" w:right="880" w:bottom="960" w:left="1200" w:header="0" w:footer="762" w:gutter="0"/>
          <w:cols w:space="720"/>
        </w:sect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r w:rsidR="00057AB5">
        <w:rPr>
          <w:color w:val="000000"/>
        </w:rPr>
        <w:t xml:space="preserve"> </w:t>
      </w:r>
    </w:p>
    <w:p w14:paraId="35C18258" w14:textId="77777777" w:rsidR="005B3E60" w:rsidRDefault="00E35E31">
      <w:pPr>
        <w:pBdr>
          <w:top w:val="nil"/>
          <w:left w:val="nil"/>
          <w:bottom w:val="nil"/>
          <w:right w:val="nil"/>
          <w:between w:val="nil"/>
        </w:pBdr>
        <w:spacing w:before="70" w:line="465" w:lineRule="auto"/>
        <w:ind w:left="139" w:right="4050"/>
        <w:rPr>
          <w:color w:val="000000"/>
        </w:rPr>
      </w:pPr>
      <w:r>
        <w:rPr>
          <w:color w:val="000000"/>
        </w:rPr>
        <w:lastRenderedPageBreak/>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77777777" w:rsidR="005B3E60" w:rsidRDefault="005B3E60">
      <w:pPr>
        <w:pBdr>
          <w:top w:val="nil"/>
          <w:left w:val="nil"/>
          <w:bottom w:val="nil"/>
          <w:right w:val="nil"/>
          <w:between w:val="nil"/>
        </w:pBdr>
        <w:spacing w:before="239"/>
        <w:ind w:left="139"/>
      </w:pPr>
    </w:p>
    <w:p w14:paraId="224E3344" w14:textId="77777777" w:rsidR="005B3E60" w:rsidRDefault="00E35E31">
      <w:pPr>
        <w:pStyle w:val="Ttulo3"/>
        <w:spacing w:before="239"/>
        <w:rPr>
          <w:color w:val="6D9EEB"/>
        </w:rPr>
      </w:pPr>
      <w:bookmarkStart w:id="4" w:name="_heading=h.c00w8vol95v4" w:colFirst="0" w:colLast="0"/>
      <w:bookmarkEnd w:id="4"/>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A0AC7B9" w14:textId="77777777" w:rsidR="005B3E60" w:rsidRDefault="00E35E31">
      <w:pPr>
        <w:pBdr>
          <w:top w:val="nil"/>
          <w:left w:val="nil"/>
          <w:bottom w:val="nil"/>
          <w:right w:val="nil"/>
          <w:between w:val="nil"/>
        </w:pBdr>
        <w:spacing w:before="1" w:line="276" w:lineRule="auto"/>
        <w:ind w:left="139" w:right="453"/>
        <w:jc w:val="both"/>
        <w:rPr>
          <w:color w:val="000000"/>
        </w:rPr>
        <w:sectPr w:rsidR="005B3E60">
          <w:pgSz w:w="11910" w:h="16840"/>
          <w:pgMar w:top="1180" w:right="880" w:bottom="960" w:left="1200" w:header="0" w:footer="762" w:gutter="0"/>
          <w:cols w:space="720"/>
        </w:sectPr>
      </w:pPr>
      <w:r>
        <w:rPr>
          <w:color w:val="000000"/>
        </w:rPr>
        <w:t xml:space="preserve">El objetivo general de este componente, es la creación y organización de actividades para una plataforma educativa, </w:t>
      </w:r>
      <w:proofErr w:type="spellStart"/>
      <w:r>
        <w:t>optimizandox</w:t>
      </w:r>
      <w:proofErr w:type="spellEnd"/>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2A9CCD30" w14:textId="77777777" w:rsidR="005B3E60" w:rsidRDefault="00E35E31">
      <w:pPr>
        <w:spacing w:before="68" w:line="712" w:lineRule="auto"/>
        <w:ind w:right="6200"/>
        <w:rPr>
          <w:b/>
          <w:sz w:val="26"/>
          <w:szCs w:val="26"/>
        </w:rPr>
      </w:pPr>
      <w:r>
        <w:rPr>
          <w:b/>
          <w:color w:val="527779"/>
          <w:sz w:val="26"/>
          <w:szCs w:val="26"/>
        </w:rPr>
        <w:lastRenderedPageBreak/>
        <w:t>Conceptos de las entidades Funcionalidad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77777777" w:rsidR="005B3E60" w:rsidRDefault="005B3E60">
      <w:pPr>
        <w:pBdr>
          <w:top w:val="nil"/>
          <w:left w:val="nil"/>
          <w:bottom w:val="nil"/>
          <w:right w:val="nil"/>
          <w:between w:val="nil"/>
        </w:pBdr>
        <w:spacing w:before="149"/>
        <w:rPr>
          <w:b/>
          <w:color w:val="000000"/>
          <w:sz w:val="28"/>
          <w:szCs w:val="28"/>
        </w:rPr>
      </w:pPr>
    </w:p>
    <w:p w14:paraId="4D76EF49" w14:textId="77777777" w:rsidR="005B3E60" w:rsidRDefault="00E35E31">
      <w:pPr>
        <w:pStyle w:val="Ttulo3"/>
        <w:ind w:firstLine="139"/>
      </w:pPr>
      <w:bookmarkStart w:id="9" w:name="_heading=h.4d34og8" w:colFirst="0" w:colLast="0"/>
      <w:bookmarkEnd w:id="9"/>
      <w:r>
        <w:rPr>
          <w:color w:val="527779"/>
        </w:rPr>
        <w:t>Casos de Uso</w:t>
      </w:r>
    </w:p>
    <w:p w14:paraId="66C6B0B0" w14:textId="77777777" w:rsidR="005B3E60" w:rsidRDefault="005B3E60">
      <w:pPr>
        <w:pBdr>
          <w:top w:val="nil"/>
          <w:left w:val="nil"/>
          <w:bottom w:val="nil"/>
          <w:right w:val="nil"/>
          <w:between w:val="nil"/>
        </w:pBdr>
        <w:rPr>
          <w:b/>
          <w:color w:val="000000"/>
          <w:sz w:val="26"/>
          <w:szCs w:val="26"/>
        </w:rPr>
      </w:pPr>
    </w:p>
    <w:p w14:paraId="6F7542BA" w14:textId="77777777"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10" w:name="_heading=h.2s8eyo1" w:colFirst="0" w:colLast="0"/>
      <w:bookmarkEnd w:id="10"/>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1" w:name="_heading=h.17dp8vu" w:colFirst="0" w:colLast="0"/>
      <w:bookmarkEnd w:id="11"/>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77777777" w:rsidR="005B3E60" w:rsidRDefault="005B3E60">
      <w:pPr>
        <w:pBdr>
          <w:top w:val="nil"/>
          <w:left w:val="nil"/>
          <w:bottom w:val="nil"/>
          <w:right w:val="nil"/>
          <w:between w:val="nil"/>
        </w:pBdr>
        <w:rPr>
          <w:b/>
          <w:color w:val="000000"/>
          <w:sz w:val="26"/>
          <w:szCs w:val="26"/>
        </w:rPr>
      </w:pP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2659D" w14:textId="77777777" w:rsidR="00235DD9" w:rsidRDefault="00235DD9">
      <w:r>
        <w:separator/>
      </w:r>
    </w:p>
  </w:endnote>
  <w:endnote w:type="continuationSeparator" w:id="0">
    <w:p w14:paraId="3EE7D243" w14:textId="77777777" w:rsidR="00235DD9" w:rsidRDefault="00235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9CB1F" w14:textId="77777777" w:rsidR="00235DD9" w:rsidRDefault="00235DD9">
      <w:r>
        <w:separator/>
      </w:r>
    </w:p>
  </w:footnote>
  <w:footnote w:type="continuationSeparator" w:id="0">
    <w:p w14:paraId="4EA04C86" w14:textId="77777777" w:rsidR="00235DD9" w:rsidRDefault="00235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235DD9"/>
    <w:rsid w:val="004D3561"/>
    <w:rsid w:val="005B3E60"/>
    <w:rsid w:val="007E112C"/>
    <w:rsid w:val="00E35E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mailto:atoscano@correo.unicordoba.edu.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3452</Words>
  <Characters>18990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2</cp:revision>
  <dcterms:created xsi:type="dcterms:W3CDTF">2024-05-02T02:53:00Z</dcterms:created>
  <dcterms:modified xsi:type="dcterms:W3CDTF">2024-05-02T02:53:00Z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