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ahoma" w:cs="Tahoma" w:eastAsia="Tahoma" w:hAnsi="Tahoma"/>
          <w:color w:val="1f1f1f"/>
          <w:sz w:val="30"/>
          <w:szCs w:val="30"/>
          <w:highlight w:val="white"/>
        </w:rPr>
      </w:pPr>
      <w:bookmarkStart w:colFirst="0" w:colLast="0" w:name="_heading=h.5bt4grivfkhi" w:id="0"/>
      <w:bookmarkEnd w:id="0"/>
      <w:r w:rsidDel="00000000" w:rsidR="00000000" w:rsidRPr="00000000">
        <w:rPr>
          <w:rFonts w:ascii="Tahoma" w:cs="Tahoma" w:eastAsia="Tahoma" w:hAnsi="Tahoma"/>
          <w:sz w:val="30"/>
          <w:szCs w:val="30"/>
          <w:rtl w:val="0"/>
        </w:rPr>
        <w:t xml:space="preserve">Documento de Propuesta de Diseño de </w:t>
      </w:r>
      <w:r w:rsidDel="00000000" w:rsidR="00000000" w:rsidRPr="00000000">
        <w:rPr>
          <w:rFonts w:ascii="Tahoma" w:cs="Tahoma" w:eastAsia="Tahoma" w:hAnsi="Tahoma"/>
          <w:color w:val="1f1f1f"/>
          <w:sz w:val="30"/>
          <w:szCs w:val="30"/>
          <w:highlight w:val="white"/>
          <w:rtl w:val="0"/>
        </w:rPr>
        <w:t xml:space="preserve">Software I, II y III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685800</wp:posOffset>
            </wp:positionV>
            <wp:extent cx="6175195" cy="3476943"/>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75195" cy="3476943"/>
                    </a:xfrm>
                    <a:prstGeom prst="rect"/>
                    <a:ln/>
                  </pic:spPr>
                </pic:pic>
              </a:graphicData>
            </a:graphic>
          </wp:anchor>
        </w:drawing>
      </w:r>
    </w:p>
    <w:p w:rsidR="00000000" w:rsidDel="00000000" w:rsidP="00000000" w:rsidRDefault="00000000" w:rsidRPr="00000000" w14:paraId="00000002">
      <w:pPr>
        <w:pBdr>
          <w:bottom w:color="000000" w:space="17" w:sz="8" w:val="single"/>
        </w:pBdr>
        <w:spacing w:after="640" w:line="240" w:lineRule="auto"/>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Nombre de la propuesta:</w:t>
      </w:r>
      <w:r w:rsidDel="00000000" w:rsidR="00000000" w:rsidRPr="00000000">
        <w:rPr>
          <w:rFonts w:ascii="Tahoma" w:cs="Tahoma" w:eastAsia="Tahoma" w:hAnsi="Tahoma"/>
          <w:sz w:val="24"/>
          <w:szCs w:val="24"/>
          <w:rtl w:val="0"/>
        </w:rPr>
        <w:t xml:space="preserve"> Creación de Contenidos.</w:t>
      </w:r>
    </w:p>
    <w:p w:rsidR="00000000" w:rsidDel="00000000" w:rsidP="00000000" w:rsidRDefault="00000000" w:rsidRPr="00000000" w14:paraId="00000003">
      <w:pPr>
        <w:pBdr>
          <w:bottom w:color="000000" w:space="17" w:sz="8" w:val="single"/>
        </w:pBdr>
        <w:spacing w:after="640" w:line="240" w:lineRule="auto"/>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Autores: </w:t>
      </w:r>
      <w:r w:rsidDel="00000000" w:rsidR="00000000" w:rsidRPr="00000000">
        <w:rPr>
          <w:rFonts w:ascii="Tahoma" w:cs="Tahoma" w:eastAsia="Tahoma" w:hAnsi="Tahoma"/>
          <w:sz w:val="24"/>
          <w:szCs w:val="24"/>
          <w:rtl w:val="0"/>
        </w:rPr>
        <w:t xml:space="preserve">Almanza Ávila José Daniel, Galeano Santamaría Fabio, Manjarrez Hernánde, José Gabriel, Luna Genes Dor María, Valdelamar Vega Jesús David.</w:t>
      </w:r>
    </w:p>
    <w:p w:rsidR="00000000" w:rsidDel="00000000" w:rsidP="00000000" w:rsidRDefault="00000000" w:rsidRPr="00000000" w14:paraId="00000004">
      <w:pPr>
        <w:pBdr>
          <w:bottom w:color="000000" w:space="17" w:sz="8" w:val="single"/>
        </w:pBdr>
        <w:spacing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5">
      <w:pPr>
        <w:pBdr>
          <w:bottom w:color="000000" w:space="17" w:sz="8" w:val="single"/>
        </w:pBdr>
        <w:spacing w:line="240" w:lineRule="auto"/>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Colaboradores: </w:t>
      </w:r>
      <w:r w:rsidDel="00000000" w:rsidR="00000000" w:rsidRPr="00000000">
        <w:rPr>
          <w:rFonts w:ascii="Tahoma" w:cs="Tahoma" w:eastAsia="Tahoma" w:hAnsi="Tahoma"/>
          <w:sz w:val="24"/>
          <w:szCs w:val="24"/>
          <w:rtl w:val="0"/>
        </w:rPr>
        <w:t xml:space="preserve">Oscar Madera Bolaño , Eliana Romero Cuitiva, Katherine López Sierra y Dayana Cogollo Barba</w:t>
      </w:r>
    </w:p>
    <w:p w:rsidR="00000000" w:rsidDel="00000000" w:rsidP="00000000" w:rsidRDefault="00000000" w:rsidRPr="00000000" w14:paraId="00000006">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7">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8">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9">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A">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B">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C">
      <w:pPr>
        <w:shd w:fill="ffffff" w:val="clear"/>
        <w:spacing w:after="360" w:before="360" w:lineRule="auto"/>
        <w:rPr>
          <w:rFonts w:ascii="Tahoma" w:cs="Tahoma" w:eastAsia="Tahoma" w:hAnsi="Tahoma"/>
          <w:b w:val="1"/>
          <w:color w:val="1f1f1f"/>
          <w:sz w:val="24"/>
          <w:szCs w:val="24"/>
          <w:highlight w:val="white"/>
        </w:rPr>
      </w:pPr>
      <w:r w:rsidDel="00000000" w:rsidR="00000000" w:rsidRPr="00000000">
        <w:rPr>
          <w:rFonts w:ascii="Tahoma" w:cs="Tahoma" w:eastAsia="Tahoma" w:hAnsi="Tahoma"/>
          <w:b w:val="1"/>
          <w:color w:val="1f1f1f"/>
          <w:sz w:val="24"/>
          <w:szCs w:val="24"/>
          <w:highlight w:val="white"/>
          <w:rtl w:val="0"/>
        </w:rPr>
        <w:t xml:space="preserve">Descripción del software</w:t>
      </w:r>
    </w:p>
    <w:p w:rsidR="00000000" w:rsidDel="00000000" w:rsidP="00000000" w:rsidRDefault="00000000" w:rsidRPr="00000000" w14:paraId="0000000D">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Fonts w:ascii="Tahoma" w:cs="Tahoma" w:eastAsia="Tahoma" w:hAnsi="Tahoma"/>
          <w:color w:val="1f1f1f"/>
          <w:sz w:val="24"/>
          <w:szCs w:val="24"/>
          <w:highlight w:val="white"/>
          <w:rtl w:val="0"/>
        </w:rPr>
        <w:t xml:space="preserve">Este documento define el diseño de un componente de contenido para un software educativo, específicamente orientado hacia la creación de presentaciones. Este componente de contenido estará diseñado para mostrar la organización y visualización del material educativo en formato de presentaciones, permitiendo a los usuarios acceder de manera intuitiva a dichos recursos. El componente permitirá visualizar las presentaciones de manera organizada y jerarquizada, siguiendo los principios de accesibilidad, usabilidad y adaptabilidad. Este documento describe las características y funciones clave que tendrá este componente.</w:t>
      </w:r>
    </w:p>
    <w:p w:rsidR="00000000" w:rsidDel="00000000" w:rsidP="00000000" w:rsidRDefault="00000000" w:rsidRPr="00000000" w14:paraId="0000000E">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Fonts w:ascii="Tahoma" w:cs="Tahoma" w:eastAsia="Tahoma" w:hAnsi="Tahoma"/>
          <w:color w:val="1f1f1f"/>
          <w:sz w:val="24"/>
          <w:szCs w:val="24"/>
          <w:highlight w:val="white"/>
          <w:rtl w:val="0"/>
        </w:rPr>
        <w:t xml:space="preserve">El módulo de contenidos sirve como el núcleo central de la plataforma, proporcionando acceso organizado y estructurado a las presentaciones a compartir por el docente. Este componente es fundamental para la experiencia del usuario, ya que concentra y presenta los recursos educativos de manera intuitiva. El módulo de contenidos facilita la entrega de información educativa de manera efectiva, permitiendo a los usuarios explorar, acceder, comentar y comprender las presentaciones de manera coherente y sistemática.</w:t>
      </w:r>
    </w:p>
    <w:p w:rsidR="00000000" w:rsidDel="00000000" w:rsidP="00000000" w:rsidRDefault="00000000" w:rsidRPr="00000000" w14:paraId="0000000F">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Fonts w:ascii="Tahoma" w:cs="Tahoma" w:eastAsia="Tahoma" w:hAnsi="Tahoma"/>
          <w:color w:val="1f1f1f"/>
          <w:sz w:val="24"/>
          <w:szCs w:val="24"/>
          <w:highlight w:val="white"/>
          <w:rtl w:val="0"/>
        </w:rPr>
        <w:t xml:space="preserve">Este módulo educativo actúa como el punto central para la entrega y exploración de los materiales de aprendizaje en formato de presentaciones, proporcionando una plataforma eficiente y organizada para el proceso educativo.</w:t>
      </w:r>
    </w:p>
    <w:p w:rsidR="00000000" w:rsidDel="00000000" w:rsidP="00000000" w:rsidRDefault="00000000" w:rsidRPr="00000000" w14:paraId="00000010">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2">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3">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both"/>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360" w:before="360" w:lineRule="auto"/>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17">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pStyle w:val="Subtitle"/>
        <w:keepNext w:val="1"/>
        <w:keepLines w:val="1"/>
        <w:spacing w:after="0" w:before="240" w:lineRule="auto"/>
        <w:rPr>
          <w:rFonts w:ascii="Tahoma" w:cs="Tahoma" w:eastAsia="Tahoma" w:hAnsi="Tahoma"/>
          <w:sz w:val="24"/>
          <w:szCs w:val="24"/>
        </w:rPr>
      </w:pPr>
      <w:bookmarkStart w:colFirst="0" w:colLast="0" w:name="_heading=h.30j0zll" w:id="1"/>
      <w:bookmarkEnd w:id="1"/>
      <w:r w:rsidDel="00000000" w:rsidR="00000000" w:rsidRPr="00000000">
        <w:rPr>
          <w:rFonts w:ascii="Tahoma" w:cs="Tahoma" w:eastAsia="Tahoma" w:hAnsi="Tahoma"/>
          <w:sz w:val="24"/>
          <w:szCs w:val="24"/>
          <w:vertAlign w:val="baseline"/>
          <w:rtl w:val="0"/>
        </w:rPr>
        <w:t xml:space="preserve">Etapa 1:</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sz w:val="24"/>
          <w:szCs w:val="24"/>
          <w:vertAlign w:val="baseline"/>
          <w:rtl w:val="0"/>
        </w:rPr>
        <w:t xml:space="preserve">Diseño de la Aplicación y Análisis de Requisitos.</w:t>
      </w:r>
      <w:r w:rsidDel="00000000" w:rsidR="00000000" w:rsidRPr="00000000">
        <w:rPr>
          <w:rtl w:val="0"/>
        </w:rPr>
      </w:r>
    </w:p>
    <w:p w:rsidR="00000000" w:rsidDel="00000000" w:rsidP="00000000" w:rsidRDefault="00000000" w:rsidRPr="00000000" w14:paraId="00000019">
      <w:pPr>
        <w:rPr>
          <w:rFonts w:ascii="Tahoma" w:cs="Tahoma" w:eastAsia="Tahoma" w:hAnsi="Tahoma"/>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d34og8">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s8eyo1">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Propósito del Documento.</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7dp8vu">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Alcance del Proyecto.</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rdcrjn">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Definiciones y Acrónimos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5nkun2">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Tahoma" w:cs="Tahoma" w:eastAsia="Tahoma" w:hAnsi="Tahoma"/>
              <w:i w:val="0"/>
              <w:smallCaps w:val="0"/>
              <w:strike w:val="0"/>
              <w:color w:val="000000"/>
              <w:sz w:val="24"/>
              <w:szCs w:val="24"/>
              <w:u w:val="none"/>
              <w:shd w:fill="auto" w:val="clear"/>
              <w:vertAlign w:val="baseline"/>
            </w:rPr>
          </w:pPr>
          <w:hyperlink w:anchor="_heading=h.44sinio">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Objetivos del Sistema.</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z337ya">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Funcionalidad general.</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j2qqm3">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Usuarios del Sistema.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xcytpi">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Restricciones.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ci93xb">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3. REQUISITOS FUNCIONALES.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whwml4">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Casos de Uso.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bn6wsx">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Descripción detallada de cada caso de uso.</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qsh70q">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Diagramas de Flujo de Casos de Uso</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tbugp1">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Prioridad de Requisitos</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nmf14n">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4. REQUISITOS NO FUNCIONALES.</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7m2jsg">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Requisitos de Desempeño.</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mrcu09">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Requisitos de Seguridad.</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46r0co2">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Requisitos de Usabilidad.</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lwamvv">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Requisitos de Escalabilidad.</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11kx3o">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5. MODELADO E/R.</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l18frh">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Diagrama de Entidad-Relación.</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06ipza">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Diagrama relacional.</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4k668n3">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Script de modelo relacional.</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zbgiuw">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Descripción de entidades y relaciones.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egqt2p">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Reglas de integridad referencial.</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ygebqi">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Colecciones (NoSQL).</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dlolyb">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6. ANEXOS.</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sqyw64">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diagramas adicionales</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cqmetx">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referencias</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Style w:val="Subtitle"/>
            <w:rPr>
              <w:rFonts w:ascii="Tahoma" w:cs="Tahoma" w:eastAsia="Tahoma" w:hAnsi="Tahoma"/>
              <w:sz w:val="24"/>
              <w:szCs w:val="24"/>
            </w:rPr>
          </w:pPr>
          <w:bookmarkStart w:colFirst="0" w:colLast="0" w:name="_heading=h.1fob9te" w:id="2"/>
          <w:bookmarkEnd w:id="2"/>
          <w:r w:rsidDel="00000000" w:rsidR="00000000" w:rsidRPr="00000000">
            <w:rPr>
              <w:rFonts w:ascii="Tahoma" w:cs="Tahoma" w:eastAsia="Tahoma" w:hAnsi="Tahoma"/>
              <w:sz w:val="24"/>
              <w:szCs w:val="24"/>
              <w:rtl w:val="0"/>
            </w:rPr>
            <w:t xml:space="preserve">Etapa 2: Persistencia de datos con Backend.</w:t>
          </w:r>
        </w:p>
        <w:p w:rsidR="00000000" w:rsidDel="00000000" w:rsidP="00000000" w:rsidRDefault="00000000" w:rsidRPr="00000000" w14:paraId="00000039">
          <w:pPr>
            <w:widowControl w:val="0"/>
            <w:tabs>
              <w:tab w:val="right" w:leader="none" w:pos="12000"/>
            </w:tabs>
            <w:spacing w:after="0" w:before="60" w:line="24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4bvk7pj">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7. INTRODUCCIÓN.</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r0uhxc">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Propósito de la etapa.</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664s55">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Alcance de la etapa.</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q5sasy">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Definiciones y acrónimos.</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kgcv8k">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8. DISEÑO DE LA ARQUITECTURA DE BACKEND.</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4g0dwd">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Propósito de la etapa.</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jlao46">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Descripción de la arquitectura propuesta.</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43ky6rz">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 Componentes del backend.</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iq8gzs">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9. ELECCIÓN DE LA BASE DE DATOS.</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xvir7l">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10. IMPLEMENTACIÓN DEL BACKEND.</w:t>
              <w:tab/>
              <w:t xml:space="preserve">27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hv69ve">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11. CONEXIÓN A LA BASE DE DATOS.</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Tahoma" w:cs="Tahoma" w:eastAsia="Tahoma" w:hAnsi="Tahoma"/>
              <w:b w:val="1"/>
              <w:sz w:val="24"/>
              <w:szCs w:val="24"/>
            </w:rPr>
          </w:pPr>
          <w:hyperlink w:anchor="_heading=h.1x0gk37">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12. PRUEBAS DEL BACKEND</w:t>
              <w:tab/>
              <w:t xml:space="preserve">27</w:t>
            </w:r>
          </w:hyperlink>
          <w:r w:rsidDel="00000000" w:rsidR="00000000" w:rsidRPr="00000000">
            <w:rPr>
              <w:rtl w:val="0"/>
            </w:rPr>
          </w:r>
        </w:p>
        <w:p w:rsidR="00000000" w:rsidDel="00000000" w:rsidP="00000000" w:rsidRDefault="00000000" w:rsidRPr="00000000" w14:paraId="00000047">
          <w:pPr>
            <w:pStyle w:val="Subtitle"/>
            <w:rPr>
              <w:rFonts w:ascii="Tahoma" w:cs="Tahoma" w:eastAsia="Tahoma" w:hAnsi="Tahoma"/>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48">
          <w:pPr>
            <w:pStyle w:val="Subtitle"/>
            <w:rPr>
              <w:rFonts w:ascii="Tahoma" w:cs="Tahoma" w:eastAsia="Tahoma" w:hAnsi="Tahoma"/>
              <w:b w:val="1"/>
              <w:sz w:val="24"/>
              <w:szCs w:val="24"/>
            </w:rPr>
          </w:pPr>
          <w:bookmarkStart w:colFirst="0" w:colLast="0" w:name="_heading=h.2et92p0" w:id="4"/>
          <w:bookmarkEnd w:id="4"/>
          <w:r w:rsidDel="00000000" w:rsidR="00000000" w:rsidRPr="00000000">
            <w:rPr>
              <w:rFonts w:ascii="Tahoma" w:cs="Tahoma" w:eastAsia="Tahoma" w:hAnsi="Tahoma"/>
              <w:sz w:val="24"/>
              <w:szCs w:val="24"/>
              <w:rtl w:val="0"/>
            </w:rPr>
            <w:t xml:space="preserve">Etapa 3: Consumo de datos y desarrollo frontend.</w:t>
          </w:r>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baon6m">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13. INTRODUCCIÓN</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vac5uf">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14. CREACIÓN DE LA INTERFAZ DE USUARIO (UI)</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afmg28">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15. PROGRAMACIÓN FRONTEND CON JAVASCRIPT (JS)</w:t>
              <w:tab/>
              <w:t xml:space="preserve">28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pkwqa1">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16. CONSUMO DE DATOS DESDE EL BACKEND.</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39kk8xu">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17. INTERACCIÓN USUARIO-INTERFAZ.</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1opuj5n">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18. PRUEBAS Y DEPURACIÓN DEL FRONTEND.</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48pi1tg">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19. IMPLEMENTACIÓN DE LA LÓGICA DE NEGOCIO EN EL FRONTEND.</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Tahoma" w:cs="Tahoma" w:eastAsia="Tahoma" w:hAnsi="Tahoma"/>
              <w:b w:val="1"/>
              <w:i w:val="0"/>
              <w:smallCaps w:val="0"/>
              <w:strike w:val="0"/>
              <w:color w:val="000000"/>
              <w:sz w:val="24"/>
              <w:szCs w:val="24"/>
              <w:u w:val="none"/>
              <w:shd w:fill="auto" w:val="clear"/>
              <w:vertAlign w:val="baseline"/>
            </w:rPr>
          </w:pPr>
          <w:hyperlink w:anchor="_heading=h.2nusc19">
            <w:r w:rsidDel="00000000" w:rsidR="00000000" w:rsidRPr="00000000">
              <w:rPr>
                <w:rFonts w:ascii="Tahoma" w:cs="Tahoma" w:eastAsia="Tahoma" w:hAnsi="Tahoma"/>
                <w:i w:val="0"/>
                <w:smallCaps w:val="0"/>
                <w:strike w:val="0"/>
                <w:color w:val="000000"/>
                <w:sz w:val="24"/>
                <w:szCs w:val="24"/>
                <w:u w:val="none"/>
                <w:shd w:fill="auto" w:val="clear"/>
                <w:vertAlign w:val="baseline"/>
                <w:rtl w:val="0"/>
              </w:rPr>
              <w:t xml:space="preserve">20. INTEGRACIÓN CON EL BACKEND.</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53">
      <w:pPr>
        <w:pStyle w:val="Subtitle"/>
        <w:rPr>
          <w:rFonts w:ascii="Tahoma" w:cs="Tahoma" w:eastAsia="Tahoma" w:hAnsi="Tahoma"/>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54">
      <w:pPr>
        <w:pStyle w:val="Subtitle"/>
        <w:rPr>
          <w:rFonts w:ascii="Tahoma" w:cs="Tahoma" w:eastAsia="Tahoma" w:hAnsi="Tahoma"/>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55">
      <w:pPr>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56">
      <w:pPr>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57">
      <w:pPr>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058">
      <w:pPr>
        <w:rPr>
          <w:rFonts w:ascii="Tahoma" w:cs="Tahoma" w:eastAsia="Tahoma" w:hAnsi="Tahoma"/>
          <w:color w:val="1f1f1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9">
      <w:pPr>
        <w:rPr>
          <w:rFonts w:ascii="Tahoma" w:cs="Tahoma" w:eastAsia="Tahoma" w:hAnsi="Tahoma"/>
          <w:b w:val="1"/>
          <w:color w:val="1f1f1f"/>
          <w:sz w:val="24"/>
          <w:szCs w:val="24"/>
          <w:highlight w:val="white"/>
        </w:rPr>
      </w:pPr>
      <w:r w:rsidDel="00000000" w:rsidR="00000000" w:rsidRPr="00000000">
        <w:rPr>
          <w:rFonts w:ascii="Tahoma" w:cs="Tahoma" w:eastAsia="Tahoma" w:hAnsi="Tahoma"/>
          <w:b w:val="1"/>
          <w:color w:val="1f1f1f"/>
          <w:sz w:val="24"/>
          <w:szCs w:val="24"/>
          <w:highlight w:val="white"/>
          <w:rtl w:val="0"/>
        </w:rPr>
        <w:t xml:space="preserve">Etapa 1: Diseño de la Aplicación y Análisis de Requisitos.</w:t>
      </w:r>
    </w:p>
    <w:p w:rsidR="00000000" w:rsidDel="00000000" w:rsidP="00000000" w:rsidRDefault="00000000" w:rsidRPr="00000000" w14:paraId="0000005A">
      <w:pPr>
        <w:pStyle w:val="Heading1"/>
        <w:rPr>
          <w:rFonts w:ascii="Tahoma" w:cs="Tahoma" w:eastAsia="Tahoma" w:hAnsi="Tahoma"/>
          <w:b w:val="1"/>
        </w:rPr>
      </w:pPr>
      <w:bookmarkStart w:colFirst="0" w:colLast="0" w:name="_heading=h.1t3h5sf" w:id="7"/>
      <w:bookmarkEnd w:id="7"/>
      <w:r w:rsidDel="00000000" w:rsidR="00000000" w:rsidRPr="00000000">
        <w:rPr>
          <w:rtl w:val="0"/>
        </w:rPr>
      </w:r>
    </w:p>
    <w:p w:rsidR="00000000" w:rsidDel="00000000" w:rsidP="00000000" w:rsidRDefault="00000000" w:rsidRPr="00000000" w14:paraId="0000005B">
      <w:pPr>
        <w:pStyle w:val="Heading1"/>
        <w:rPr>
          <w:rFonts w:ascii="Tahoma" w:cs="Tahoma" w:eastAsia="Tahoma" w:hAnsi="Tahoma"/>
          <w:b w:val="1"/>
        </w:rPr>
      </w:pPr>
      <w:bookmarkStart w:colFirst="0" w:colLast="0" w:name="_heading=h.4d34og8" w:id="8"/>
      <w:bookmarkEnd w:id="8"/>
      <w:r w:rsidDel="00000000" w:rsidR="00000000" w:rsidRPr="00000000">
        <w:rPr>
          <w:rFonts w:ascii="Tahoma" w:cs="Tahoma" w:eastAsia="Tahoma" w:hAnsi="Tahoma"/>
          <w:b w:val="1"/>
          <w:rtl w:val="0"/>
        </w:rPr>
        <w:t xml:space="preserve">1.    INTRODUCCIÓN.</w:t>
      </w:r>
    </w:p>
    <w:p w:rsidR="00000000" w:rsidDel="00000000" w:rsidP="00000000" w:rsidRDefault="00000000" w:rsidRPr="00000000" w14:paraId="0000005C">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D">
      <w:pPr>
        <w:pStyle w:val="Heading1"/>
        <w:rPr>
          <w:rFonts w:ascii="Tahoma" w:cs="Tahoma" w:eastAsia="Tahoma" w:hAnsi="Tahoma"/>
          <w:b w:val="1"/>
          <w:color w:val="1f1f1f"/>
        </w:rPr>
      </w:pPr>
      <w:bookmarkStart w:colFirst="0" w:colLast="0" w:name="_heading=h.2s8eyo1" w:id="9"/>
      <w:bookmarkEnd w:id="9"/>
      <w:sdt>
        <w:sdtPr>
          <w:tag w:val="goog_rdk_0"/>
        </w:sdtPr>
        <w:sdtContent>
          <w:r w:rsidDel="00000000" w:rsidR="00000000" w:rsidRPr="00000000">
            <w:rPr>
              <w:rFonts w:ascii="Arial Unicode MS" w:cs="Arial Unicode MS" w:eastAsia="Arial Unicode MS" w:hAnsi="Arial Unicode MS"/>
              <w:b w:val="1"/>
              <w:color w:val="1f1f1f"/>
              <w:rtl w:val="0"/>
            </w:rPr>
            <w:t xml:space="preserve">●</w:t>
            <w:tab/>
            <w:t xml:space="preserve">Propósito del Documento.</w:t>
          </w:r>
        </w:sdtContent>
      </w:sdt>
    </w:p>
    <w:p w:rsidR="00000000" w:rsidDel="00000000" w:rsidP="00000000" w:rsidRDefault="00000000" w:rsidRPr="00000000" w14:paraId="0000005E">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F">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documento define el diseño de un componente de contenido para un software educativo. Este componente de contenido estará diseñado para mostrar la organización y visualización del material educativo que se presenta a los usuarios. El componente permitirá visualizar el contenido de manera organizada y jerarquizada, siguiendo los principios de accesibilidad, usabilidad y adaptabilidad. Este componente les permitirá a los usuarios navegar fácilmente por el contenido, el cual puede ser en formato de texto, multimedia o una combinación de ambos. Este documento describe las características y funciones clave que tendrá este componente.</w:t>
      </w:r>
    </w:p>
    <w:p w:rsidR="00000000" w:rsidDel="00000000" w:rsidP="00000000" w:rsidRDefault="00000000" w:rsidRPr="00000000" w14:paraId="00000060">
      <w:pPr>
        <w:pStyle w:val="Heading1"/>
        <w:rPr>
          <w:rFonts w:ascii="Tahoma" w:cs="Tahoma" w:eastAsia="Tahoma" w:hAnsi="Tahoma"/>
          <w:b w:val="1"/>
        </w:rPr>
      </w:pPr>
      <w:r w:rsidDel="00000000" w:rsidR="00000000" w:rsidRPr="00000000">
        <w:rPr>
          <w:rtl w:val="0"/>
        </w:rPr>
      </w:r>
    </w:p>
    <w:p w:rsidR="00000000" w:rsidDel="00000000" w:rsidP="00000000" w:rsidRDefault="00000000" w:rsidRPr="00000000" w14:paraId="00000061">
      <w:pPr>
        <w:pStyle w:val="Heading1"/>
        <w:rPr>
          <w:rFonts w:ascii="Tahoma" w:cs="Tahoma" w:eastAsia="Tahoma" w:hAnsi="Tahoma"/>
          <w:b w:val="1"/>
          <w:color w:val="1f1f1f"/>
        </w:rPr>
      </w:pPr>
      <w:bookmarkStart w:colFirst="0" w:colLast="0" w:name="_heading=h.17dp8vu" w:id="10"/>
      <w:bookmarkEnd w:id="10"/>
      <w:sdt>
        <w:sdtPr>
          <w:tag w:val="goog_rdk_1"/>
        </w:sdtPr>
        <w:sdtContent>
          <w:r w:rsidDel="00000000" w:rsidR="00000000" w:rsidRPr="00000000">
            <w:rPr>
              <w:rFonts w:ascii="Arial Unicode MS" w:cs="Arial Unicode MS" w:eastAsia="Arial Unicode MS" w:hAnsi="Arial Unicode MS"/>
              <w:b w:val="1"/>
              <w:color w:val="1f1f1f"/>
              <w:rtl w:val="0"/>
            </w:rPr>
            <w:t xml:space="preserve">●</w:t>
            <w:tab/>
            <w:t xml:space="preserve">Alcance del Proyecto.</w:t>
          </w:r>
        </w:sdtContent>
      </w:sdt>
    </w:p>
    <w:p w:rsidR="00000000" w:rsidDel="00000000" w:rsidP="00000000" w:rsidRDefault="00000000" w:rsidRPr="00000000" w14:paraId="00000062">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3">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documento establece el alcance del proyecto para el desarrollo de un software educativo innovador, diseñado para transformar y enriquecer el proceso de aprendizaje. Este proyecto tiene como objetivo principal proporcionar una estructura de contenido de manera organizada, jerarquizada y fácil de manejar tanto como para docentes como para estudiantes. </w:t>
      </w:r>
    </w:p>
    <w:p w:rsidR="00000000" w:rsidDel="00000000" w:rsidP="00000000" w:rsidRDefault="00000000" w:rsidRPr="00000000" w14:paraId="00000064">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software contará con un carrusel de imágenes, las cuales se irán moviendo al pasar el click por ellas y estará un menú desplegable conformado por imágenes, las cuales al pasar el click del mouse por la imagen, se desplegará un cuadro de información debajo de la imagen seleccionada.</w:t>
      </w:r>
    </w:p>
    <w:p w:rsidR="00000000" w:rsidDel="00000000" w:rsidP="00000000" w:rsidRDefault="00000000" w:rsidRPr="00000000" w14:paraId="00000065">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 continuación, se presentan unas funciones que pueden ser integradas a futuro en la presente versión.</w:t>
      </w:r>
    </w:p>
    <w:p w:rsidR="00000000" w:rsidDel="00000000" w:rsidP="00000000" w:rsidRDefault="00000000" w:rsidRPr="00000000" w14:paraId="00000066">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w:t>
        <w:tab/>
        <w:t xml:space="preserve">Importar contenidos por parte de los estudiantes a la página (pdf, videos, presentaciones, documentos, infografías, etc.).</w:t>
      </w:r>
    </w:p>
    <w:p w:rsidR="00000000" w:rsidDel="00000000" w:rsidP="00000000" w:rsidRDefault="00000000" w:rsidRPr="00000000" w14:paraId="00000067">
      <w:pPr>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68">
      <w:pPr>
        <w:pStyle w:val="Heading1"/>
        <w:rPr>
          <w:rFonts w:ascii="Tahoma" w:cs="Tahoma" w:eastAsia="Tahoma" w:hAnsi="Tahoma"/>
          <w:b w:val="1"/>
        </w:rPr>
      </w:pPr>
      <w:bookmarkStart w:colFirst="0" w:colLast="0" w:name="_heading=h.3rdcrjn" w:id="11"/>
      <w:bookmarkEnd w:id="11"/>
      <w:sdt>
        <w:sdtPr>
          <w:tag w:val="goog_rdk_2"/>
        </w:sdtPr>
        <w:sdtContent>
          <w:r w:rsidDel="00000000" w:rsidR="00000000" w:rsidRPr="00000000">
            <w:rPr>
              <w:rFonts w:ascii="Arial Unicode MS" w:cs="Arial Unicode MS" w:eastAsia="Arial Unicode MS" w:hAnsi="Arial Unicode MS"/>
              <w:b w:val="1"/>
              <w:rtl w:val="0"/>
            </w:rPr>
            <w:t xml:space="preserve">●</w:t>
            <w:tab/>
            <w:t xml:space="preserve"> Definiciones y Acrónimos</w:t>
          </w:r>
        </w:sdtContent>
      </w:sdt>
    </w:p>
    <w:p w:rsidR="00000000" w:rsidDel="00000000" w:rsidP="00000000" w:rsidRDefault="00000000" w:rsidRPr="00000000" w14:paraId="00000069">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       Componente de Contenido Educativo (CCE): Esta definición y este acrónimo se refiere al elemento diseñado dentro de un software educativo que tiene como objetivo principal organizar, presentar y permitir la visualización de materiales educativos de manera estructurada y jerarquizada. Este componente se adhiere a los principios de accesibilidad, usabilidad y adaptabilidad para mejorar la experiencia del usuario y facilitar la navegación a través de contenidos en formato de texto, multimedia o una combinación de ambos.</w:t>
      </w:r>
    </w:p>
    <w:p w:rsidR="00000000" w:rsidDel="00000000" w:rsidP="00000000" w:rsidRDefault="00000000" w:rsidRPr="00000000" w14:paraId="0000006B">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 través de contenidos en formato de texto, multimedia o una combinación de ambos.</w:t>
      </w:r>
    </w:p>
    <w:p w:rsidR="00000000" w:rsidDel="00000000" w:rsidP="00000000" w:rsidRDefault="00000000" w:rsidRPr="00000000" w14:paraId="0000006C">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       DCCCSE (Documento de Definición del Componente de Contenido en Software Educativo): Esta definición y este acrónimo representa el documento que describe y establece los lineamientos para el diseño y funcionamiento del Componente de Contenido Educativo (CCE) en un software educativo. Este documento detalla las características y funciones clave que se implementarán en el CCE para optimizar la experiencia de aprendizaje.</w:t>
      </w:r>
    </w:p>
    <w:p w:rsidR="00000000" w:rsidDel="00000000" w:rsidP="00000000" w:rsidRDefault="00000000" w:rsidRPr="00000000" w14:paraId="0000006D">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       Organización Jerarquizada Accesible (OJA): Esta definición y este acrónimo se refieren al enfoque de diseño del CCE que asegura que el material educativo esté estructurado de manera lógica y fácil de entender. Además, se garantiza que los usuarios puedan acceder y navegar por el contenido de manera efectiva, siguiendo los principios de accesibilidad.</w:t>
      </w:r>
    </w:p>
    <w:p w:rsidR="00000000" w:rsidDel="00000000" w:rsidP="00000000" w:rsidRDefault="00000000" w:rsidRPr="00000000" w14:paraId="0000006E">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       Navegación Multiformato (NMF): Esta definición y este acrónimo describen la capacidad del Componente de Contenido Educativo (CCE) para permitir a los usuarios desplazarse y explorar contenido en varios formatos, incluyendo texto y multimedia, de manera intuitiva y sencilla.</w:t>
      </w:r>
    </w:p>
    <w:p w:rsidR="00000000" w:rsidDel="00000000" w:rsidP="00000000" w:rsidRDefault="00000000" w:rsidRPr="00000000" w14:paraId="0000006F">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       Adaptabilidad en Contenido Educativo (ACE): Esta definición y este acrónimo se refieren a la característica del CCE que asegura que el material educativo se ajusta a las necesidades y preferencias del usuario, proporcionando una experiencia de aprendizaje personalizada.</w:t>
      </w:r>
    </w:p>
    <w:p w:rsidR="00000000" w:rsidDel="00000000" w:rsidP="00000000" w:rsidRDefault="00000000" w:rsidRPr="00000000" w14:paraId="00000070">
      <w:pPr>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71">
      <w:pPr>
        <w:pStyle w:val="Heading1"/>
        <w:rPr>
          <w:rFonts w:ascii="Tahoma" w:cs="Tahoma" w:eastAsia="Tahoma" w:hAnsi="Tahoma"/>
        </w:rPr>
      </w:pPr>
      <w:r w:rsidDel="00000000" w:rsidR="00000000" w:rsidRPr="00000000">
        <w:rPr>
          <w:rtl w:val="0"/>
        </w:rPr>
      </w:r>
    </w:p>
    <w:p w:rsidR="00000000" w:rsidDel="00000000" w:rsidP="00000000" w:rsidRDefault="00000000" w:rsidRPr="00000000" w14:paraId="00000072">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pStyle w:val="Heading1"/>
        <w:rPr>
          <w:rFonts w:ascii="Tahoma" w:cs="Tahoma" w:eastAsia="Tahoma" w:hAnsi="Tahoma"/>
          <w:color w:val="1f1f1f"/>
        </w:rPr>
      </w:pPr>
      <w:bookmarkStart w:colFirst="0" w:colLast="0" w:name="_heading=h.35nkun2" w:id="12"/>
      <w:bookmarkEnd w:id="12"/>
      <w:r w:rsidDel="00000000" w:rsidR="00000000" w:rsidRPr="00000000">
        <w:rPr>
          <w:rFonts w:ascii="Tahoma" w:cs="Tahoma" w:eastAsia="Tahoma" w:hAnsi="Tahoma"/>
          <w:color w:val="1f1f1f"/>
          <w:rtl w:val="0"/>
        </w:rPr>
        <w:t xml:space="preserve">2.</w:t>
        <w:tab/>
      </w:r>
      <w:r w:rsidDel="00000000" w:rsidR="00000000" w:rsidRPr="00000000">
        <w:rPr>
          <w:rFonts w:ascii="Tahoma" w:cs="Tahoma" w:eastAsia="Tahoma" w:hAnsi="Tahoma"/>
          <w:b w:val="1"/>
          <w:color w:val="1f1f1f"/>
          <w:rtl w:val="0"/>
        </w:rPr>
        <w:t xml:space="preserve">DESCRIPCIÓN GENERAL</w:t>
      </w:r>
      <w:r w:rsidDel="00000000" w:rsidR="00000000" w:rsidRPr="00000000">
        <w:rPr>
          <w:rFonts w:ascii="Tahoma" w:cs="Tahoma" w:eastAsia="Tahoma" w:hAnsi="Tahoma"/>
          <w:color w:val="1f1f1f"/>
          <w:rtl w:val="0"/>
        </w:rPr>
        <w:t xml:space="preserve">            </w:t>
      </w:r>
    </w:p>
    <w:p w:rsidR="00000000" w:rsidDel="00000000" w:rsidP="00000000" w:rsidRDefault="00000000" w:rsidRPr="00000000" w14:paraId="00000075">
      <w:pPr>
        <w:pStyle w:val="Subtitle"/>
        <w:rPr>
          <w:rFonts w:ascii="Tahoma" w:cs="Tahoma" w:eastAsia="Tahoma" w:hAnsi="Tahoma"/>
          <w:sz w:val="24"/>
          <w:szCs w:val="24"/>
        </w:rPr>
      </w:pPr>
      <w:bookmarkStart w:colFirst="0" w:colLast="0" w:name="_heading=h.1ksv4uv" w:id="13"/>
      <w:bookmarkEnd w:id="13"/>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76">
      <w:pPr>
        <w:pStyle w:val="Heading2"/>
        <w:rPr>
          <w:rFonts w:ascii="Tahoma" w:cs="Tahoma" w:eastAsia="Tahoma" w:hAnsi="Tahoma"/>
          <w:b w:val="1"/>
          <w:color w:val="000000"/>
          <w:sz w:val="24"/>
          <w:szCs w:val="24"/>
        </w:rPr>
      </w:pPr>
      <w:bookmarkStart w:colFirst="0" w:colLast="0" w:name="_heading=h.44sinio" w:id="14"/>
      <w:bookmarkEnd w:id="14"/>
      <w:sdt>
        <w:sdtPr>
          <w:tag w:val="goog_rdk_3"/>
        </w:sdtPr>
        <w:sdtContent>
          <w:r w:rsidDel="00000000" w:rsidR="00000000" w:rsidRPr="00000000">
            <w:rPr>
              <w:rFonts w:ascii="Arial Unicode MS" w:cs="Arial Unicode MS" w:eastAsia="Arial Unicode MS" w:hAnsi="Arial Unicode MS"/>
              <w:color w:val="000000"/>
              <w:sz w:val="24"/>
              <w:szCs w:val="24"/>
              <w:rtl w:val="0"/>
            </w:rPr>
            <w:t xml:space="preserve">●</w:t>
          </w:r>
        </w:sdtContent>
      </w:sdt>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b w:val="1"/>
          <w:color w:val="000000"/>
          <w:sz w:val="24"/>
          <w:szCs w:val="24"/>
          <w:rtl w:val="0"/>
        </w:rPr>
        <w:t xml:space="preserve">Objetivos del Sistema.</w:t>
      </w:r>
    </w:p>
    <w:p w:rsidR="00000000" w:rsidDel="00000000" w:rsidP="00000000" w:rsidRDefault="00000000" w:rsidRPr="00000000" w14:paraId="00000077">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8">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Simplificar los procesos a los usuarios y visitantes, obteniendo un entorno accesible y flexible.</w:t>
      </w:r>
    </w:p>
    <w:p w:rsidR="00000000" w:rsidDel="00000000" w:rsidP="00000000" w:rsidRDefault="00000000" w:rsidRPr="00000000" w14:paraId="00000079">
      <w:pPr>
        <w:pStyle w:val="Subtitle"/>
        <w:rPr>
          <w:rFonts w:ascii="Tahoma" w:cs="Tahoma" w:eastAsia="Tahoma" w:hAnsi="Tahoma"/>
          <w:sz w:val="24"/>
          <w:szCs w:val="24"/>
        </w:rPr>
      </w:pPr>
      <w:bookmarkStart w:colFirst="0" w:colLast="0" w:name="_heading=h.2jxsxqh" w:id="15"/>
      <w:bookmarkEnd w:id="15"/>
      <w:r w:rsidDel="00000000" w:rsidR="00000000" w:rsidRPr="00000000">
        <w:rPr>
          <w:rtl w:val="0"/>
        </w:rPr>
      </w:r>
    </w:p>
    <w:p w:rsidR="00000000" w:rsidDel="00000000" w:rsidP="00000000" w:rsidRDefault="00000000" w:rsidRPr="00000000" w14:paraId="0000007A">
      <w:pPr>
        <w:pStyle w:val="Heading1"/>
        <w:rPr>
          <w:rFonts w:ascii="Tahoma" w:cs="Tahoma" w:eastAsia="Tahoma" w:hAnsi="Tahoma"/>
          <w:b w:val="1"/>
        </w:rPr>
      </w:pPr>
      <w:bookmarkStart w:colFirst="0" w:colLast="0" w:name="_heading=h.z337ya" w:id="16"/>
      <w:bookmarkEnd w:id="16"/>
      <w:sdt>
        <w:sdtPr>
          <w:tag w:val="goog_rdk_4"/>
        </w:sdtPr>
        <w:sdtContent>
          <w:r w:rsidDel="00000000" w:rsidR="00000000" w:rsidRPr="00000000">
            <w:rPr>
              <w:rFonts w:ascii="Arial Unicode MS" w:cs="Arial Unicode MS" w:eastAsia="Arial Unicode MS" w:hAnsi="Arial Unicode MS"/>
              <w:rtl w:val="0"/>
            </w:rPr>
            <w:t xml:space="preserve">●</w:t>
            <w:tab/>
          </w:r>
        </w:sdtContent>
      </w:sdt>
      <w:r w:rsidDel="00000000" w:rsidR="00000000" w:rsidRPr="00000000">
        <w:rPr>
          <w:rFonts w:ascii="Tahoma" w:cs="Tahoma" w:eastAsia="Tahoma" w:hAnsi="Tahoma"/>
          <w:b w:val="1"/>
          <w:rtl w:val="0"/>
        </w:rPr>
        <w:t xml:space="preserve">Funcionalidad general.</w:t>
      </w:r>
    </w:p>
    <w:p w:rsidR="00000000" w:rsidDel="00000000" w:rsidP="00000000" w:rsidRDefault="00000000" w:rsidRPr="00000000" w14:paraId="0000007B">
      <w:pP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Creación y edición de contenidos: </w:t>
      </w:r>
      <w:r w:rsidDel="00000000" w:rsidR="00000000" w:rsidRPr="00000000">
        <w:rPr>
          <w:rFonts w:ascii="Tahoma" w:cs="Tahoma" w:eastAsia="Tahoma" w:hAnsi="Tahoma"/>
          <w:sz w:val="24"/>
          <w:szCs w:val="24"/>
          <w:rtl w:val="0"/>
        </w:rPr>
        <w:t xml:space="preserve">El usuario puede crear contenidos, subir, editar y eliminarlo. El docente, en este caso al subir los contenidos todos sus estudiantes e invitados podrán visualizarlo.</w:t>
      </w:r>
    </w:p>
    <w:p w:rsidR="00000000" w:rsidDel="00000000" w:rsidP="00000000" w:rsidRDefault="00000000" w:rsidRPr="00000000" w14:paraId="0000007C">
      <w:pP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Compartir contenidos: </w:t>
      </w:r>
      <w:r w:rsidDel="00000000" w:rsidR="00000000" w:rsidRPr="00000000">
        <w:rPr>
          <w:rFonts w:ascii="Tahoma" w:cs="Tahoma" w:eastAsia="Tahoma" w:hAnsi="Tahoma"/>
          <w:sz w:val="24"/>
          <w:szCs w:val="24"/>
          <w:rtl w:val="0"/>
        </w:rPr>
        <w:t xml:space="preserve">Permite compartir los contenidos educativos con otros usuarios, ya sea a través de enlaces o invitaciones, facilitando la colaboración entre estudiantes, docentes y otros profesionales de la educación</w:t>
      </w:r>
    </w:p>
    <w:p w:rsidR="00000000" w:rsidDel="00000000" w:rsidP="00000000" w:rsidRDefault="00000000" w:rsidRPr="00000000" w14:paraId="0000007D">
      <w:pP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Comentar contenidos: </w:t>
      </w:r>
      <w:r w:rsidDel="00000000" w:rsidR="00000000" w:rsidRPr="00000000">
        <w:rPr>
          <w:rFonts w:ascii="Tahoma" w:cs="Tahoma" w:eastAsia="Tahoma" w:hAnsi="Tahoma"/>
          <w:sz w:val="24"/>
          <w:szCs w:val="24"/>
          <w:rtl w:val="0"/>
        </w:rPr>
        <w:t xml:space="preserve">Los usuarios podrán comentar los contenidos anteriormente cargados, esta funcionalidad permitirá tener un diálogo entre usuarios, sea a modo de retroalimentación o la función que los usuarios decidan</w:t>
      </w:r>
    </w:p>
    <w:p w:rsidR="00000000" w:rsidDel="00000000" w:rsidP="00000000" w:rsidRDefault="00000000" w:rsidRPr="00000000" w14:paraId="0000007E">
      <w:pP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Carga de imágenes, multimedia, archivos pdf,word, etc: </w:t>
      </w:r>
      <w:r w:rsidDel="00000000" w:rsidR="00000000" w:rsidRPr="00000000">
        <w:rPr>
          <w:rFonts w:ascii="Tahoma" w:cs="Tahoma" w:eastAsia="Tahoma" w:hAnsi="Tahoma"/>
          <w:sz w:val="24"/>
          <w:szCs w:val="24"/>
          <w:rtl w:val="0"/>
        </w:rPr>
        <w:t xml:space="preserve">Permite al usuario cargar imágenes, videos y archivos en formato, pdf, word, excel, power point, etc. Con el fin de compartir el contenido a visualizar por los demás usuarios.</w:t>
      </w:r>
    </w:p>
    <w:p w:rsidR="00000000" w:rsidDel="00000000" w:rsidP="00000000" w:rsidRDefault="00000000" w:rsidRPr="00000000" w14:paraId="0000007F">
      <w:pP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Descargar contenidos:</w:t>
      </w:r>
      <w:r w:rsidDel="00000000" w:rsidR="00000000" w:rsidRPr="00000000">
        <w:rPr>
          <w:rFonts w:ascii="Tahoma" w:cs="Tahoma" w:eastAsia="Tahoma" w:hAnsi="Tahoma"/>
          <w:sz w:val="24"/>
          <w:szCs w:val="24"/>
          <w:rtl w:val="0"/>
        </w:rPr>
        <w:t xml:space="preserve"> Permite al usuario descargar a su ordenador cualquier tipo de contenido previamente cargado y almacenado en la plataforma.</w:t>
      </w:r>
    </w:p>
    <w:p w:rsidR="00000000" w:rsidDel="00000000" w:rsidP="00000000" w:rsidRDefault="00000000" w:rsidRPr="00000000" w14:paraId="00000080">
      <w:pPr>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81">
      <w:pPr>
        <w:pStyle w:val="Heading1"/>
        <w:rPr>
          <w:rFonts w:ascii="Tahoma" w:cs="Tahoma" w:eastAsia="Tahoma" w:hAnsi="Tahoma"/>
          <w:b w:val="1"/>
          <w:color w:val="1f1f1f"/>
        </w:rPr>
      </w:pPr>
      <w:bookmarkStart w:colFirst="0" w:colLast="0" w:name="_heading=h.3j2qqm3" w:id="17"/>
      <w:bookmarkEnd w:id="17"/>
      <w:sdt>
        <w:sdtPr>
          <w:tag w:val="goog_rdk_5"/>
        </w:sdtPr>
        <w:sdtContent>
          <w:r w:rsidDel="00000000" w:rsidR="00000000" w:rsidRPr="00000000">
            <w:rPr>
              <w:rFonts w:ascii="Arial Unicode MS" w:cs="Arial Unicode MS" w:eastAsia="Arial Unicode MS" w:hAnsi="Arial Unicode MS"/>
              <w:color w:val="1f1f1f"/>
              <w:rtl w:val="0"/>
            </w:rPr>
            <w:t xml:space="preserve">●</w:t>
            <w:tab/>
          </w:r>
        </w:sdtContent>
      </w:sdt>
      <w:r w:rsidDel="00000000" w:rsidR="00000000" w:rsidRPr="00000000">
        <w:rPr>
          <w:rFonts w:ascii="Tahoma" w:cs="Tahoma" w:eastAsia="Tahoma" w:hAnsi="Tahoma"/>
          <w:b w:val="1"/>
          <w:color w:val="1f1f1f"/>
          <w:rtl w:val="0"/>
        </w:rPr>
        <w:t xml:space="preserve">Usuarios del Sistema.</w:t>
      </w:r>
    </w:p>
    <w:p w:rsidR="00000000" w:rsidDel="00000000" w:rsidP="00000000" w:rsidRDefault="00000000" w:rsidRPr="00000000" w14:paraId="00000082">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3">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componente de contenido está diseñado para ser utilizado por los siguientes usuarios: </w:t>
      </w:r>
    </w:p>
    <w:p w:rsidR="00000000" w:rsidDel="00000000" w:rsidP="00000000" w:rsidRDefault="00000000" w:rsidRPr="00000000" w14:paraId="00000084">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Estudiantes: Los estudiantes utilizarán el componente de contenido para acceder al material educativo.</w:t>
      </w:r>
    </w:p>
    <w:p w:rsidR="00000000" w:rsidDel="00000000" w:rsidP="00000000" w:rsidRDefault="00000000" w:rsidRPr="00000000" w14:paraId="00000085">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Profesores: Los profesores utilizarán el componente de contenido para crear y administrar el material educativo.</w:t>
      </w:r>
    </w:p>
    <w:p w:rsidR="00000000" w:rsidDel="00000000" w:rsidP="00000000" w:rsidRDefault="00000000" w:rsidRPr="00000000" w14:paraId="00000086">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Administradores: Los administradores utilizarán el componente de contenido para gestionar el sistema educativo.</w:t>
      </w:r>
    </w:p>
    <w:p w:rsidR="00000000" w:rsidDel="00000000" w:rsidP="00000000" w:rsidRDefault="00000000" w:rsidRPr="00000000" w14:paraId="00000087">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Invitado: Utilizarán el componente de contenido para acceder al material educativo.</w:t>
      </w:r>
    </w:p>
    <w:p w:rsidR="00000000" w:rsidDel="00000000" w:rsidP="00000000" w:rsidRDefault="00000000" w:rsidRPr="00000000" w14:paraId="00000088">
      <w:pPr>
        <w:rPr>
          <w:rFonts w:ascii="Tahoma" w:cs="Tahoma" w:eastAsia="Tahoma" w:hAnsi="Tahoma"/>
          <w:color w:val="1f1f1f"/>
          <w:sz w:val="24"/>
          <w:szCs w:val="24"/>
        </w:rPr>
      </w:pPr>
      <w:r w:rsidDel="00000000" w:rsidR="00000000" w:rsidRPr="00000000">
        <w:rPr>
          <w:rtl w:val="0"/>
        </w:rPr>
      </w:r>
    </w:p>
    <w:tbl>
      <w:tblPr>
        <w:tblStyle w:val="Table1"/>
        <w:tblW w:w="96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040"/>
        <w:gridCol w:w="1410"/>
        <w:gridCol w:w="1605"/>
        <w:gridCol w:w="1740"/>
        <w:tblGridChange w:id="0">
          <w:tblGrid>
            <w:gridCol w:w="2835"/>
            <w:gridCol w:w="2040"/>
            <w:gridCol w:w="1410"/>
            <w:gridCol w:w="1605"/>
            <w:gridCol w:w="1740"/>
          </w:tblGrid>
        </w:tblGridChange>
      </w:tblGrid>
      <w:tr>
        <w:trPr>
          <w:cantSplit w:val="0"/>
          <w:tblHeader w:val="0"/>
        </w:trPr>
        <w:tc>
          <w:tcPr/>
          <w:p w:rsidR="00000000" w:rsidDel="00000000" w:rsidP="00000000" w:rsidRDefault="00000000" w:rsidRPr="00000000" w14:paraId="00000089">
            <w:pPr>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Funcionalidad</w:t>
            </w:r>
          </w:p>
        </w:tc>
        <w:tc>
          <w:tcPr/>
          <w:p w:rsidR="00000000" w:rsidDel="00000000" w:rsidP="00000000" w:rsidRDefault="00000000" w:rsidRPr="00000000" w14:paraId="0000008A">
            <w:pPr>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Administradores</w:t>
            </w:r>
          </w:p>
        </w:tc>
        <w:tc>
          <w:tcPr/>
          <w:p w:rsidR="00000000" w:rsidDel="00000000" w:rsidP="00000000" w:rsidRDefault="00000000" w:rsidRPr="00000000" w14:paraId="0000008B">
            <w:pPr>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Docente</w:t>
            </w:r>
          </w:p>
        </w:tc>
        <w:tc>
          <w:tcPr/>
          <w:p w:rsidR="00000000" w:rsidDel="00000000" w:rsidP="00000000" w:rsidRDefault="00000000" w:rsidRPr="00000000" w14:paraId="0000008C">
            <w:pPr>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Invitado </w:t>
            </w:r>
          </w:p>
        </w:tc>
        <w:tc>
          <w:tcPr/>
          <w:p w:rsidR="00000000" w:rsidDel="00000000" w:rsidP="00000000" w:rsidRDefault="00000000" w:rsidRPr="00000000" w14:paraId="0000008D">
            <w:pPr>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Alumno </w:t>
            </w:r>
          </w:p>
        </w:tc>
      </w:tr>
      <w:tr>
        <w:trPr>
          <w:cantSplit w:val="0"/>
          <w:tblHeader w:val="0"/>
        </w:trPr>
        <w:tc>
          <w:tcPr/>
          <w:p w:rsidR="00000000" w:rsidDel="00000000" w:rsidP="00000000" w:rsidRDefault="00000000" w:rsidRPr="00000000" w14:paraId="0000008E">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Crear Contenidos</w:t>
            </w:r>
          </w:p>
        </w:tc>
        <w:tc>
          <w:tcPr/>
          <w:p w:rsidR="00000000" w:rsidDel="00000000" w:rsidP="00000000" w:rsidRDefault="00000000" w:rsidRPr="00000000" w14:paraId="0000008F">
            <w:pPr>
              <w:jc w:val="center"/>
              <w:rPr>
                <w:rFonts w:ascii="Tahoma" w:cs="Tahoma" w:eastAsia="Tahoma" w:hAnsi="Tahoma"/>
                <w:color w:val="1f1f1f"/>
                <w:sz w:val="24"/>
                <w:szCs w:val="24"/>
              </w:rPr>
            </w:pPr>
            <w:r w:rsidDel="00000000" w:rsidR="00000000" w:rsidRPr="00000000">
              <w:rPr>
                <w:rtl w:val="0"/>
              </w:rPr>
            </w:r>
          </w:p>
        </w:tc>
        <w:tc>
          <w:tcPr>
            <w:shd w:fill="70ad47" w:val="clear"/>
          </w:tcPr>
          <w:p w:rsidR="00000000" w:rsidDel="00000000" w:rsidP="00000000" w:rsidRDefault="00000000" w:rsidRPr="00000000" w14:paraId="000000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91">
            <w:pPr>
              <w:jc w:val="center"/>
              <w:rPr>
                <w:rFonts w:ascii="Tahoma" w:cs="Tahoma" w:eastAsia="Tahoma" w:hAnsi="Tahoma"/>
                <w:color w:val="1f1f1f"/>
                <w:sz w:val="24"/>
                <w:szCs w:val="24"/>
              </w:rPr>
            </w:pPr>
            <w:r w:rsidDel="00000000" w:rsidR="00000000" w:rsidRPr="00000000">
              <w:rPr>
                <w:rtl w:val="0"/>
              </w:rPr>
            </w:r>
          </w:p>
        </w:tc>
        <w:tc>
          <w:tcPr/>
          <w:p w:rsidR="00000000" w:rsidDel="00000000" w:rsidP="00000000" w:rsidRDefault="00000000" w:rsidRPr="00000000" w14:paraId="00000092">
            <w:pPr>
              <w:jc w:val="center"/>
              <w:rPr>
                <w:rFonts w:ascii="Tahoma" w:cs="Tahoma" w:eastAsia="Tahoma" w:hAnsi="Tahoma"/>
                <w:color w:val="1f1f1f"/>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3">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Editar contenidos</w:t>
            </w:r>
          </w:p>
        </w:tc>
        <w:tc>
          <w:tcPr>
            <w:shd w:fill="70ad47" w:val="clear"/>
          </w:tcPr>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96">
            <w:pPr>
              <w:jc w:val="center"/>
              <w:rPr>
                <w:rFonts w:ascii="Tahoma" w:cs="Tahoma" w:eastAsia="Tahoma" w:hAnsi="Tahoma"/>
                <w:color w:val="1f1f1f"/>
                <w:sz w:val="24"/>
                <w:szCs w:val="24"/>
              </w:rPr>
            </w:pPr>
            <w:r w:rsidDel="00000000" w:rsidR="00000000" w:rsidRPr="00000000">
              <w:rPr>
                <w:rtl w:val="0"/>
              </w:rPr>
            </w:r>
          </w:p>
        </w:tc>
        <w:tc>
          <w:tcPr/>
          <w:p w:rsidR="00000000" w:rsidDel="00000000" w:rsidP="00000000" w:rsidRDefault="00000000" w:rsidRPr="00000000" w14:paraId="00000097">
            <w:pPr>
              <w:jc w:val="center"/>
              <w:rPr>
                <w:rFonts w:ascii="Tahoma" w:cs="Tahoma" w:eastAsia="Tahoma" w:hAnsi="Tahoma"/>
                <w:color w:val="1f1f1f"/>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8">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Eliminar contenidos</w:t>
            </w:r>
          </w:p>
        </w:tc>
        <w:tc>
          <w:tcPr>
            <w:shd w:fill="70ad47"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ahoma" w:cs="Tahoma" w:eastAsia="Tahoma" w:hAnsi="Tahoma"/>
                <w:i w:val="0"/>
                <w:smallCaps w:val="0"/>
                <w:strike w:val="0"/>
                <w:color w:val="1f1f1f"/>
                <w:sz w:val="24"/>
                <w:szCs w:val="24"/>
                <w:u w:val="none"/>
                <w:vertAlign w:val="baseline"/>
              </w:rPr>
            </w:pPr>
            <w:sdt>
              <w:sdtPr>
                <w:tag w:val="goog_rdk_6"/>
              </w:sdtPr>
              <w:sdtContent>
                <w:r w:rsidDel="00000000" w:rsidR="00000000" w:rsidRPr="00000000">
                  <w:rPr>
                    <w:rFonts w:ascii="Arial Unicode MS" w:cs="Arial Unicode MS" w:eastAsia="Arial Unicode MS" w:hAnsi="Arial Unicode MS"/>
                    <w:color w:val="1f1f1f"/>
                    <w:sz w:val="24"/>
                    <w:szCs w:val="24"/>
                    <w:rtl w:val="0"/>
                  </w:rPr>
                  <w:t xml:space="preserve">               ✔</w:t>
                </w:r>
              </w:sdtContent>
            </w:sdt>
            <w:r w:rsidDel="00000000" w:rsidR="00000000" w:rsidRPr="00000000">
              <w:rPr>
                <w:rtl w:val="0"/>
              </w:rPr>
            </w:r>
          </w:p>
        </w:tc>
        <w:tc>
          <w:tcPr>
            <w:shd w:fill="70ad47" w:val="cle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u w:val="none"/>
                <w:vertAlign w:val="baseline"/>
              </w:rPr>
            </w:pPr>
            <w:sdt>
              <w:sdtPr>
                <w:tag w:val="goog_rdk_7"/>
              </w:sdtPr>
              <w:sdtContent>
                <w:r w:rsidDel="00000000" w:rsidR="00000000" w:rsidRPr="00000000">
                  <w:rPr>
                    <w:rFonts w:ascii="Arial Unicode MS" w:cs="Arial Unicode MS" w:eastAsia="Arial Unicode MS" w:hAnsi="Arial Unicode MS"/>
                    <w:color w:val="1f1f1f"/>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9B">
            <w:pPr>
              <w:jc w:val="center"/>
              <w:rPr>
                <w:rFonts w:ascii="Tahoma" w:cs="Tahoma" w:eastAsia="Tahoma" w:hAnsi="Tahoma"/>
                <w:color w:val="1f1f1f"/>
                <w:sz w:val="24"/>
                <w:szCs w:val="24"/>
              </w:rPr>
            </w:pPr>
            <w:r w:rsidDel="00000000" w:rsidR="00000000" w:rsidRPr="00000000">
              <w:rPr>
                <w:rtl w:val="0"/>
              </w:rPr>
            </w:r>
          </w:p>
        </w:tc>
        <w:tc>
          <w:tcPr/>
          <w:p w:rsidR="00000000" w:rsidDel="00000000" w:rsidP="00000000" w:rsidRDefault="00000000" w:rsidRPr="00000000" w14:paraId="0000009C">
            <w:pPr>
              <w:jc w:val="center"/>
              <w:rPr>
                <w:rFonts w:ascii="Tahoma" w:cs="Tahoma" w:eastAsia="Tahoma" w:hAnsi="Tahoma"/>
                <w:color w:val="1f1f1f"/>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D">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Compartir comentario</w:t>
            </w:r>
          </w:p>
        </w:tc>
        <w:tc>
          <w:tcPr>
            <w:shd w:fill="70ad47" w:val="clear"/>
          </w:tcPr>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A0">
            <w:pPr>
              <w:jc w:val="center"/>
              <w:rPr>
                <w:rFonts w:ascii="Tahoma" w:cs="Tahoma" w:eastAsia="Tahoma" w:hAnsi="Tahoma"/>
                <w:color w:val="1f1f1f"/>
                <w:sz w:val="24"/>
                <w:szCs w:val="24"/>
              </w:rPr>
            </w:pPr>
            <w:r w:rsidDel="00000000" w:rsidR="00000000" w:rsidRPr="00000000">
              <w:rPr>
                <w:rtl w:val="0"/>
              </w:rPr>
            </w:r>
          </w:p>
        </w:tc>
        <w:tc>
          <w:tcPr>
            <w:shd w:fill="70ad47" w:val="clear"/>
          </w:tcPr>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2">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Visualizar contenidos</w:t>
            </w:r>
          </w:p>
        </w:tc>
        <w:tc>
          <w:tcPr>
            <w:shd w:fill="70ad47" w:val="clear"/>
          </w:tcPr>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7">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Comentar contenidos</w:t>
            </w:r>
          </w:p>
        </w:tc>
        <w:tc>
          <w:tcPr/>
          <w:p w:rsidR="00000000" w:rsidDel="00000000" w:rsidP="00000000" w:rsidRDefault="00000000" w:rsidRPr="00000000" w14:paraId="000000A8">
            <w:pPr>
              <w:jc w:val="center"/>
              <w:rPr>
                <w:rFonts w:ascii="Tahoma" w:cs="Tahoma" w:eastAsia="Tahoma" w:hAnsi="Tahoma"/>
                <w:color w:val="1f1f1f"/>
                <w:sz w:val="24"/>
                <w:szCs w:val="24"/>
              </w:rPr>
            </w:pPr>
            <w:r w:rsidDel="00000000" w:rsidR="00000000" w:rsidRPr="00000000">
              <w:rPr>
                <w:rtl w:val="0"/>
              </w:rPr>
            </w:r>
          </w:p>
        </w:tc>
        <w:tc>
          <w:tcPr>
            <w:shd w:fill="70ad47" w:val="clear"/>
          </w:tcPr>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AA">
            <w:pPr>
              <w:jc w:val="center"/>
              <w:rPr>
                <w:rFonts w:ascii="Tahoma" w:cs="Tahoma" w:eastAsia="Tahoma" w:hAnsi="Tahoma"/>
                <w:color w:val="1f1f1f"/>
                <w:sz w:val="24"/>
                <w:szCs w:val="24"/>
              </w:rPr>
            </w:pPr>
            <w:r w:rsidDel="00000000" w:rsidR="00000000" w:rsidRPr="00000000">
              <w:rPr>
                <w:rtl w:val="0"/>
              </w:rPr>
            </w:r>
          </w:p>
        </w:tc>
        <w:tc>
          <w:tcPr>
            <w:shd w:fill="70ad47" w:val="clear"/>
          </w:tcPr>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C">
            <w:pPr>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Exportar contenidos</w:t>
            </w:r>
          </w:p>
        </w:tc>
        <w:tc>
          <w:tcPr>
            <w:shd w:fill="70ad47" w:val="clear"/>
          </w:tcPr>
          <w:p w:rsidR="00000000" w:rsidDel="00000000" w:rsidP="00000000" w:rsidRDefault="00000000" w:rsidRPr="00000000" w14:paraId="000000A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shd w:fill="70ad47" w:val="clear"/>
          </w:tcPr>
          <w:p w:rsidR="00000000" w:rsidDel="00000000" w:rsidP="00000000" w:rsidRDefault="00000000" w:rsidRPr="00000000" w14:paraId="000000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c>
          <w:tcPr/>
          <w:p w:rsidR="00000000" w:rsidDel="00000000" w:rsidP="00000000" w:rsidRDefault="00000000" w:rsidRPr="00000000" w14:paraId="000000AF">
            <w:pPr>
              <w:jc w:val="center"/>
              <w:rPr>
                <w:rFonts w:ascii="Tahoma" w:cs="Tahoma" w:eastAsia="Tahoma" w:hAnsi="Tahoma"/>
                <w:color w:val="1f1f1f"/>
                <w:sz w:val="24"/>
                <w:szCs w:val="24"/>
              </w:rPr>
            </w:pPr>
            <w:r w:rsidDel="00000000" w:rsidR="00000000" w:rsidRPr="00000000">
              <w:rPr>
                <w:rtl w:val="0"/>
              </w:rPr>
            </w:r>
          </w:p>
        </w:tc>
        <w:tc>
          <w:tcPr>
            <w:shd w:fill="70ad47" w:val="clear"/>
          </w:tcPr>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ahoma" w:cs="Tahoma" w:eastAsia="Tahoma" w:hAnsi="Tahoma"/>
                <w:i w:val="0"/>
                <w:smallCaps w:val="0"/>
                <w:strike w:val="0"/>
                <w:color w:val="1f1f1f"/>
                <w:sz w:val="24"/>
                <w:szCs w:val="24"/>
                <w:shd w:fill="auto" w:val="clear"/>
                <w:vertAlign w:val="baseline"/>
              </w:rPr>
            </w:pPr>
            <w:r w:rsidDel="00000000" w:rsidR="00000000" w:rsidRPr="00000000">
              <w:rPr>
                <w:rtl w:val="0"/>
              </w:rPr>
            </w:r>
          </w:p>
        </w:tc>
      </w:tr>
    </w:tbl>
    <w:p w:rsidR="00000000" w:rsidDel="00000000" w:rsidP="00000000" w:rsidRDefault="00000000" w:rsidRPr="00000000" w14:paraId="000000B1">
      <w:pPr>
        <w:pStyle w:val="Heading1"/>
        <w:rPr>
          <w:rFonts w:ascii="Tahoma" w:cs="Tahoma" w:eastAsia="Tahoma" w:hAnsi="Tahoma"/>
        </w:rPr>
      </w:pPr>
      <w:bookmarkStart w:colFirst="0" w:colLast="0" w:name="_heading=h.1y810tw" w:id="18"/>
      <w:bookmarkEnd w:id="18"/>
      <w:r w:rsidDel="00000000" w:rsidR="00000000" w:rsidRPr="00000000">
        <w:rPr>
          <w:rtl w:val="0"/>
        </w:rPr>
      </w:r>
    </w:p>
    <w:p w:rsidR="00000000" w:rsidDel="00000000" w:rsidP="00000000" w:rsidRDefault="00000000" w:rsidRPr="00000000" w14:paraId="000000B2">
      <w:pPr>
        <w:pStyle w:val="Heading1"/>
        <w:rPr>
          <w:rFonts w:ascii="Tahoma" w:cs="Tahoma" w:eastAsia="Tahoma" w:hAnsi="Tahoma"/>
        </w:rPr>
      </w:pPr>
      <w:bookmarkStart w:colFirst="0" w:colLast="0" w:name="_heading=h.4i7ojhp" w:id="19"/>
      <w:bookmarkEnd w:id="19"/>
      <w:r w:rsidDel="00000000" w:rsidR="00000000" w:rsidRPr="00000000">
        <w:rPr>
          <w:rtl w:val="0"/>
        </w:rPr>
      </w:r>
    </w:p>
    <w:p w:rsidR="00000000" w:rsidDel="00000000" w:rsidP="00000000" w:rsidRDefault="00000000" w:rsidRPr="00000000" w14:paraId="000000B3">
      <w:pPr>
        <w:pStyle w:val="Heading1"/>
        <w:rPr>
          <w:rFonts w:ascii="Tahoma" w:cs="Tahoma" w:eastAsia="Tahoma" w:hAnsi="Tahoma"/>
          <w:b w:val="1"/>
        </w:rPr>
      </w:pPr>
      <w:bookmarkStart w:colFirst="0" w:colLast="0" w:name="_heading=h.2xcytpi" w:id="20"/>
      <w:bookmarkEnd w:id="20"/>
      <w:sdt>
        <w:sdtPr>
          <w:tag w:val="goog_rdk_8"/>
        </w:sdtPr>
        <w:sdtContent>
          <w:r w:rsidDel="00000000" w:rsidR="00000000" w:rsidRPr="00000000">
            <w:rPr>
              <w:rFonts w:ascii="Arial Unicode MS" w:cs="Arial Unicode MS" w:eastAsia="Arial Unicode MS" w:hAnsi="Arial Unicode MS"/>
              <w:rtl w:val="0"/>
            </w:rPr>
            <w:t xml:space="preserve">●</w:t>
            <w:tab/>
            <w:t xml:space="preserve"> </w:t>
          </w:r>
        </w:sdtContent>
      </w:sdt>
      <w:r w:rsidDel="00000000" w:rsidR="00000000" w:rsidRPr="00000000">
        <w:rPr>
          <w:rFonts w:ascii="Tahoma" w:cs="Tahoma" w:eastAsia="Tahoma" w:hAnsi="Tahoma"/>
          <w:b w:val="1"/>
          <w:rtl w:val="0"/>
        </w:rPr>
        <w:t xml:space="preserve">Restricciones.</w:t>
      </w:r>
    </w:p>
    <w:p w:rsidR="00000000" w:rsidDel="00000000" w:rsidP="00000000" w:rsidRDefault="00000000" w:rsidRPr="00000000" w14:paraId="000000B4">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Solo pueden ingresar usuarios que sean estudiantes, invitados, docentes o administradores. </w:t>
      </w:r>
    </w:p>
    <w:p w:rsidR="00000000" w:rsidDel="00000000" w:rsidP="00000000" w:rsidRDefault="00000000" w:rsidRPr="00000000" w14:paraId="000000B5">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Solo los administradores pueden modificar, actualizar, diseñar o renovar el software.</w:t>
      </w:r>
    </w:p>
    <w:p w:rsidR="00000000" w:rsidDel="00000000" w:rsidP="00000000" w:rsidRDefault="00000000" w:rsidRPr="00000000" w14:paraId="000000B6">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Los estudiantes solo pueden acceder al contenido, no pueden modificarlo. </w:t>
      </w:r>
    </w:p>
    <w:p w:rsidR="00000000" w:rsidDel="00000000" w:rsidP="00000000" w:rsidRDefault="00000000" w:rsidRPr="00000000" w14:paraId="000000B7">
      <w:pPr>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Los profesores solo pueden crear el material educativo y administrarlo, para realizar otra modificación se le debe notificar al administrador.</w:t>
      </w:r>
    </w:p>
    <w:p w:rsidR="00000000" w:rsidDel="00000000" w:rsidP="00000000" w:rsidRDefault="00000000" w:rsidRPr="00000000" w14:paraId="000000B8">
      <w:pPr>
        <w:pStyle w:val="Heading1"/>
        <w:rPr>
          <w:rFonts w:ascii="Tahoma" w:cs="Tahoma" w:eastAsia="Tahoma" w:hAnsi="Tahoma"/>
        </w:rPr>
      </w:pPr>
      <w:bookmarkStart w:colFirst="0" w:colLast="0" w:name="_heading=h.1ci93xb" w:id="21"/>
      <w:bookmarkEnd w:id="21"/>
      <w:r w:rsidDel="00000000" w:rsidR="00000000" w:rsidRPr="00000000">
        <w:rPr>
          <w:rFonts w:ascii="Tahoma" w:cs="Tahoma" w:eastAsia="Tahoma" w:hAnsi="Tahoma"/>
          <w:b w:val="1"/>
          <w:rtl w:val="0"/>
        </w:rPr>
        <w:t xml:space="preserve">3.</w:t>
      </w:r>
      <w:r w:rsidDel="00000000" w:rsidR="00000000" w:rsidRPr="00000000">
        <w:rPr>
          <w:rFonts w:ascii="Tahoma" w:cs="Tahoma" w:eastAsia="Tahoma" w:hAnsi="Tahoma"/>
          <w:rtl w:val="0"/>
        </w:rPr>
        <w:tab/>
      </w:r>
      <w:r w:rsidDel="00000000" w:rsidR="00000000" w:rsidRPr="00000000">
        <w:rPr>
          <w:rFonts w:ascii="Tahoma" w:cs="Tahoma" w:eastAsia="Tahoma" w:hAnsi="Tahoma"/>
          <w:b w:val="1"/>
          <w:rtl w:val="0"/>
        </w:rPr>
        <w:t xml:space="preserve">REQUISITOS FUNCIONALES.</w:t>
      </w:r>
      <w:r w:rsidDel="00000000" w:rsidR="00000000" w:rsidRPr="00000000">
        <w:rPr>
          <w:rtl w:val="0"/>
        </w:rPr>
      </w:r>
    </w:p>
    <w:p w:rsidR="00000000" w:rsidDel="00000000" w:rsidP="00000000" w:rsidRDefault="00000000" w:rsidRPr="00000000" w14:paraId="000000B9">
      <w:pPr>
        <w:pStyle w:val="Heading1"/>
        <w:rPr>
          <w:rFonts w:ascii="Tahoma" w:cs="Tahoma" w:eastAsia="Tahoma" w:hAnsi="Tahoma"/>
        </w:rPr>
      </w:pPr>
      <w:bookmarkStart w:colFirst="0" w:colLast="0" w:name="_heading=h.3whwml4" w:id="22"/>
      <w:bookmarkEnd w:id="22"/>
      <w:sdt>
        <w:sdtPr>
          <w:tag w:val="goog_rdk_9"/>
        </w:sdtPr>
        <w:sdtContent>
          <w:r w:rsidDel="00000000" w:rsidR="00000000" w:rsidRPr="00000000">
            <w:rPr>
              <w:rFonts w:ascii="Arial Unicode MS" w:cs="Arial Unicode MS" w:eastAsia="Arial Unicode MS" w:hAnsi="Arial Unicode MS"/>
              <w:color w:val="1f1f1f"/>
              <w:rtl w:val="0"/>
            </w:rPr>
            <w:t xml:space="preserve">●</w:t>
            <w:tab/>
          </w:r>
        </w:sdtContent>
      </w:sdt>
      <w:r w:rsidDel="00000000" w:rsidR="00000000" w:rsidRPr="00000000">
        <w:rPr>
          <w:rFonts w:ascii="Tahoma" w:cs="Tahoma" w:eastAsia="Tahoma" w:hAnsi="Tahoma"/>
          <w:color w:val="000000"/>
          <w:rtl w:val="0"/>
        </w:rPr>
        <w:t xml:space="preserve"> </w:t>
      </w:r>
      <w:r w:rsidDel="00000000" w:rsidR="00000000" w:rsidRPr="00000000">
        <w:rPr>
          <w:rFonts w:ascii="Tahoma" w:cs="Tahoma" w:eastAsia="Tahoma" w:hAnsi="Tahoma"/>
          <w:b w:val="1"/>
          <w:color w:val="000000"/>
          <w:rtl w:val="0"/>
        </w:rPr>
        <w:t xml:space="preserve">Casos de Uso</w:t>
      </w:r>
      <w:r w:rsidDel="00000000" w:rsidR="00000000" w:rsidRPr="00000000">
        <w:rPr>
          <w:rFonts w:ascii="Tahoma" w:cs="Tahoma" w:eastAsia="Tahoma" w:hAnsi="Tahoma"/>
          <w:color w:val="000000"/>
          <w:rtl w:val="0"/>
        </w:rPr>
        <w:t xml:space="preserve">.</w:t>
      </w:r>
      <w:r w:rsidDel="00000000" w:rsidR="00000000" w:rsidRPr="00000000">
        <w:rPr>
          <w:rtl w:val="0"/>
        </w:rPr>
      </w:r>
    </w:p>
    <w:p w:rsidR="00000000" w:rsidDel="00000000" w:rsidP="00000000" w:rsidRDefault="00000000" w:rsidRPr="00000000" w14:paraId="000000BA">
      <w:pPr>
        <w:pStyle w:val="Heading1"/>
        <w:numPr>
          <w:ilvl w:val="0"/>
          <w:numId w:val="4"/>
        </w:numPr>
        <w:ind w:left="720" w:hanging="360"/>
        <w:rPr>
          <w:rFonts w:ascii="Tahoma" w:cs="Tahoma" w:eastAsia="Tahoma" w:hAnsi="Tahoma"/>
        </w:rPr>
      </w:pPr>
      <w:bookmarkStart w:colFirst="0" w:colLast="0" w:name="_heading=h.2bn6wsx" w:id="23"/>
      <w:bookmarkEnd w:id="23"/>
      <w:r w:rsidDel="00000000" w:rsidR="00000000" w:rsidRPr="00000000">
        <w:rPr>
          <w:rFonts w:ascii="Tahoma" w:cs="Tahoma" w:eastAsia="Tahoma" w:hAnsi="Tahoma"/>
          <w:rtl w:val="0"/>
        </w:rPr>
        <w:t xml:space="preserve">Descripción detallada de cada caso de uso.</w:t>
      </w:r>
    </w:p>
    <w:p w:rsidR="00000000" w:rsidDel="00000000" w:rsidP="00000000" w:rsidRDefault="00000000" w:rsidRPr="00000000" w14:paraId="000000BB">
      <w:pPr>
        <w:rPr>
          <w:rFonts w:ascii="Tahoma" w:cs="Tahoma" w:eastAsia="Tahoma" w:hAnsi="Tahoma"/>
          <w:sz w:val="24"/>
          <w:szCs w:val="24"/>
        </w:rPr>
      </w:pPr>
      <w:r w:rsidDel="00000000" w:rsidR="00000000" w:rsidRPr="00000000">
        <w:rPr>
          <w:rFonts w:ascii="Tahoma" w:cs="Tahoma" w:eastAsia="Tahoma" w:hAnsi="Tahoma"/>
          <w:b w:val="1"/>
          <w:color w:val="1f1f1f"/>
          <w:sz w:val="24"/>
          <w:szCs w:val="24"/>
        </w:rPr>
        <w:drawing>
          <wp:inline distB="114300" distT="114300" distL="114300" distR="114300">
            <wp:extent cx="4629150" cy="4791075"/>
            <wp:effectExtent b="0" l="0" r="0" t="0"/>
            <wp:docPr id="1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6291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numPr>
          <w:ilvl w:val="0"/>
          <w:numId w:val="5"/>
        </w:numPr>
        <w:ind w:left="720" w:hanging="360"/>
        <w:rPr>
          <w:rFonts w:ascii="Tahoma" w:cs="Tahoma" w:eastAsia="Tahoma" w:hAnsi="Tahoma"/>
          <w:b w:val="1"/>
        </w:rPr>
      </w:pPr>
      <w:bookmarkStart w:colFirst="0" w:colLast="0" w:name="_heading=h.qsh70q" w:id="24"/>
      <w:bookmarkEnd w:id="24"/>
      <w:r w:rsidDel="00000000" w:rsidR="00000000" w:rsidRPr="00000000">
        <w:rPr>
          <w:rFonts w:ascii="Tahoma" w:cs="Tahoma" w:eastAsia="Tahoma" w:hAnsi="Tahoma"/>
          <w:b w:val="1"/>
          <w:rtl w:val="0"/>
        </w:rPr>
        <w:t xml:space="preserve">Diagramas de Flujo de Casos de Uso</w:t>
      </w:r>
    </w:p>
    <w:p w:rsidR="00000000" w:rsidDel="00000000" w:rsidP="00000000" w:rsidRDefault="00000000" w:rsidRPr="00000000" w14:paraId="000000BD">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Pr>
        <w:drawing>
          <wp:inline distB="114300" distT="114300" distL="114300" distR="114300">
            <wp:extent cx="5859470" cy="25273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5947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ahoma" w:cs="Tahoma" w:eastAsia="Tahoma" w:hAnsi="Tahoma"/>
          <w:b w:val="1"/>
          <w:sz w:val="24"/>
          <w:szCs w:val="24"/>
        </w:rPr>
      </w:pPr>
      <w:bookmarkStart w:colFirst="0" w:colLast="0" w:name="_heading=h.3as4poj" w:id="25"/>
      <w:bookmarkEnd w:id="25"/>
      <w:r w:rsidDel="00000000" w:rsidR="00000000" w:rsidRPr="00000000">
        <w:rPr>
          <w:rFonts w:ascii="Tahoma" w:cs="Tahoma" w:eastAsia="Tahoma" w:hAnsi="Tahoma"/>
          <w:b w:val="1"/>
          <w:sz w:val="24"/>
          <w:szCs w:val="24"/>
          <w:rtl w:val="0"/>
        </w:rPr>
        <w:t xml:space="preserve">Descripción detallada </w:t>
      </w:r>
    </w:p>
    <w:p w:rsidR="00000000" w:rsidDel="00000000" w:rsidP="00000000" w:rsidRDefault="00000000" w:rsidRPr="00000000" w14:paraId="000000BF">
      <w:pPr>
        <w:spacing w:after="0" w:before="120" w:line="276"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No. 1: CREAR CONTENIDO</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315"/>
        <w:gridCol w:w="3885"/>
        <w:tblGridChange w:id="0">
          <w:tblGrid>
            <w:gridCol w:w="2145"/>
            <w:gridCol w:w="3315"/>
            <w:gridCol w:w="3885"/>
          </w:tblGrid>
        </w:tblGridChange>
      </w:tblGrid>
      <w:tr>
        <w:trPr>
          <w:cantSplit w:val="0"/>
          <w:trHeight w:val="285" w:hRule="atLeast"/>
          <w:tblHeader w:val="1"/>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0">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1">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CU-1</w:t>
            </w:r>
          </w:p>
        </w:tc>
      </w:tr>
      <w:tr>
        <w:trPr>
          <w:cantSplit w:val="0"/>
          <w:trHeight w:val="285" w:hRule="atLeast"/>
          <w:tblHeader w:val="1"/>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3">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4">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CREAR CONTENIDO</w:t>
            </w:r>
          </w:p>
        </w:tc>
      </w:tr>
      <w:tr>
        <w:trPr>
          <w:cantSplit w:val="0"/>
          <w:trHeight w:val="285" w:hRule="atLeast"/>
          <w:tblHeader w:val="1"/>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6">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w:t>
            </w:r>
          </w:p>
        </w:tc>
      </w:tr>
      <w:tr>
        <w:trPr>
          <w:cantSplit w:val="0"/>
          <w:trHeight w:val="285" w:hRule="atLeast"/>
          <w:tblHeader w:val="1"/>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debe permitir crear contenidos</w:t>
            </w:r>
          </w:p>
        </w:tc>
      </w:tr>
      <w:tr>
        <w:trPr>
          <w:cantSplit w:val="0"/>
          <w:trHeight w:val="285" w:hRule="atLeast"/>
          <w:tblHeader w:val="1"/>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r>
      <w:tr>
        <w:trPr>
          <w:cantSplit w:val="0"/>
          <w:trHeight w:val="285" w:hRule="atLeast"/>
          <w:tblHeader w:val="1"/>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C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2">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3">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haberse autenticado de forma correcta en el sistema.</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5">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0D6">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0D7">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el tipo de contenido a subir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Le brinda la opción a elegir de quienes visualizan el contenido</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D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quienes visualizan el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2">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Le da la opción de elegir el contenido que subirá</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Selecciona el documento a subir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6">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Sube el documento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B">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Guarda el documento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E">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E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Da a visualizar el contenido subido</w:t>
            </w:r>
          </w:p>
        </w:tc>
      </w:tr>
      <w:tr>
        <w:trPr>
          <w:cantSplit w:val="0"/>
          <w:trHeight w:val="2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0">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1">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Usuario intenta subir un contenido. </w:t>
            </w:r>
          </w:p>
          <w:p w:rsidR="00000000" w:rsidDel="00000000" w:rsidP="00000000" w:rsidRDefault="00000000" w:rsidRPr="00000000" w14:paraId="000000F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0F3">
            <w:pPr>
              <w:spacing w:after="0" w:before="240"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F4">
            <w:pPr>
              <w:spacing w:after="0" w:before="240"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F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usuario vuelve a intentar con otro tipo de archivo.</w:t>
            </w:r>
          </w:p>
          <w:p w:rsidR="00000000" w:rsidDel="00000000" w:rsidP="00000000" w:rsidRDefault="00000000" w:rsidRPr="00000000" w14:paraId="000000F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0F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0F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sistema detecta un archivo no compatible.</w:t>
            </w:r>
          </w:p>
          <w:p w:rsidR="00000000" w:rsidDel="00000000" w:rsidP="00000000" w:rsidRDefault="00000000" w:rsidRPr="00000000" w14:paraId="000000F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sistema muestra un mensaje de error y ofrece sugerencias</w:t>
            </w:r>
          </w:p>
          <w:p w:rsidR="00000000" w:rsidDel="00000000" w:rsidP="00000000" w:rsidRDefault="00000000" w:rsidRPr="00000000" w14:paraId="000000FA">
            <w:pPr>
              <w:spacing w:after="0" w:before="240"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r>
    </w:tbl>
    <w:p w:rsidR="00000000" w:rsidDel="00000000" w:rsidP="00000000" w:rsidRDefault="00000000" w:rsidRPr="00000000" w14:paraId="000000FC">
      <w:pPr>
        <w:spacing w:before="240" w:lineRule="auto"/>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0FD">
      <w:pPr>
        <w:spacing w:before="240" w:lineRule="auto"/>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0FE">
      <w:pPr>
        <w:spacing w:before="240" w:lineRule="auto"/>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0FF">
      <w:pPr>
        <w:spacing w:before="240" w:lineRule="auto"/>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00">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2: EDITAR CONTENIDO</w:t>
      </w:r>
    </w:p>
    <w:p w:rsidR="00000000" w:rsidDel="00000000" w:rsidP="00000000" w:rsidRDefault="00000000" w:rsidRPr="00000000" w14:paraId="00000101">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Pr>
        <w:drawing>
          <wp:inline distB="114300" distT="114300" distL="114300" distR="114300">
            <wp:extent cx="5859470" cy="351790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9470" cy="3517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172720</wp:posOffset>
            </wp:positionV>
            <wp:extent cx="2581275" cy="2118253"/>
            <wp:effectExtent b="0" l="0" r="0" t="0"/>
            <wp:wrapNone/>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81275" cy="2118253"/>
                    </a:xfrm>
                    <a:prstGeom prst="rect"/>
                    <a:ln/>
                  </pic:spPr>
                </pic:pic>
              </a:graphicData>
            </a:graphic>
          </wp:anchor>
        </w:drawing>
      </w:r>
    </w:p>
    <w:p w:rsidR="00000000" w:rsidDel="00000000" w:rsidP="00000000" w:rsidRDefault="00000000" w:rsidRPr="00000000" w14:paraId="00000102">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Descripción detallada de cada caso de uso</w:t>
      </w:r>
    </w:p>
    <w:tbl>
      <w:tblPr>
        <w:tblStyle w:val="Table3"/>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360"/>
        <w:gridCol w:w="3555"/>
        <w:tblGridChange w:id="0">
          <w:tblGrid>
            <w:gridCol w:w="2145"/>
            <w:gridCol w:w="3360"/>
            <w:gridCol w:w="3555"/>
          </w:tblGrid>
        </w:tblGridChange>
      </w:tblGrid>
      <w:tr>
        <w:trPr>
          <w:cantSplit w:val="0"/>
          <w:trHeight w:val="568"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3">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6">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7">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EDITAR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Administrador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debe permitir editar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0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5">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6">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haberse autenticado de forma correcta en el sistema.</w:t>
            </w:r>
          </w:p>
          <w:p w:rsidR="00000000" w:rsidDel="00000000" w:rsidP="00000000" w:rsidRDefault="00000000" w:rsidRPr="00000000" w14:paraId="00000117">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 debe haber creado y guardado cualquier tipo de contenido</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1A">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Administrador</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1B">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Ingresa al módulo de contenidos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E">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0">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1">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Despliega contenido guardado</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Selecciona contenido a visualizar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4">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6">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Despliega las opciones disponibles</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Selecciona opción editar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A">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771.0119628906249"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C">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Despliega las opciones actualizar contenido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2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Registra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0">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Guarda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7">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1</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3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Mientras edita, el usuario decide revertir a una versión anterior del contenido.</w:t>
            </w:r>
          </w:p>
          <w:p w:rsidR="00000000" w:rsidDel="00000000" w:rsidP="00000000" w:rsidRDefault="00000000" w:rsidRPr="00000000" w14:paraId="0000013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Usuario accede al historial de versiones del contenido.</w:t>
            </w:r>
          </w:p>
          <w:p w:rsidR="00000000" w:rsidDel="00000000" w:rsidP="00000000" w:rsidRDefault="00000000" w:rsidRPr="00000000" w14:paraId="0000013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Sistema muestra versiones anteriores.</w:t>
            </w:r>
          </w:p>
          <w:p w:rsidR="00000000" w:rsidDel="00000000" w:rsidP="00000000" w:rsidRDefault="00000000" w:rsidRPr="00000000" w14:paraId="0000013B">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la versión específica.</w:t>
            </w:r>
          </w:p>
          <w:p w:rsidR="00000000" w:rsidDel="00000000" w:rsidP="00000000" w:rsidRDefault="00000000" w:rsidRPr="00000000" w14:paraId="0000013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Usuario confirma la restauración.</w:t>
            </w:r>
          </w:p>
          <w:p w:rsidR="00000000" w:rsidDel="00000000" w:rsidP="00000000" w:rsidRDefault="00000000" w:rsidRPr="00000000" w14:paraId="0000013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Sistema guarda los cambios</w:t>
            </w:r>
            <w:r w:rsidDel="00000000" w:rsidR="00000000" w:rsidRPr="00000000">
              <w:rPr>
                <w:rFonts w:ascii="Tahoma" w:cs="Tahoma" w:eastAsia="Tahoma" w:hAnsi="Tahoma"/>
                <w:color w:val="374151"/>
                <w:sz w:val="24"/>
                <w:szCs w:val="24"/>
                <w:rtl w:val="0"/>
              </w:rPr>
              <w:t xml:space="preserve">.</w:t>
            </w:r>
            <w:r w:rsidDel="00000000" w:rsidR="00000000" w:rsidRPr="00000000">
              <w:rPr>
                <w:rtl w:val="0"/>
              </w:rPr>
            </w:r>
          </w:p>
          <w:p w:rsidR="00000000" w:rsidDel="00000000" w:rsidP="00000000" w:rsidRDefault="00000000" w:rsidRPr="00000000" w14:paraId="0000013E">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bl>
    <w:p w:rsidR="00000000" w:rsidDel="00000000" w:rsidP="00000000" w:rsidRDefault="00000000" w:rsidRPr="00000000" w14:paraId="00000140">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41">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42">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43">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3: ELIMINAR CONTENIDO</w:t>
      </w:r>
    </w:p>
    <w:p w:rsidR="00000000" w:rsidDel="00000000" w:rsidP="00000000" w:rsidRDefault="00000000" w:rsidRPr="00000000" w14:paraId="00000144">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Pr>
        <w:drawing>
          <wp:inline distB="114300" distT="114300" distL="114300" distR="114300">
            <wp:extent cx="5612130" cy="3352800"/>
            <wp:effectExtent b="0" l="0" r="0" t="0"/>
            <wp:docPr id="1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612130" cy="3352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266700</wp:posOffset>
            </wp:positionV>
            <wp:extent cx="1982153" cy="1733469"/>
            <wp:effectExtent b="0" l="0" r="0" t="0"/>
            <wp:wrapNone/>
            <wp:docPr id="20"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982153" cy="1733469"/>
                    </a:xfrm>
                    <a:prstGeom prst="rect"/>
                    <a:ln/>
                  </pic:spPr>
                </pic:pic>
              </a:graphicData>
            </a:graphic>
          </wp:anchor>
        </w:drawing>
      </w:r>
    </w:p>
    <w:p w:rsidR="00000000" w:rsidDel="00000000" w:rsidP="00000000" w:rsidRDefault="00000000" w:rsidRPr="00000000" w14:paraId="00000145">
      <w:pPr>
        <w:spacing w:before="240" w:lineRule="auto"/>
        <w:rPr>
          <w:rFonts w:ascii="Tahoma" w:cs="Tahoma" w:eastAsia="Tahoma" w:hAnsi="Tahoma"/>
          <w:color w:val="1f1f1f"/>
          <w:sz w:val="24"/>
          <w:szCs w:val="24"/>
        </w:rPr>
      </w:pPr>
      <w:r w:rsidDel="00000000" w:rsidR="00000000" w:rsidRPr="00000000">
        <w:rPr>
          <w:rtl w:val="0"/>
        </w:rPr>
      </w:r>
    </w:p>
    <w:tbl>
      <w:tblPr>
        <w:tblStyle w:val="Table4"/>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360"/>
        <w:gridCol w:w="3555"/>
        <w:tblGridChange w:id="0">
          <w:tblGrid>
            <w:gridCol w:w="2145"/>
            <w:gridCol w:w="3360"/>
            <w:gridCol w:w="3555"/>
          </w:tblGrid>
        </w:tblGridChange>
      </w:tblGrid>
      <w:tr>
        <w:trPr>
          <w:cantSplit w:val="0"/>
          <w:trHeight w:val="568"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6">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A">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ELIMINAR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Administrador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4F">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debe permitir eliminar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8">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9">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haberse autenticado de forma correcta en el sistema.</w:t>
            </w:r>
          </w:p>
          <w:p w:rsidR="00000000" w:rsidDel="00000000" w:rsidP="00000000" w:rsidRDefault="00000000" w:rsidRPr="00000000" w14:paraId="0000015A">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 debe haber creado y guardado cualquier tipo de contenido</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5D">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Administrador</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15E">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Ingresa al módulo de contenidos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1">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3">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Despliega contenido guardado</w:t>
            </w:r>
          </w:p>
        </w:tc>
      </w:tr>
      <w:tr>
        <w:trPr>
          <w:cantSplit w:val="0"/>
          <w:trHeight w:val="4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Selecciona contenido a visualizar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7">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9">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Despliega las opciones disponibles</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Selecciona opción eliminar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D">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771.0119628906249"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F">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Despliega la opción confirmar eliminar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Registra cambios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3">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Guarda contenido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A">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B">
            <w:pPr>
              <w:spacing w:after="0" w:before="240"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7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7D">
            <w:pPr>
              <w:widowControl w:val="0"/>
              <w:spacing w:after="0" w:line="276" w:lineRule="auto"/>
              <w:rPr>
                <w:rFonts w:ascii="Tahoma" w:cs="Tahoma" w:eastAsia="Tahoma" w:hAnsi="Tahoma"/>
                <w:color w:val="1f1f1f"/>
                <w:sz w:val="24"/>
                <w:szCs w:val="24"/>
              </w:rPr>
            </w:pPr>
            <w:r w:rsidDel="00000000" w:rsidR="00000000" w:rsidRPr="00000000">
              <w:rPr>
                <w:rtl w:val="0"/>
              </w:rPr>
            </w:r>
          </w:p>
        </w:tc>
      </w:tr>
    </w:tbl>
    <w:p w:rsidR="00000000" w:rsidDel="00000000" w:rsidP="00000000" w:rsidRDefault="00000000" w:rsidRPr="00000000" w14:paraId="0000017E">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7F">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0">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1">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2">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3">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4">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5">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6">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7">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8">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9">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A">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B">
      <w:pPr>
        <w:spacing w:after="0" w:before="120" w:line="276" w:lineRule="auto"/>
        <w:jc w:val="both"/>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18C">
      <w:pPr>
        <w:spacing w:after="0" w:before="120" w:line="276"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No.4 COMPARTIR CONTENIDOS</w:t>
      </w:r>
    </w:p>
    <w:p w:rsidR="00000000" w:rsidDel="00000000" w:rsidP="00000000" w:rsidRDefault="00000000" w:rsidRPr="00000000" w14:paraId="0000018D">
      <w:pPr>
        <w:spacing w:before="240" w:lineRule="auto"/>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Pr>
        <w:drawing>
          <wp:inline distB="114300" distT="114300" distL="114300" distR="114300">
            <wp:extent cx="5612130" cy="3844008"/>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12130" cy="384400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before="120" w:line="276" w:lineRule="auto"/>
        <w:jc w:val="both"/>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8F">
      <w:pPr>
        <w:spacing w:after="0" w:before="12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CASO No.4 Compartir contenidos</w:t>
      </w:r>
    </w:p>
    <w:tbl>
      <w:tblPr>
        <w:tblStyle w:val="Table5"/>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4395"/>
        <w:gridCol w:w="2610"/>
        <w:gridCol w:w="240"/>
        <w:tblGridChange w:id="0">
          <w:tblGrid>
            <w:gridCol w:w="1890"/>
            <w:gridCol w:w="4395"/>
            <w:gridCol w:w="2610"/>
            <w:gridCol w:w="240"/>
          </w:tblGrid>
        </w:tblGridChange>
      </w:tblGrid>
      <w:tr>
        <w:trPr>
          <w:cantSplit w:val="0"/>
          <w:trHeight w:val="7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90">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91">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3">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4">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5">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Compartir contenidos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7">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8">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9">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Estudiante y administrador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B">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C">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9D">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debe permitir compartir  contenidos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F">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0">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1">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3">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4">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5">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7">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11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8">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9">
            <w:pPr>
              <w:spacing w:after="0" w:before="240" w:line="276"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haberse autenticado de forma correcta en el sistema.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B">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AC">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5" w:val="single"/>
              <w:right w:color="000000" w:space="0" w:sz="5" w:val="single"/>
            </w:tcBorders>
            <w:shd w:fill="d9d9d9" w:val="clear"/>
            <w:tcMar>
              <w:top w:w="0.0" w:type="dxa"/>
              <w:left w:w="100.0" w:type="dxa"/>
              <w:bottom w:w="0.0" w:type="dxa"/>
              <w:right w:w="100.0" w:type="dxa"/>
            </w:tcMar>
          </w:tcPr>
          <w:p w:rsidR="00000000" w:rsidDel="00000000" w:rsidP="00000000" w:rsidRDefault="00000000" w:rsidRPr="00000000" w14:paraId="000001AD">
            <w:pPr>
              <w:spacing w:after="0" w:before="240" w:line="276"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 y administrador</w:t>
            </w:r>
          </w:p>
        </w:tc>
        <w:tc>
          <w:tcPr>
            <w:tcBorders>
              <w:top w:color="000000" w:space="0" w:sz="0" w:val="nil"/>
              <w:left w:color="000000" w:space="0" w:sz="0" w:val="nil"/>
              <w:bottom w:color="000000" w:space="0" w:sz="5" w:val="single"/>
              <w:right w:color="000000" w:space="0" w:sz="5" w:val="single"/>
            </w:tcBorders>
            <w:shd w:fill="d9d9d9" w:val="clear"/>
            <w:tcMar>
              <w:top w:w="0.0" w:type="dxa"/>
              <w:left w:w="100.0" w:type="dxa"/>
              <w:bottom w:w="0.0" w:type="dxa"/>
              <w:right w:w="100.0" w:type="dxa"/>
            </w:tcMar>
          </w:tcPr>
          <w:p w:rsidR="00000000" w:rsidDel="00000000" w:rsidP="00000000" w:rsidRDefault="00000000" w:rsidRPr="00000000" w14:paraId="000001AE">
            <w:pPr>
              <w:spacing w:after="0" w:before="240" w:line="276"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F">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1">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  selecciona el contenido que se quiere  compartir.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2">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3">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9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5">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6">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Despliega las opciones disponibles para compartir el contenido, ya sea correo, WhatsApp, etc.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7">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7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9">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donde se compartirá el contenido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A">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B">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9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D">
            <w:pPr>
              <w:spacing w:after="0" w:before="240" w:line="276"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BE">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Envía el contenido a donde se ha compartido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BF">
            <w:pPr>
              <w:spacing w:before="240" w:lineRule="auto"/>
              <w:rPr>
                <w:rFonts w:ascii="Tahoma" w:cs="Tahoma" w:eastAsia="Tahoma" w:hAnsi="Tahoma"/>
                <w:color w:val="1f1f1f"/>
                <w:sz w:val="24"/>
                <w:szCs w:val="24"/>
              </w:rPr>
            </w:pPr>
            <w:r w:rsidDel="00000000" w:rsidR="00000000" w:rsidRPr="00000000">
              <w:rPr>
                <w:rtl w:val="0"/>
              </w:rPr>
            </w:r>
          </w:p>
        </w:tc>
      </w:tr>
      <w:tr>
        <w:trPr>
          <w:cantSplit w:val="0"/>
          <w:trHeight w:val="9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1">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2">
            <w:pPr>
              <w:spacing w:after="0" w:before="24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Da la notificación que el contenido fue compartido con éxito.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C3">
            <w:pPr>
              <w:spacing w:before="240" w:lineRule="auto"/>
              <w:rPr>
                <w:rFonts w:ascii="Tahoma" w:cs="Tahoma" w:eastAsia="Tahoma" w:hAnsi="Tahoma"/>
                <w:color w:val="1f1f1f"/>
                <w:sz w:val="24"/>
                <w:szCs w:val="24"/>
              </w:rPr>
            </w:pPr>
            <w:r w:rsidDel="00000000" w:rsidR="00000000" w:rsidRPr="00000000">
              <w:rPr>
                <w:rtl w:val="0"/>
              </w:rPr>
            </w:r>
          </w:p>
        </w:tc>
      </w:tr>
    </w:tbl>
    <w:p w:rsidR="00000000" w:rsidDel="00000000" w:rsidP="00000000" w:rsidRDefault="00000000" w:rsidRPr="00000000" w14:paraId="000001C4">
      <w:pPr>
        <w:spacing w:before="240" w:lineRule="auto"/>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CASO No. 5 VISUALIZAR CONTENIDOS</w:t>
      </w:r>
      <w:r w:rsidDel="00000000" w:rsidR="00000000" w:rsidRPr="00000000">
        <w:rPr>
          <w:rFonts w:ascii="Tahoma" w:cs="Tahoma" w:eastAsia="Tahoma" w:hAnsi="Tahoma"/>
          <w:color w:val="1f1f1f"/>
          <w:sz w:val="24"/>
          <w:szCs w:val="24"/>
        </w:rPr>
        <w:drawing>
          <wp:inline distB="114300" distT="114300" distL="114300" distR="114300">
            <wp:extent cx="5859470" cy="38735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5947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1C6">
      <w:pPr>
        <w:rPr>
          <w:rFonts w:ascii="Tahoma" w:cs="Tahoma" w:eastAsia="Tahoma" w:hAnsi="Tahoma"/>
          <w:sz w:val="24"/>
          <w:szCs w:val="24"/>
        </w:rPr>
      </w:pPr>
      <w:bookmarkStart w:colFirst="0" w:colLast="0" w:name="_heading=h.1pxezwc" w:id="26"/>
      <w:bookmarkEnd w:id="26"/>
      <w:r w:rsidDel="00000000" w:rsidR="00000000" w:rsidRPr="00000000">
        <w:rPr>
          <w:rFonts w:ascii="Tahoma" w:cs="Tahoma" w:eastAsia="Tahoma" w:hAnsi="Tahoma"/>
          <w:sz w:val="24"/>
          <w:szCs w:val="24"/>
          <w:rtl w:val="0"/>
        </w:rPr>
        <w:t xml:space="preserve">Descripción detallada de cada caso de uso</w:t>
      </w:r>
    </w:p>
    <w:p w:rsidR="00000000" w:rsidDel="00000000" w:rsidP="00000000" w:rsidRDefault="00000000" w:rsidRPr="00000000" w14:paraId="000001C7">
      <w:pPr>
        <w:spacing w:after="0" w:before="120" w:line="276"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CASO No. 5 Visualizar contenidos</w:t>
      </w:r>
    </w:p>
    <w:tbl>
      <w:tblPr>
        <w:tblStyle w:val="Table6"/>
        <w:tblW w:w="92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3434"/>
        <w:gridCol w:w="3703"/>
        <w:tblGridChange w:id="0">
          <w:tblGrid>
            <w:gridCol w:w="2090"/>
            <w:gridCol w:w="3434"/>
            <w:gridCol w:w="3703"/>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8">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C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CU-5</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B">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Visualizar contenidos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E">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C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 invitado, administrador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1">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permite visualizar todos los contenidos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A">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B">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dar la visualización de forma correcta en el sistema.</w:t>
            </w:r>
          </w:p>
          <w:p w:rsidR="00000000" w:rsidDel="00000000" w:rsidP="00000000" w:rsidRDefault="00000000" w:rsidRPr="00000000" w14:paraId="000001DC">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ofrecer una visualización  agradable para todos</w:t>
            </w:r>
          </w:p>
        </w:tc>
      </w:tr>
      <w:tr>
        <w:trPr>
          <w:cantSplit w:val="0"/>
          <w:trHeight w:val="5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DE">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5" w:val="single"/>
              <w:right w:color="000000" w:space="0" w:sz="5" w:val="single"/>
            </w:tcBorders>
            <w:shd w:fill="d9d9d9" w:val="clear"/>
            <w:tcMar>
              <w:top w:w="0.0" w:type="dxa"/>
              <w:left w:w="100.0" w:type="dxa"/>
              <w:bottom w:w="0.0" w:type="dxa"/>
              <w:right w:w="100.0" w:type="dxa"/>
            </w:tcMar>
          </w:tcPr>
          <w:p w:rsidR="00000000" w:rsidDel="00000000" w:rsidP="00000000" w:rsidRDefault="00000000" w:rsidRPr="00000000" w14:paraId="000001DF">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 administrador e invitado</w:t>
            </w:r>
          </w:p>
        </w:tc>
        <w:tc>
          <w:tcPr>
            <w:tcBorders>
              <w:top w:color="000000" w:space="0" w:sz="0" w:val="nil"/>
              <w:left w:color="000000" w:space="0" w:sz="0" w:val="nil"/>
              <w:bottom w:color="000000" w:space="0" w:sz="5" w:val="single"/>
              <w:right w:color="000000" w:space="0" w:sz="5" w:val="single"/>
            </w:tcBorders>
            <w:shd w:fill="d9d9d9" w:val="clear"/>
            <w:tcMar>
              <w:top w:w="0.0" w:type="dxa"/>
              <w:left w:w="100.0" w:type="dxa"/>
              <w:bottom w:w="0.0" w:type="dxa"/>
              <w:right w:w="100.0" w:type="dxa"/>
            </w:tcMar>
          </w:tcPr>
          <w:p w:rsidR="00000000" w:rsidDel="00000000" w:rsidP="00000000" w:rsidRDefault="00000000" w:rsidRPr="00000000" w14:paraId="000001E0">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37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El usuario ingresa a la plataforma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5">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Despliega en cada clic nuevas ventanas e Interfaz en la pantalla de visualización  </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usuario podrá escoger el contenido a visualizar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9">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B">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Brinda la visualización del contenido</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E">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El usuario visualiza el contenido para su interés.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E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1F0">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1">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El usuario selecciona la opción modo nocturno.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El sistema ajusta  a una baja luminosidad los colores del entorno.</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A">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B">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usuario deselecciona la opción modo nocturno.</w:t>
            </w:r>
          </w:p>
          <w:p w:rsidR="00000000" w:rsidDel="00000000" w:rsidP="00000000" w:rsidRDefault="00000000" w:rsidRPr="00000000" w14:paraId="000001FC">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D">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E">
            <w:pPr>
              <w:spacing w:after="0" w:before="240" w:line="276" w:lineRule="auto"/>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1FF">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0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sistema ajusta la luminosidad al estado normal. </w:t>
            </w:r>
          </w:p>
          <w:p w:rsidR="00000000" w:rsidDel="00000000" w:rsidP="00000000" w:rsidRDefault="00000000" w:rsidRPr="00000000" w14:paraId="00000201">
            <w:pPr>
              <w:spacing w:after="0" w:before="240" w:lineRule="auto"/>
              <w:jc w:val="both"/>
              <w:rPr>
                <w:rFonts w:ascii="Tahoma" w:cs="Tahoma" w:eastAsia="Tahoma" w:hAnsi="Tahoma"/>
                <w:color w:val="1f1f1f"/>
                <w:sz w:val="24"/>
                <w:szCs w:val="24"/>
              </w:rPr>
            </w:pPr>
            <w:r w:rsidDel="00000000" w:rsidR="00000000" w:rsidRPr="00000000">
              <w:rPr>
                <w:rtl w:val="0"/>
              </w:rPr>
            </w:r>
          </w:p>
        </w:tc>
      </w:tr>
    </w:tbl>
    <w:p w:rsidR="00000000" w:rsidDel="00000000" w:rsidP="00000000" w:rsidRDefault="00000000" w:rsidRPr="00000000" w14:paraId="00000202">
      <w:pPr>
        <w:spacing w:before="240" w:lineRule="auto"/>
        <w:rPr>
          <w:rFonts w:ascii="Tahoma" w:cs="Tahoma" w:eastAsia="Tahoma" w:hAnsi="Tahoma"/>
          <w:b w:val="1"/>
          <w:color w:val="1f1f1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3">
      <w:pPr>
        <w:spacing w:before="240" w:lineRule="auto"/>
        <w:rPr>
          <w:rFonts w:ascii="Tahoma" w:cs="Tahoma" w:eastAsia="Tahoma" w:hAnsi="Tahoma"/>
          <w:b w:val="1"/>
          <w:color w:val="1f1f1f"/>
          <w:sz w:val="24"/>
          <w:szCs w:val="24"/>
        </w:rPr>
      </w:pPr>
      <w:r w:rsidDel="00000000" w:rsidR="00000000" w:rsidRPr="00000000">
        <w:rPr>
          <w:rtl w:val="0"/>
        </w:rPr>
      </w:r>
    </w:p>
    <w:p w:rsidR="00000000" w:rsidDel="00000000" w:rsidP="00000000" w:rsidRDefault="00000000" w:rsidRPr="00000000" w14:paraId="00000204">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6: COMENTAR CONTENIDO</w:t>
      </w:r>
    </w:p>
    <w:p w:rsidR="00000000" w:rsidDel="00000000" w:rsidP="00000000" w:rsidRDefault="00000000" w:rsidRPr="00000000" w14:paraId="00000205">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Pr>
        <w:drawing>
          <wp:inline distB="114300" distT="114300" distL="114300" distR="114300">
            <wp:extent cx="5859470" cy="3759200"/>
            <wp:effectExtent b="0" l="0" r="0" t="0"/>
            <wp:docPr id="2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85947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ahoma" w:cs="Tahoma" w:eastAsia="Tahoma" w:hAnsi="Tahoma"/>
          <w:sz w:val="24"/>
          <w:szCs w:val="24"/>
        </w:rPr>
      </w:pPr>
      <w:bookmarkStart w:colFirst="0" w:colLast="0" w:name="_heading=h.vdze8srryis5" w:id="27"/>
      <w:bookmarkEnd w:id="27"/>
      <w:r w:rsidDel="00000000" w:rsidR="00000000" w:rsidRPr="00000000">
        <w:rPr>
          <w:rtl w:val="0"/>
        </w:rPr>
      </w:r>
    </w:p>
    <w:p w:rsidR="00000000" w:rsidDel="00000000" w:rsidP="00000000" w:rsidRDefault="00000000" w:rsidRPr="00000000" w14:paraId="00000207">
      <w:pPr>
        <w:rPr>
          <w:rFonts w:ascii="Tahoma" w:cs="Tahoma" w:eastAsia="Tahoma" w:hAnsi="Tahoma"/>
          <w:sz w:val="24"/>
          <w:szCs w:val="24"/>
        </w:rPr>
      </w:pPr>
      <w:bookmarkStart w:colFirst="0" w:colLast="0" w:name="_heading=h.49x2ik5" w:id="28"/>
      <w:bookmarkEnd w:id="28"/>
      <w:r w:rsidDel="00000000" w:rsidR="00000000" w:rsidRPr="00000000">
        <w:rPr>
          <w:rFonts w:ascii="Tahoma" w:cs="Tahoma" w:eastAsia="Tahoma" w:hAnsi="Tahoma"/>
          <w:sz w:val="24"/>
          <w:szCs w:val="24"/>
          <w:rtl w:val="0"/>
        </w:rPr>
        <w:t xml:space="preserve">Descripción detallada de cada caso de uso</w:t>
      </w:r>
    </w:p>
    <w:p w:rsidR="00000000" w:rsidDel="00000000" w:rsidP="00000000" w:rsidRDefault="00000000" w:rsidRPr="00000000" w14:paraId="00000208">
      <w:pPr>
        <w:spacing w:after="0" w:before="120" w:line="276" w:lineRule="auto"/>
        <w:jc w:val="both"/>
        <w:rPr>
          <w:rFonts w:ascii="Tahoma" w:cs="Tahoma" w:eastAsia="Tahoma" w:hAnsi="Tahoma"/>
          <w:sz w:val="24"/>
          <w:szCs w:val="24"/>
        </w:rPr>
      </w:pPr>
      <w:r w:rsidDel="00000000" w:rsidR="00000000" w:rsidRPr="00000000">
        <w:rPr>
          <w:rFonts w:ascii="Tahoma" w:cs="Tahoma" w:eastAsia="Tahoma" w:hAnsi="Tahoma"/>
          <w:color w:val="1f1f1f"/>
          <w:sz w:val="24"/>
          <w:szCs w:val="24"/>
          <w:rtl w:val="0"/>
        </w:rPr>
        <w:t xml:space="preserve">CASO No. 6  Comentar contenidos</w:t>
      </w:r>
      <w:r w:rsidDel="00000000" w:rsidR="00000000" w:rsidRPr="00000000">
        <w:rPr>
          <w:rtl w:val="0"/>
        </w:rPr>
      </w:r>
    </w:p>
    <w:tbl>
      <w:tblPr>
        <w:tblStyle w:val="Table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330"/>
        <w:gridCol w:w="3585"/>
        <w:tblGridChange w:id="0">
          <w:tblGrid>
            <w:gridCol w:w="2145"/>
            <w:gridCol w:w="3330"/>
            <w:gridCol w:w="358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0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D">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Comentar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F">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2">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permitirá agregar un comentario a un contenido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B">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C">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haberse autenticado de forma correcta en el sistema.</w:t>
            </w:r>
          </w:p>
          <w:p w:rsidR="00000000" w:rsidDel="00000000" w:rsidP="00000000" w:rsidRDefault="00000000" w:rsidRPr="00000000" w14:paraId="0000021D">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haber contenidos para comentar</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F">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20">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21">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Ingresa a contenidos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Le brinda la visualización de todos los contenidos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el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C">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Abre el contenido seleccionado</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Puede agregar un comentario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Puede eliminar su comentario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3">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5">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guardar comentario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6">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8">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Guarda el comentario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A">
            <w:pPr>
              <w:spacing w:after="0" w:before="240" w:line="276"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alternativo 1</w:t>
            </w:r>
          </w:p>
        </w:tc>
        <w:tc>
          <w:tcPr>
            <w:gridSpan w:val="2"/>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B">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El usuario quiere comentar un contenido y dar su opinión.</w:t>
            </w:r>
          </w:p>
          <w:p w:rsidR="00000000" w:rsidDel="00000000" w:rsidP="00000000" w:rsidRDefault="00000000" w:rsidRPr="00000000" w14:paraId="0000023C">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sistema le da un aviso que puede usar caracteres limitados.</w:t>
            </w:r>
          </w:p>
          <w:p w:rsidR="00000000" w:rsidDel="00000000" w:rsidP="00000000" w:rsidRDefault="00000000" w:rsidRPr="00000000" w14:paraId="0000023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usuario se excede de caracteres.</w:t>
            </w:r>
          </w:p>
          <w:p w:rsidR="00000000" w:rsidDel="00000000" w:rsidP="00000000" w:rsidRDefault="00000000" w:rsidRPr="00000000" w14:paraId="0000023E">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sistema no permite que haga su comentario satisfactorio</w:t>
            </w:r>
          </w:p>
          <w:p w:rsidR="00000000" w:rsidDel="00000000" w:rsidP="00000000" w:rsidRDefault="00000000" w:rsidRPr="00000000" w14:paraId="0000023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-El usuario vuelve a intentar con otro comentario controlando sus caracteres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gridSpan w:val="2"/>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gridSpan w:val="2"/>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r>
    </w:tbl>
    <w:p w:rsidR="00000000" w:rsidDel="00000000" w:rsidP="00000000" w:rsidRDefault="00000000" w:rsidRPr="00000000" w14:paraId="00000247">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8">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9">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A">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B">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C">
      <w:pPr>
        <w:spacing w:before="240" w:lineRule="auto"/>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4D">
      <w:pPr>
        <w:spacing w:after="0" w:before="120" w:line="276"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CASO No. 7: EXPORTAR CONTENIDOS</w:t>
      </w:r>
    </w:p>
    <w:tbl>
      <w:tblPr>
        <w:tblStyle w:val="Table8"/>
        <w:tblW w:w="92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
        <w:gridCol w:w="9007"/>
        <w:tblGridChange w:id="0">
          <w:tblGrid>
            <w:gridCol w:w="220"/>
            <w:gridCol w:w="9007"/>
          </w:tblGrid>
        </w:tblGridChange>
      </w:tblGrid>
      <w:tr>
        <w:trPr>
          <w:cantSplit w:val="0"/>
          <w:trHeight w:val="4661"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4E">
            <w:pPr>
              <w:rPr>
                <w:rFonts w:ascii="Tahoma" w:cs="Tahoma" w:eastAsia="Tahoma" w:hAnsi="Tahoma"/>
                <w:color w:val="1f1f1f"/>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rPr>
                <w:rFonts w:ascii="Tahoma" w:cs="Tahoma" w:eastAsia="Tahoma" w:hAnsi="Tahoma"/>
                <w:sz w:val="24"/>
                <w:szCs w:val="24"/>
              </w:rPr>
            </w:pPr>
            <w:bookmarkStart w:colFirst="0" w:colLast="0" w:name="_heading=h.2p2csry" w:id="29"/>
            <w:bookmarkEnd w:id="29"/>
            <w:r w:rsidDel="00000000" w:rsidR="00000000" w:rsidRPr="00000000">
              <w:rPr>
                <w:rFonts w:ascii="Tahoma" w:cs="Tahoma" w:eastAsia="Tahoma" w:hAnsi="Tahoma"/>
                <w:sz w:val="24"/>
                <w:szCs w:val="24"/>
              </w:rPr>
              <w:drawing>
                <wp:inline distB="114300" distT="114300" distL="114300" distR="114300">
                  <wp:extent cx="5933842" cy="3907177"/>
                  <wp:effectExtent b="0" l="0" r="0" t="0"/>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33842" cy="3907177"/>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ahoma" w:cs="Tahoma" w:eastAsia="Tahoma" w:hAnsi="Tahoma"/>
                <w:sz w:val="24"/>
                <w:szCs w:val="24"/>
              </w:rPr>
            </w:pPr>
            <w:bookmarkStart w:colFirst="0" w:colLast="0" w:name="_heading=h.2u6wntf" w:id="30"/>
            <w:bookmarkEnd w:id="30"/>
            <w:r w:rsidDel="00000000" w:rsidR="00000000" w:rsidRPr="00000000">
              <w:rPr>
                <w:rtl w:val="0"/>
              </w:rPr>
            </w:r>
          </w:p>
          <w:p w:rsidR="00000000" w:rsidDel="00000000" w:rsidP="00000000" w:rsidRDefault="00000000" w:rsidRPr="00000000" w14:paraId="00000251">
            <w:pPr>
              <w:rPr>
                <w:rFonts w:ascii="Tahoma" w:cs="Tahoma" w:eastAsia="Tahoma" w:hAnsi="Tahoma"/>
                <w:sz w:val="24"/>
                <w:szCs w:val="24"/>
              </w:rPr>
            </w:pPr>
            <w:bookmarkStart w:colFirst="0" w:colLast="0" w:name="_heading=h.19c6y18" w:id="31"/>
            <w:bookmarkEnd w:id="31"/>
            <w:r w:rsidDel="00000000" w:rsidR="00000000" w:rsidRPr="00000000">
              <w:rPr>
                <w:rFonts w:ascii="Tahoma" w:cs="Tahoma" w:eastAsia="Tahoma" w:hAnsi="Tahoma"/>
                <w:sz w:val="24"/>
                <w:szCs w:val="24"/>
                <w:rtl w:val="0"/>
              </w:rPr>
              <w:t xml:space="preserve">Caso No. 7 Exportar contenidos</w:t>
            </w:r>
          </w:p>
        </w:tc>
      </w:tr>
    </w:tbl>
    <w:p w:rsidR="00000000" w:rsidDel="00000000" w:rsidP="00000000" w:rsidRDefault="00000000" w:rsidRPr="00000000" w14:paraId="00000252">
      <w:pPr>
        <w:rPr>
          <w:rFonts w:ascii="Tahoma" w:cs="Tahoma" w:eastAsia="Tahoma" w:hAnsi="Tahoma"/>
          <w:color w:val="1f1f1f"/>
          <w:sz w:val="24"/>
          <w:szCs w:val="24"/>
        </w:rPr>
      </w:pPr>
      <w:r w:rsidDel="00000000" w:rsidR="00000000" w:rsidRPr="00000000">
        <w:rPr>
          <w:rtl w:val="0"/>
        </w:rPr>
      </w:r>
    </w:p>
    <w:tbl>
      <w:tblPr>
        <w:tblStyle w:val="Table9"/>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3330"/>
        <w:gridCol w:w="3600"/>
        <w:tblGridChange w:id="0">
          <w:tblGrid>
            <w:gridCol w:w="2130"/>
            <w:gridCol w:w="3330"/>
            <w:gridCol w:w="360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3">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ID</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CU-7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6">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Nombre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7">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Exportar contenidos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Actores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A">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Docente, alumnos, administrador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C">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Objetivo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Este caso debe permitir exportar contenidos de la página en un formato específico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F">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2">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Esfuerzo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5">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Pre-condiciones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6">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 ser usuario con el rol de estudiante, docente o administrador</w:t>
            </w:r>
          </w:p>
          <w:p w:rsidR="00000000" w:rsidDel="00000000" w:rsidP="00000000" w:rsidRDefault="00000000" w:rsidRPr="00000000" w14:paraId="00000267">
            <w:pPr>
              <w:spacing w:after="0"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Deben haber contenidos para exportar</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9">
            <w:pPr>
              <w:spacing w:after="0"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Flujo Normal</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6A">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Usuario (Docente, estudiante, administrador)</w:t>
            </w:r>
          </w:p>
        </w:tc>
        <w:tc>
          <w:tcPr>
            <w:tcBorders>
              <w:top w:color="000000" w:space="0" w:sz="0" w:val="nil"/>
              <w:left w:color="000000" w:space="0" w:sz="0" w:val="nil"/>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26B">
            <w:pPr>
              <w:spacing w:after="0" w:before="240" w:lineRule="auto"/>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Sistema</w:t>
            </w:r>
          </w:p>
        </w:tc>
      </w:tr>
      <w:tr>
        <w:trPr>
          <w:cantSplit w:val="0"/>
          <w:trHeight w:val="37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Ingresa a contenidos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E">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0">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1">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Le brinda los contenidos disponibles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3">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Selecciona el contenido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4">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6">
            <w:pPr>
              <w:spacing w:after="0" w:before="240" w:lineRule="auto"/>
              <w:jc w:val="both"/>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7">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Muestra opción de descargar </w:t>
            </w:r>
          </w:p>
        </w:tc>
      </w:tr>
      <w:tr>
        <w:trPr>
          <w:cantSplit w:val="0"/>
          <w:trHeight w:val="801.0119628906249"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9">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Descarga contenido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A">
            <w:pPr>
              <w:spacing w:after="0" w:before="240" w:lineRule="auto"/>
              <w:jc w:val="both"/>
              <w:rPr>
                <w:rFonts w:ascii="Tahoma" w:cs="Tahoma" w:eastAsia="Tahoma" w:hAnsi="Tahoma"/>
                <w:color w:val="1f1f1f"/>
                <w:sz w:val="24"/>
                <w:szCs w:val="24"/>
              </w:rPr>
            </w:pP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C">
            <w:pPr>
              <w:spacing w:after="0" w:before="240"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D">
            <w:pPr>
              <w:spacing w:after="0"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Guarda contenido en la carpeta de descargas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7F">
            <w:pPr>
              <w:spacing w:after="0" w:before="240" w:lineRule="auto"/>
              <w:jc w:val="both"/>
              <w:rPr>
                <w:rFonts w:ascii="Tahoma" w:cs="Tahoma" w:eastAsia="Tahoma" w:hAnsi="Tahoma"/>
                <w:b w:val="1"/>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0">
            <w:pPr>
              <w:spacing w:after="0" w:before="240"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2">
            <w:pPr>
              <w:spacing w:after="0" w:before="240"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83">
            <w:pPr>
              <w:spacing w:after="0" w:before="240" w:lineRule="auto"/>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r>
    </w:tbl>
    <w:p w:rsidR="00000000" w:rsidDel="00000000" w:rsidP="00000000" w:rsidRDefault="00000000" w:rsidRPr="00000000" w14:paraId="00000284">
      <w:pPr>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85">
      <w:pPr>
        <w:pStyle w:val="Heading1"/>
        <w:rPr>
          <w:rFonts w:ascii="Tahoma" w:cs="Tahoma" w:eastAsia="Tahoma" w:hAnsi="Tahoma"/>
        </w:rPr>
      </w:pPr>
      <w:bookmarkStart w:colFirst="0" w:colLast="0" w:name="_heading=h.3tbugp1" w:id="32"/>
      <w:bookmarkEnd w:id="32"/>
      <w:sdt>
        <w:sdtPr>
          <w:tag w:val="goog_rdk_10"/>
        </w:sdtPr>
        <w:sdtContent>
          <w:r w:rsidDel="00000000" w:rsidR="00000000" w:rsidRPr="00000000">
            <w:rPr>
              <w:rFonts w:ascii="Arial Unicode MS" w:cs="Arial Unicode MS" w:eastAsia="Arial Unicode MS" w:hAnsi="Arial Unicode MS"/>
              <w:rtl w:val="0"/>
            </w:rPr>
            <w:t xml:space="preserve">●</w:t>
            <w:tab/>
            <w:t xml:space="preserve">Prioridad de Requisitos</w:t>
          </w:r>
        </w:sdtContent>
      </w:sdt>
    </w:p>
    <w:p w:rsidR="00000000" w:rsidDel="00000000" w:rsidP="00000000" w:rsidRDefault="00000000" w:rsidRPr="00000000" w14:paraId="00000286">
      <w:pPr>
        <w:spacing w:before="240" w:lineRule="auto"/>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Prioridad de Requerimientos A partir del análisis de requerimientos, funcionalidades y el proceso de design thinking, se concreta la siguiente matriz de prioridad de requerimientos. Para la interpretación se tiene en cuenta la siguiente escala con sus valores.</w:t>
      </w:r>
    </w:p>
    <w:p w:rsidR="00000000" w:rsidDel="00000000" w:rsidP="00000000" w:rsidRDefault="00000000" w:rsidRPr="00000000" w14:paraId="00000287">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Eje de Urgencia:</w:t>
      </w:r>
    </w:p>
    <w:p w:rsidR="00000000" w:rsidDel="00000000" w:rsidP="00000000" w:rsidRDefault="00000000" w:rsidRPr="00000000" w14:paraId="00000288">
      <w:pPr>
        <w:spacing w:before="240" w:lineRule="auto"/>
        <w:rPr>
          <w:rFonts w:ascii="Tahoma" w:cs="Tahoma" w:eastAsia="Tahoma" w:hAnsi="Tahoma"/>
          <w:color w:val="1f1f1f"/>
          <w:sz w:val="24"/>
          <w:szCs w:val="24"/>
        </w:rPr>
        <w:sectPr>
          <w:headerReference r:id="rId18" w:type="default"/>
          <w:footerReference r:id="rId19" w:type="default"/>
          <w:pgSz w:h="15840" w:w="12240"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289">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Obligatoria (5) </w:t>
      </w:r>
    </w:p>
    <w:p w:rsidR="00000000" w:rsidDel="00000000" w:rsidP="00000000" w:rsidRDefault="00000000" w:rsidRPr="00000000" w14:paraId="0000028A">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Alta (4) </w:t>
      </w:r>
    </w:p>
    <w:p w:rsidR="00000000" w:rsidDel="00000000" w:rsidP="00000000" w:rsidRDefault="00000000" w:rsidRPr="00000000" w14:paraId="0000028B">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Moderada (3) </w:t>
      </w:r>
    </w:p>
    <w:p w:rsidR="00000000" w:rsidDel="00000000" w:rsidP="00000000" w:rsidRDefault="00000000" w:rsidRPr="00000000" w14:paraId="0000028C">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Menor (2)</w:t>
      </w:r>
    </w:p>
    <w:p w:rsidR="00000000" w:rsidDel="00000000" w:rsidP="00000000" w:rsidRDefault="00000000" w:rsidRPr="00000000" w14:paraId="0000028D">
      <w:pPr>
        <w:spacing w:before="240" w:lineRule="auto"/>
        <w:rPr>
          <w:rFonts w:ascii="Tahoma" w:cs="Tahoma" w:eastAsia="Tahoma" w:hAnsi="Tahoma"/>
          <w:color w:val="1f1f1f"/>
          <w:sz w:val="24"/>
          <w:szCs w:val="24"/>
        </w:rPr>
        <w:sectPr>
          <w:type w:val="continuous"/>
          <w:pgSz w:h="15840" w:w="12240" w:orient="portrait"/>
          <w:pgMar w:bottom="1417" w:top="1417" w:left="1701" w:right="1701" w:header="708" w:footer="708"/>
          <w:cols w:equalWidth="0" w:num="2">
            <w:col w:space="720" w:w="4059"/>
            <w:col w:space="0" w:w="4059"/>
          </w:cols>
        </w:sectPr>
      </w:pPr>
      <w:r w:rsidDel="00000000" w:rsidR="00000000" w:rsidRPr="00000000">
        <w:rPr>
          <w:rFonts w:ascii="Tahoma" w:cs="Tahoma" w:eastAsia="Tahoma" w:hAnsi="Tahoma"/>
          <w:color w:val="1f1f1f"/>
          <w:sz w:val="24"/>
          <w:szCs w:val="24"/>
          <w:rtl w:val="0"/>
        </w:rPr>
        <w:t xml:space="preserve"> - Baja (1) </w:t>
      </w:r>
    </w:p>
    <w:p w:rsidR="00000000" w:rsidDel="00000000" w:rsidP="00000000" w:rsidRDefault="00000000" w:rsidRPr="00000000" w14:paraId="0000028E">
      <w:pPr>
        <w:spacing w:before="240" w:lineRule="auto"/>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Eje de Esfuerzo: </w:t>
      </w:r>
    </w:p>
    <w:p w:rsidR="00000000" w:rsidDel="00000000" w:rsidP="00000000" w:rsidRDefault="00000000" w:rsidRPr="00000000" w14:paraId="0000028F">
      <w:pPr>
        <w:spacing w:before="240" w:lineRule="auto"/>
        <w:rPr>
          <w:rFonts w:ascii="Tahoma" w:cs="Tahoma" w:eastAsia="Tahoma" w:hAnsi="Tahoma"/>
          <w:color w:val="1f1f1f"/>
          <w:sz w:val="24"/>
          <w:szCs w:val="24"/>
        </w:rPr>
        <w:sectPr>
          <w:type w:val="continuous"/>
          <w:pgSz w:h="15840" w:w="12240"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290">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Muy alto (5)</w:t>
      </w:r>
    </w:p>
    <w:p w:rsidR="00000000" w:rsidDel="00000000" w:rsidP="00000000" w:rsidRDefault="00000000" w:rsidRPr="00000000" w14:paraId="00000291">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Alto (4) </w:t>
      </w:r>
    </w:p>
    <w:p w:rsidR="00000000" w:rsidDel="00000000" w:rsidP="00000000" w:rsidRDefault="00000000" w:rsidRPr="00000000" w14:paraId="00000292">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Medio (3) </w:t>
      </w:r>
    </w:p>
    <w:p w:rsidR="00000000" w:rsidDel="00000000" w:rsidP="00000000" w:rsidRDefault="00000000" w:rsidRPr="00000000" w14:paraId="00000293">
      <w:pPr>
        <w:spacing w:before="240" w:lineRule="auto"/>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Bajo (2) </w:t>
      </w:r>
    </w:p>
    <w:p w:rsidR="00000000" w:rsidDel="00000000" w:rsidP="00000000" w:rsidRDefault="00000000" w:rsidRPr="00000000" w14:paraId="00000294">
      <w:pPr>
        <w:spacing w:before="240" w:lineRule="auto"/>
        <w:rPr>
          <w:rFonts w:ascii="Tahoma" w:cs="Tahoma" w:eastAsia="Tahoma" w:hAnsi="Tahoma"/>
          <w:color w:val="1f1f1f"/>
          <w:sz w:val="24"/>
          <w:szCs w:val="24"/>
        </w:rPr>
        <w:sectPr>
          <w:type w:val="continuous"/>
          <w:pgSz w:h="15840" w:w="12240" w:orient="portrait"/>
          <w:pgMar w:bottom="1417" w:top="1417" w:left="1701" w:right="1701" w:header="708" w:footer="708"/>
          <w:cols w:equalWidth="0" w:num="2">
            <w:col w:space="720" w:w="4059"/>
            <w:col w:space="0" w:w="4059"/>
          </w:cols>
        </w:sectPr>
      </w:pPr>
      <w:r w:rsidDel="00000000" w:rsidR="00000000" w:rsidRPr="00000000">
        <w:rPr>
          <w:rFonts w:ascii="Tahoma" w:cs="Tahoma" w:eastAsia="Tahoma" w:hAnsi="Tahoma"/>
          <w:color w:val="1f1f1f"/>
          <w:sz w:val="24"/>
          <w:szCs w:val="24"/>
          <w:rtl w:val="0"/>
        </w:rPr>
        <w:t xml:space="preserve">- Muy bajo (1)</w:t>
      </w:r>
    </w:p>
    <w:p w:rsidR="00000000" w:rsidDel="00000000" w:rsidP="00000000" w:rsidRDefault="00000000" w:rsidRPr="00000000" w14:paraId="00000295">
      <w:pPr>
        <w:spacing w:before="240" w:lineRule="auto"/>
        <w:rPr>
          <w:rFonts w:ascii="Tahoma" w:cs="Tahoma" w:eastAsia="Tahoma" w:hAnsi="Tahoma"/>
          <w:color w:val="1f1f1f"/>
          <w:sz w:val="24"/>
          <w:szCs w:val="24"/>
        </w:rPr>
      </w:pPr>
      <w:r w:rsidDel="00000000" w:rsidR="00000000" w:rsidRPr="00000000">
        <w:rPr>
          <w:rtl w:val="0"/>
        </w:rPr>
      </w:r>
    </w:p>
    <w:tbl>
      <w:tblPr>
        <w:tblStyle w:val="Table10"/>
        <w:tblW w:w="1036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320"/>
        <w:gridCol w:w="1200"/>
        <w:gridCol w:w="1395"/>
        <w:gridCol w:w="1680"/>
        <w:gridCol w:w="1320"/>
        <w:gridCol w:w="2235"/>
        <w:tblGridChange w:id="0">
          <w:tblGrid>
            <w:gridCol w:w="1215"/>
            <w:gridCol w:w="1320"/>
            <w:gridCol w:w="1200"/>
            <w:gridCol w:w="1395"/>
            <w:gridCol w:w="1680"/>
            <w:gridCol w:w="1320"/>
            <w:gridCol w:w="2235"/>
          </w:tblGrid>
        </w:tblGridChange>
      </w:tblGrid>
      <w:tr>
        <w:trPr>
          <w:cantSplit w:val="0"/>
          <w:trHeight w:val="1132" w:hRule="atLeast"/>
          <w:tblHeader w:val="0"/>
        </w:trPr>
        <w:tc>
          <w:tcPr>
            <w:gridSpan w:val="7"/>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96">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Urgencia</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9D">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9E">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9F">
            <w:pPr>
              <w:spacing w:after="0" w:before="240" w:line="276" w:lineRule="auto"/>
              <w:ind w:left="-720" w:firstLine="0"/>
              <w:jc w:val="right"/>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Esfuerzo</w:t>
            </w:r>
          </w:p>
          <w:p w:rsidR="00000000" w:rsidDel="00000000" w:rsidP="00000000" w:rsidRDefault="00000000" w:rsidRPr="00000000" w14:paraId="000002A0">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1">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2">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3">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4">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5">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A6">
            <w:pPr>
              <w:spacing w:after="0" w:before="240" w:line="276" w:lineRule="auto"/>
              <w:ind w:left="-720" w:firstLine="0"/>
              <w:rPr>
                <w:rFonts w:ascii="Tahoma" w:cs="Tahoma" w:eastAsia="Tahoma" w:hAnsi="Tahoma"/>
                <w:color w:val="ffffff"/>
                <w:sz w:val="24"/>
                <w:szCs w:val="24"/>
              </w:rPr>
            </w:pPr>
            <w:r w:rsidDel="00000000" w:rsidR="00000000" w:rsidRPr="00000000">
              <w:rPr>
                <w:rFonts w:ascii="Tahoma" w:cs="Tahoma" w:eastAsia="Tahoma" w:hAnsi="Tahoma"/>
                <w:color w:val="ffffff"/>
                <w:sz w:val="24"/>
                <w:szCs w:val="24"/>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7">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8">
            <w:pPr>
              <w:spacing w:after="0" w:before="240" w:line="276" w:lineRule="auto"/>
              <w:ind w:left="-360" w:hanging="36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  </w:t>
              <w:tab/>
              <w:t xml:space="preserve">Baja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9">
            <w:pPr>
              <w:spacing w:after="0" w:before="240" w:line="276" w:lineRule="auto"/>
              <w:ind w:left="-360" w:hanging="36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  </w:t>
              <w:tab/>
              <w:t xml:space="preserve">Menor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A">
            <w:pPr>
              <w:spacing w:after="0" w:before="240" w:line="276" w:lineRule="auto"/>
              <w:ind w:left="-360" w:hanging="36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  </w:t>
              <w:tab/>
              <w:t xml:space="preserve">Moderada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B">
            <w:pPr>
              <w:spacing w:after="0" w:before="240" w:line="276" w:lineRule="auto"/>
              <w:ind w:left="-360" w:hanging="36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  </w:t>
              <w:tab/>
              <w:t xml:space="preserve">Alta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C">
            <w:pPr>
              <w:spacing w:after="0" w:before="240" w:line="276" w:lineRule="auto"/>
              <w:ind w:left="-360" w:hanging="36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  </w:t>
              <w:tab/>
              <w:t xml:space="preserve">Obligatoria</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AE">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 Muy alto</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AF">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B0">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10</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B1">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tab/>
              <w:t xml:space="preserve">   15</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B2">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20</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B3">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25</w:t>
            </w:r>
          </w:p>
        </w:tc>
      </w:tr>
      <w:tr>
        <w:trPr>
          <w:cantSplit w:val="0"/>
          <w:trHeight w:val="7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6">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B7">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8">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9">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A">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B">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r w:rsidDel="00000000" w:rsidR="00000000" w:rsidRPr="00000000">
              <w:rPr>
                <w:rFonts w:ascii="Tahoma" w:cs="Tahoma" w:eastAsia="Tahoma" w:hAnsi="Tahoma"/>
                <w:b w:val="1"/>
                <w:color w:val="333333"/>
                <w:sz w:val="24"/>
                <w:szCs w:val="24"/>
                <w:rtl w:val="0"/>
              </w:rPr>
              <w:t xml:space="preserve">CU-1       CU-1</w:t>
            </w:r>
            <w:r w:rsidDel="00000000" w:rsidR="00000000" w:rsidRPr="00000000">
              <w:rPr>
                <w:rtl w:val="0"/>
              </w:rPr>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BD">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 Alto</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BE">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BF">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8</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C0">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12</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C1">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16</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C2">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20</w:t>
            </w:r>
          </w:p>
        </w:tc>
      </w:tr>
      <w:tr>
        <w:trPr>
          <w:cantSplit w:val="0"/>
          <w:trHeight w:val="7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5">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C6">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7">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8">
            <w:pPr>
              <w:spacing w:after="0" w:before="240" w:line="276" w:lineRule="auto"/>
              <w:ind w:left="-720" w:firstLine="0"/>
              <w:jc w:val="center"/>
              <w:rPr>
                <w:rFonts w:ascii="Tahoma" w:cs="Tahoma" w:eastAsia="Tahoma" w:hAnsi="Tahoma"/>
                <w:b w:val="1"/>
                <w:color w:val="1f1f1f"/>
                <w:sz w:val="24"/>
                <w:szCs w:val="24"/>
              </w:rPr>
            </w:pPr>
            <w:r w:rsidDel="00000000" w:rsidR="00000000" w:rsidRPr="00000000">
              <w:rPr>
                <w:rFonts w:ascii="Tahoma" w:cs="Tahoma" w:eastAsia="Tahoma" w:hAnsi="Tahoma"/>
                <w:color w:val="1f1f1f"/>
                <w:sz w:val="24"/>
                <w:szCs w:val="24"/>
                <w:rtl w:val="0"/>
              </w:rPr>
              <w:t xml:space="preserve">            </w:t>
            </w:r>
            <w:r w:rsidDel="00000000" w:rsidR="00000000" w:rsidRPr="00000000">
              <w:rPr>
                <w:rFonts w:ascii="Tahoma" w:cs="Tahoma" w:eastAsia="Tahoma" w:hAnsi="Tahoma"/>
                <w:b w:val="1"/>
                <w:color w:val="1f1f1f"/>
                <w:sz w:val="24"/>
                <w:szCs w:val="24"/>
                <w:rtl w:val="0"/>
              </w:rPr>
              <w:t xml:space="preserve"> CU-7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9">
            <w:pPr>
              <w:spacing w:after="0" w:before="240" w:lineRule="auto"/>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CU-2 </w:t>
            </w:r>
          </w:p>
          <w:p w:rsidR="00000000" w:rsidDel="00000000" w:rsidP="00000000" w:rsidRDefault="00000000" w:rsidRPr="00000000" w14:paraId="000002CA">
            <w:pPr>
              <w:spacing w:after="0" w:before="240" w:lineRule="auto"/>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CU-3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B">
            <w:pPr>
              <w:spacing w:after="0" w:before="240" w:line="276" w:lineRule="auto"/>
              <w:jc w:val="center"/>
              <w:rPr>
                <w:rFonts w:ascii="Tahoma" w:cs="Tahoma" w:eastAsia="Tahoma" w:hAnsi="Tahoma"/>
                <w:b w:val="1"/>
                <w:color w:val="333333"/>
                <w:sz w:val="24"/>
                <w:szCs w:val="24"/>
              </w:rPr>
            </w:pPr>
            <w:r w:rsidDel="00000000" w:rsidR="00000000" w:rsidRPr="00000000">
              <w:rPr>
                <w:rFonts w:ascii="Tahoma" w:cs="Tahoma" w:eastAsia="Tahoma" w:hAnsi="Tahoma"/>
                <w:b w:val="1"/>
                <w:color w:val="333333"/>
                <w:sz w:val="24"/>
                <w:szCs w:val="24"/>
                <w:rtl w:val="0"/>
              </w:rPr>
              <w:t xml:space="preserve">CU-4</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color w:val="333333"/>
                <w:sz w:val="24"/>
                <w:szCs w:val="24"/>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D">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 Medio</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CE">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CF">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6</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D0">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9</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D1">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12</w:t>
            </w:r>
          </w:p>
        </w:tc>
        <w:tc>
          <w:tcPr>
            <w:tcBorders>
              <w:top w:color="000000" w:space="0" w:sz="0" w:val="nil"/>
              <w:left w:color="000000" w:space="0" w:sz="0" w:val="nil"/>
              <w:bottom w:color="000000" w:space="0" w:sz="6" w:val="single"/>
              <w:right w:color="000000" w:space="0" w:sz="6" w:val="single"/>
            </w:tcBorders>
            <w:shd w:fill="ff0000" w:val="clear"/>
            <w:tcMar>
              <w:top w:w="0.0" w:type="dxa"/>
              <w:left w:w="100.0" w:type="dxa"/>
              <w:bottom w:w="0.0" w:type="dxa"/>
              <w:right w:w="100.0" w:type="dxa"/>
            </w:tcMar>
          </w:tcPr>
          <w:p w:rsidR="00000000" w:rsidDel="00000000" w:rsidP="00000000" w:rsidRDefault="00000000" w:rsidRPr="00000000" w14:paraId="000002D2">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15</w:t>
            </w:r>
          </w:p>
        </w:tc>
      </w:tr>
      <w:tr>
        <w:trPr>
          <w:cantSplit w:val="0"/>
          <w:trHeight w:val="7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5">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D6">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7">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8">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9">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r w:rsidDel="00000000" w:rsidR="00000000" w:rsidRPr="00000000">
              <w:rPr>
                <w:rFonts w:ascii="Tahoma" w:cs="Tahoma" w:eastAsia="Tahoma" w:hAnsi="Tahoma"/>
                <w:b w:val="1"/>
                <w:color w:val="333333"/>
                <w:sz w:val="24"/>
                <w:szCs w:val="24"/>
                <w:rtl w:val="0"/>
              </w:rPr>
              <w:t xml:space="preserve">CU-1    CU-5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A">
            <w:pPr>
              <w:spacing w:after="0" w:before="240" w:line="276" w:lineRule="auto"/>
              <w:ind w:left="-720" w:firstLine="0"/>
              <w:jc w:val="center"/>
              <w:rPr>
                <w:rFonts w:ascii="Tahoma" w:cs="Tahoma" w:eastAsia="Tahoma" w:hAnsi="Tahoma"/>
                <w:b w:val="1"/>
                <w:color w:val="1f1f1f"/>
                <w:sz w:val="24"/>
                <w:szCs w:val="24"/>
              </w:rPr>
            </w:pPr>
            <w:r w:rsidDel="00000000" w:rsidR="00000000" w:rsidRPr="00000000">
              <w:rPr>
                <w:rFonts w:ascii="Tahoma" w:cs="Tahoma" w:eastAsia="Tahoma" w:hAnsi="Tahoma"/>
                <w:color w:val="1f1f1f"/>
                <w:sz w:val="24"/>
                <w:szCs w:val="24"/>
                <w:rtl w:val="0"/>
              </w:rPr>
              <w:t xml:space="preserve">             </w:t>
            </w:r>
            <w:r w:rsidDel="00000000" w:rsidR="00000000" w:rsidRPr="00000000">
              <w:rPr>
                <w:rFonts w:ascii="Tahoma" w:cs="Tahoma" w:eastAsia="Tahoma" w:hAnsi="Tahoma"/>
                <w:b w:val="1"/>
                <w:color w:val="1f1f1f"/>
                <w:sz w:val="24"/>
                <w:szCs w:val="24"/>
                <w:rtl w:val="0"/>
              </w:rPr>
              <w:t xml:space="preserve">CU-6</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color w:val="1f1f1f"/>
                <w:sz w:val="24"/>
                <w:szCs w:val="24"/>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C">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2.Bajo</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DD">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DE">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DF">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6</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E0">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8</w:t>
            </w:r>
          </w:p>
        </w:tc>
        <w:tc>
          <w:tcPr>
            <w:tcBorders>
              <w:top w:color="000000" w:space="0" w:sz="0" w:val="nil"/>
              <w:left w:color="000000" w:space="0" w:sz="0" w:val="nil"/>
              <w:bottom w:color="000000" w:space="0" w:sz="6" w:val="single"/>
              <w:right w:color="000000" w:space="0" w:sz="6" w:val="single"/>
            </w:tcBorders>
            <w:shd w:fill="ffc000" w:val="clear"/>
            <w:tcMar>
              <w:top w:w="0.0" w:type="dxa"/>
              <w:left w:w="100.0" w:type="dxa"/>
              <w:bottom w:w="0.0" w:type="dxa"/>
              <w:right w:w="100.0" w:type="dxa"/>
            </w:tcMar>
          </w:tcPr>
          <w:p w:rsidR="00000000" w:rsidDel="00000000" w:rsidP="00000000" w:rsidRDefault="00000000" w:rsidRPr="00000000" w14:paraId="000002E1">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10</w:t>
            </w:r>
          </w:p>
        </w:tc>
      </w:tr>
      <w:tr>
        <w:trPr>
          <w:cantSplit w:val="0"/>
          <w:trHeight w:val="7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4">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E5">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6">
            <w:pPr>
              <w:spacing w:after="0" w:before="240" w:line="276" w:lineRule="auto"/>
              <w:ind w:left="-720" w:firstLine="0"/>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7">
            <w:pPr>
              <w:spacing w:after="0" w:before="240" w:line="276" w:lineRule="auto"/>
              <w:ind w:left="-720" w:firstLine="0"/>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8">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9">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B">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1-Muy bajo</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EC">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ED">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EE">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EF">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w:t>
            </w:r>
          </w:p>
        </w:tc>
        <w:tc>
          <w:tcPr>
            <w:tcBorders>
              <w:top w:color="000000" w:space="0" w:sz="0" w:val="nil"/>
              <w:left w:color="000000" w:space="0" w:sz="0" w:val="nil"/>
              <w:bottom w:color="000000" w:space="0" w:sz="6" w:val="single"/>
              <w:right w:color="000000" w:space="0" w:sz="6" w:val="single"/>
            </w:tcBorders>
            <w:shd w:fill="00b050" w:val="clear"/>
            <w:tcMar>
              <w:top w:w="0.0" w:type="dxa"/>
              <w:left w:w="100.0" w:type="dxa"/>
              <w:bottom w:w="0.0" w:type="dxa"/>
              <w:right w:w="100.0" w:type="dxa"/>
            </w:tcMar>
          </w:tcPr>
          <w:p w:rsidR="00000000" w:rsidDel="00000000" w:rsidP="00000000" w:rsidRDefault="00000000" w:rsidRPr="00000000" w14:paraId="000002F0">
            <w:pPr>
              <w:spacing w:after="0" w:before="240" w:line="276" w:lineRule="auto"/>
              <w:ind w:left="-720" w:firstLine="0"/>
              <w:jc w:val="center"/>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w:t>
            </w:r>
          </w:p>
        </w:tc>
      </w:tr>
      <w:tr>
        <w:trPr>
          <w:cantSplit w:val="0"/>
          <w:trHeight w:val="7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1f1f1f"/>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3">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p w:rsidR="00000000" w:rsidDel="00000000" w:rsidP="00000000" w:rsidRDefault="00000000" w:rsidRPr="00000000" w14:paraId="000002F4">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5">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6">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7">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8">
            <w:pPr>
              <w:spacing w:after="0" w:before="240" w:line="276" w:lineRule="auto"/>
              <w:ind w:left="-720" w:firstLine="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 </w:t>
            </w:r>
          </w:p>
        </w:tc>
      </w:tr>
    </w:tbl>
    <w:p w:rsidR="00000000" w:rsidDel="00000000" w:rsidP="00000000" w:rsidRDefault="00000000" w:rsidRPr="00000000" w14:paraId="000002F9">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2FA">
      <w:pPr>
        <w:pStyle w:val="Heading1"/>
        <w:rPr>
          <w:rFonts w:ascii="Tahoma" w:cs="Tahoma" w:eastAsia="Tahoma" w:hAnsi="Tahoma"/>
          <w:b w:val="1"/>
        </w:rPr>
      </w:pPr>
      <w:bookmarkStart w:colFirst="0" w:colLast="0" w:name="_heading=h.nmf14n" w:id="33"/>
      <w:bookmarkEnd w:id="33"/>
      <w:r w:rsidDel="00000000" w:rsidR="00000000" w:rsidRPr="00000000">
        <w:rPr>
          <w:rFonts w:ascii="Tahoma" w:cs="Tahoma" w:eastAsia="Tahoma" w:hAnsi="Tahoma"/>
          <w:b w:val="1"/>
          <w:rtl w:val="0"/>
        </w:rPr>
        <w:t xml:space="preserve">4. REQUISITOS NO FUNCIONALES.</w:t>
      </w:r>
    </w:p>
    <w:p w:rsidR="00000000" w:rsidDel="00000000" w:rsidP="00000000" w:rsidRDefault="00000000" w:rsidRPr="00000000" w14:paraId="000002FB">
      <w:pPr>
        <w:ind w:left="720" w:firstLine="0"/>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2FC">
      <w:pPr>
        <w:pStyle w:val="Heading1"/>
        <w:numPr>
          <w:ilvl w:val="0"/>
          <w:numId w:val="5"/>
        </w:numPr>
        <w:ind w:left="720" w:hanging="360"/>
        <w:rPr>
          <w:rFonts w:ascii="Tahoma" w:cs="Tahoma" w:eastAsia="Tahoma" w:hAnsi="Tahoma"/>
          <w:b w:val="1"/>
        </w:rPr>
      </w:pPr>
      <w:bookmarkStart w:colFirst="0" w:colLast="0" w:name="_heading=h.37m2jsg" w:id="34"/>
      <w:bookmarkEnd w:id="34"/>
      <w:r w:rsidDel="00000000" w:rsidR="00000000" w:rsidRPr="00000000">
        <w:rPr>
          <w:rFonts w:ascii="Tahoma" w:cs="Tahoma" w:eastAsia="Tahoma" w:hAnsi="Tahoma"/>
          <w:b w:val="1"/>
          <w:rtl w:val="0"/>
        </w:rPr>
        <w:t xml:space="preserve">Requisitos de Desempeño.</w:t>
      </w:r>
    </w:p>
    <w:p w:rsidR="00000000" w:rsidDel="00000000" w:rsidP="00000000" w:rsidRDefault="00000000" w:rsidRPr="00000000" w14:paraId="000002FD">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2FE">
      <w:pPr>
        <w:ind w:left="720" w:firstLine="0"/>
        <w:jc w:val="both"/>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Actualización en tiempo real: </w:t>
      </w:r>
      <w:r w:rsidDel="00000000" w:rsidR="00000000" w:rsidRPr="00000000">
        <w:rPr>
          <w:rFonts w:ascii="Tahoma" w:cs="Tahoma" w:eastAsia="Tahoma" w:hAnsi="Tahoma"/>
          <w:color w:val="1f1f1f"/>
          <w:sz w:val="24"/>
          <w:szCs w:val="24"/>
          <w:rtl w:val="0"/>
        </w:rPr>
        <w:t xml:space="preserve">Las actualizaciones y modificaciones que hagan los administradores, se verán reflejados de manera instantánea en la página.</w:t>
      </w:r>
    </w:p>
    <w:p w:rsidR="00000000" w:rsidDel="00000000" w:rsidP="00000000" w:rsidRDefault="00000000" w:rsidRPr="00000000" w14:paraId="000002FF">
      <w:pPr>
        <w:ind w:left="720" w:firstLine="0"/>
        <w:jc w:val="both"/>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Navegación rápida: </w:t>
      </w:r>
      <w:r w:rsidDel="00000000" w:rsidR="00000000" w:rsidRPr="00000000">
        <w:rPr>
          <w:rFonts w:ascii="Tahoma" w:cs="Tahoma" w:eastAsia="Tahoma" w:hAnsi="Tahoma"/>
          <w:color w:val="1f1f1f"/>
          <w:sz w:val="24"/>
          <w:szCs w:val="24"/>
          <w:rtl w:val="0"/>
        </w:rPr>
        <w:t xml:space="preserve">La página debe proporcionar una navegación rápida, mostrando los contenidos al instante, permitiendo al usuario navegar de manera óptima y al momento de que este seleccione un apartado, este se refleja de manera instantánea. </w:t>
      </w:r>
      <w:r w:rsidDel="00000000" w:rsidR="00000000" w:rsidRPr="00000000">
        <w:rPr>
          <w:rtl w:val="0"/>
        </w:rPr>
      </w:r>
    </w:p>
    <w:p w:rsidR="00000000" w:rsidDel="00000000" w:rsidP="00000000" w:rsidRDefault="00000000" w:rsidRPr="00000000" w14:paraId="00000300">
      <w:pPr>
        <w:ind w:left="720" w:firstLine="0"/>
        <w:jc w:val="both"/>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Estructura jerarquizada y entendible: </w:t>
      </w:r>
      <w:r w:rsidDel="00000000" w:rsidR="00000000" w:rsidRPr="00000000">
        <w:rPr>
          <w:rFonts w:ascii="Tahoma" w:cs="Tahoma" w:eastAsia="Tahoma" w:hAnsi="Tahoma"/>
          <w:color w:val="1f1f1f"/>
          <w:sz w:val="24"/>
          <w:szCs w:val="24"/>
          <w:rtl w:val="0"/>
        </w:rPr>
        <w:t xml:space="preserve">La página proporciona una estructura de contenido jerarquizada a los usuarios (estudiantes) permitiendo que estos puedan entenderla de manera más fácil y rápida, con el fin de que se les facilite utilizarla de manera eficiente sin presentar ninguna dificultad en el proceso. </w:t>
      </w:r>
    </w:p>
    <w:p w:rsidR="00000000" w:rsidDel="00000000" w:rsidP="00000000" w:rsidRDefault="00000000" w:rsidRPr="00000000" w14:paraId="00000301">
      <w:pPr>
        <w:ind w:left="720" w:firstLine="0"/>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302">
      <w:pPr>
        <w:pStyle w:val="Heading1"/>
        <w:numPr>
          <w:ilvl w:val="0"/>
          <w:numId w:val="5"/>
        </w:numPr>
        <w:ind w:left="720" w:hanging="360"/>
        <w:rPr>
          <w:rFonts w:ascii="Tahoma" w:cs="Tahoma" w:eastAsia="Tahoma" w:hAnsi="Tahoma"/>
          <w:b w:val="1"/>
        </w:rPr>
      </w:pPr>
      <w:bookmarkStart w:colFirst="0" w:colLast="0" w:name="_heading=h.1mrcu09" w:id="35"/>
      <w:bookmarkEnd w:id="35"/>
      <w:r w:rsidDel="00000000" w:rsidR="00000000" w:rsidRPr="00000000">
        <w:rPr>
          <w:rFonts w:ascii="Tahoma" w:cs="Tahoma" w:eastAsia="Tahoma" w:hAnsi="Tahoma"/>
          <w:b w:val="1"/>
          <w:rtl w:val="0"/>
        </w:rPr>
        <w:t xml:space="preserve">Requisitos de Seguridad.</w:t>
      </w:r>
    </w:p>
    <w:p w:rsidR="00000000" w:rsidDel="00000000" w:rsidP="00000000" w:rsidRDefault="00000000" w:rsidRPr="00000000" w14:paraId="00000303">
      <w:pPr>
        <w:spacing w:before="240" w:lineRule="auto"/>
        <w:ind w:left="720" w:hanging="36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1.       </w:t>
      </w:r>
      <w:r w:rsidDel="00000000" w:rsidR="00000000" w:rsidRPr="00000000">
        <w:rPr>
          <w:rFonts w:ascii="Tahoma" w:cs="Tahoma" w:eastAsia="Tahoma" w:hAnsi="Tahoma"/>
          <w:b w:val="1"/>
          <w:color w:val="1f1f1f"/>
          <w:sz w:val="24"/>
          <w:szCs w:val="24"/>
          <w:rtl w:val="0"/>
        </w:rPr>
        <w:t xml:space="preserve">Autenticación segura</w:t>
      </w:r>
      <w:r w:rsidDel="00000000" w:rsidR="00000000" w:rsidRPr="00000000">
        <w:rPr>
          <w:rFonts w:ascii="Tahoma" w:cs="Tahoma" w:eastAsia="Tahoma" w:hAnsi="Tahoma"/>
          <w:color w:val="1f1f1f"/>
          <w:sz w:val="24"/>
          <w:szCs w:val="24"/>
          <w:rtl w:val="0"/>
        </w:rPr>
        <w:t xml:space="preserve">:</w:t>
      </w:r>
    </w:p>
    <w:p w:rsidR="00000000" w:rsidDel="00000000" w:rsidP="00000000" w:rsidRDefault="00000000" w:rsidRPr="00000000" w14:paraId="00000304">
      <w:pPr>
        <w:spacing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Los usuarios deben autenticarse de manera segura antes de acceder al módulo de contenido.</w:t>
      </w:r>
    </w:p>
    <w:p w:rsidR="00000000" w:rsidDel="00000000" w:rsidP="00000000" w:rsidRDefault="00000000" w:rsidRPr="00000000" w14:paraId="00000305">
      <w:pPr>
        <w:spacing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Debe implementarse un sistema de gestión de contraseñas robusto, incluyendo la necesidad de contraseñas seguras y medidas de protección contra fuerza bruta.</w:t>
      </w:r>
    </w:p>
    <w:p w:rsidR="00000000" w:rsidDel="00000000" w:rsidP="00000000" w:rsidRDefault="00000000" w:rsidRPr="00000000" w14:paraId="00000306">
      <w:pPr>
        <w:spacing w:before="240" w:lineRule="auto"/>
        <w:ind w:left="720" w:hanging="360"/>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2.       </w:t>
      </w:r>
      <w:r w:rsidDel="00000000" w:rsidR="00000000" w:rsidRPr="00000000">
        <w:rPr>
          <w:rFonts w:ascii="Tahoma" w:cs="Tahoma" w:eastAsia="Tahoma" w:hAnsi="Tahoma"/>
          <w:b w:val="1"/>
          <w:color w:val="1f1f1f"/>
          <w:sz w:val="24"/>
          <w:szCs w:val="24"/>
          <w:rtl w:val="0"/>
        </w:rPr>
        <w:t xml:space="preserve">Control de acceso</w:t>
      </w:r>
      <w:r w:rsidDel="00000000" w:rsidR="00000000" w:rsidRPr="00000000">
        <w:rPr>
          <w:rFonts w:ascii="Tahoma" w:cs="Tahoma" w:eastAsia="Tahoma" w:hAnsi="Tahoma"/>
          <w:color w:val="1f1f1f"/>
          <w:sz w:val="24"/>
          <w:szCs w:val="24"/>
          <w:rtl w:val="0"/>
        </w:rPr>
        <w:t xml:space="preserve">:</w:t>
      </w:r>
    </w:p>
    <w:p w:rsidR="00000000" w:rsidDel="00000000" w:rsidP="00000000" w:rsidRDefault="00000000" w:rsidRPr="00000000" w14:paraId="00000307">
      <w:pPr>
        <w:spacing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Se deben definir roles y permisos de acceso para garantizar que solo los usuarios autorizados puedan acceder a determinados contenidos y funciones.</w:t>
      </w:r>
    </w:p>
    <w:p w:rsidR="00000000" w:rsidDel="00000000" w:rsidP="00000000" w:rsidRDefault="00000000" w:rsidRPr="00000000" w14:paraId="00000308">
      <w:pPr>
        <w:spacing w:before="240" w:lineRule="auto"/>
        <w:ind w:left="360" w:firstLine="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Las áreas sensibles, como la administración del contenido, deben tener un acceso restringido y requerir autenticación adicional para tareas administrativas.</w:t>
      </w:r>
    </w:p>
    <w:p w:rsidR="00000000" w:rsidDel="00000000" w:rsidP="00000000" w:rsidRDefault="00000000" w:rsidRPr="00000000" w14:paraId="00000309">
      <w:pPr>
        <w:spacing w:before="240" w:lineRule="auto"/>
        <w:ind w:left="720" w:hanging="36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3.       </w:t>
      </w:r>
      <w:r w:rsidDel="00000000" w:rsidR="00000000" w:rsidRPr="00000000">
        <w:rPr>
          <w:rFonts w:ascii="Tahoma" w:cs="Tahoma" w:eastAsia="Tahoma" w:hAnsi="Tahoma"/>
          <w:b w:val="1"/>
          <w:color w:val="1f1f1f"/>
          <w:sz w:val="24"/>
          <w:szCs w:val="24"/>
          <w:rtl w:val="0"/>
        </w:rPr>
        <w:t xml:space="preserve">Seguridad de la transmisión de datos</w:t>
      </w:r>
      <w:r w:rsidDel="00000000" w:rsidR="00000000" w:rsidRPr="00000000">
        <w:rPr>
          <w:rFonts w:ascii="Tahoma" w:cs="Tahoma" w:eastAsia="Tahoma" w:hAnsi="Tahoma"/>
          <w:color w:val="1f1f1f"/>
          <w:sz w:val="24"/>
          <w:szCs w:val="24"/>
          <w:rtl w:val="0"/>
        </w:rPr>
        <w:t xml:space="preserve">: La comunicación entre el usuario y el servidor debe estar cifrada mediante el protocolo HTTPS para proteger la privacidad de los datos durante la transmisión.</w:t>
      </w:r>
    </w:p>
    <w:p w:rsidR="00000000" w:rsidDel="00000000" w:rsidP="00000000" w:rsidRDefault="00000000" w:rsidRPr="00000000" w14:paraId="0000030A">
      <w:pPr>
        <w:spacing w:before="240" w:lineRule="auto"/>
        <w:ind w:left="720" w:hanging="36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4.       </w:t>
      </w:r>
      <w:r w:rsidDel="00000000" w:rsidR="00000000" w:rsidRPr="00000000">
        <w:rPr>
          <w:rFonts w:ascii="Tahoma" w:cs="Tahoma" w:eastAsia="Tahoma" w:hAnsi="Tahoma"/>
          <w:b w:val="1"/>
          <w:color w:val="1f1f1f"/>
          <w:sz w:val="24"/>
          <w:szCs w:val="24"/>
          <w:rtl w:val="0"/>
        </w:rPr>
        <w:t xml:space="preserve">Validación de datos de entrada</w:t>
      </w:r>
      <w:r w:rsidDel="00000000" w:rsidR="00000000" w:rsidRPr="00000000">
        <w:rPr>
          <w:rFonts w:ascii="Tahoma" w:cs="Tahoma" w:eastAsia="Tahoma" w:hAnsi="Tahoma"/>
          <w:color w:val="1f1f1f"/>
          <w:sz w:val="24"/>
          <w:szCs w:val="24"/>
          <w:rtl w:val="0"/>
        </w:rPr>
        <w:t xml:space="preserve">: Realizar una verificación estricta de los datos de entrada para evitar la introducción de contenido malicioso o inseguro.</w:t>
      </w:r>
    </w:p>
    <w:p w:rsidR="00000000" w:rsidDel="00000000" w:rsidP="00000000" w:rsidRDefault="00000000" w:rsidRPr="00000000" w14:paraId="0000030B">
      <w:pPr>
        <w:spacing w:before="240" w:lineRule="auto"/>
        <w:ind w:left="720" w:hanging="36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5.       </w:t>
      </w:r>
      <w:r w:rsidDel="00000000" w:rsidR="00000000" w:rsidRPr="00000000">
        <w:rPr>
          <w:rFonts w:ascii="Tahoma" w:cs="Tahoma" w:eastAsia="Tahoma" w:hAnsi="Tahoma"/>
          <w:b w:val="1"/>
          <w:color w:val="1f1f1f"/>
          <w:sz w:val="24"/>
          <w:szCs w:val="24"/>
          <w:rtl w:val="0"/>
        </w:rPr>
        <w:t xml:space="preserve">Seguridad de archivos y recursos multimedia</w:t>
      </w:r>
      <w:r w:rsidDel="00000000" w:rsidR="00000000" w:rsidRPr="00000000">
        <w:rPr>
          <w:rFonts w:ascii="Tahoma" w:cs="Tahoma" w:eastAsia="Tahoma" w:hAnsi="Tahoma"/>
          <w:color w:val="1f1f1f"/>
          <w:sz w:val="24"/>
          <w:szCs w:val="24"/>
          <w:rtl w:val="0"/>
        </w:rPr>
        <w:t xml:space="preserve">: Controlar y restringir el acceso a archivos multimedia y recursos, asegurándonos de que los usuarios no puedan cargar o acceder a contenido malicioso.</w:t>
      </w:r>
    </w:p>
    <w:p w:rsidR="00000000" w:rsidDel="00000000" w:rsidP="00000000" w:rsidRDefault="00000000" w:rsidRPr="00000000" w14:paraId="0000030C">
      <w:pPr>
        <w:spacing w:before="240" w:lineRule="auto"/>
        <w:ind w:left="720" w:hanging="36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6.       </w:t>
      </w:r>
      <w:r w:rsidDel="00000000" w:rsidR="00000000" w:rsidRPr="00000000">
        <w:rPr>
          <w:rFonts w:ascii="Tahoma" w:cs="Tahoma" w:eastAsia="Tahoma" w:hAnsi="Tahoma"/>
          <w:b w:val="1"/>
          <w:color w:val="1f1f1f"/>
          <w:sz w:val="24"/>
          <w:szCs w:val="24"/>
          <w:rtl w:val="0"/>
        </w:rPr>
        <w:t xml:space="preserve">Respuesta a incidentes de seguridad</w:t>
      </w:r>
      <w:r w:rsidDel="00000000" w:rsidR="00000000" w:rsidRPr="00000000">
        <w:rPr>
          <w:rFonts w:ascii="Tahoma" w:cs="Tahoma" w:eastAsia="Tahoma" w:hAnsi="Tahoma"/>
          <w:color w:val="1f1f1f"/>
          <w:sz w:val="24"/>
          <w:szCs w:val="24"/>
          <w:rtl w:val="0"/>
        </w:rPr>
        <w:t xml:space="preserve">: Establecer un plan de respuesta a incidentes de seguridad para abordar posibles brechas de seguridad y restaurar la integridad del sistema.</w:t>
      </w:r>
    </w:p>
    <w:p w:rsidR="00000000" w:rsidDel="00000000" w:rsidP="00000000" w:rsidRDefault="00000000" w:rsidRPr="00000000" w14:paraId="0000030D">
      <w:pPr>
        <w:spacing w:before="240" w:lineRule="auto"/>
        <w:ind w:left="720" w:hanging="360"/>
        <w:jc w:val="both"/>
        <w:rPr>
          <w:rFonts w:ascii="Tahoma" w:cs="Tahoma" w:eastAsia="Tahoma" w:hAnsi="Tahoma"/>
          <w:color w:val="1f1f1f"/>
          <w:sz w:val="24"/>
          <w:szCs w:val="24"/>
        </w:rPr>
      </w:pPr>
      <w:r w:rsidDel="00000000" w:rsidR="00000000" w:rsidRPr="00000000">
        <w:rPr>
          <w:rFonts w:ascii="Tahoma" w:cs="Tahoma" w:eastAsia="Tahoma" w:hAnsi="Tahoma"/>
          <w:color w:val="1f1f1f"/>
          <w:sz w:val="24"/>
          <w:szCs w:val="24"/>
          <w:rtl w:val="0"/>
        </w:rPr>
        <w:t xml:space="preserve">7.       </w:t>
      </w:r>
      <w:r w:rsidDel="00000000" w:rsidR="00000000" w:rsidRPr="00000000">
        <w:rPr>
          <w:rFonts w:ascii="Tahoma" w:cs="Tahoma" w:eastAsia="Tahoma" w:hAnsi="Tahoma"/>
          <w:b w:val="1"/>
          <w:color w:val="1f1f1f"/>
          <w:sz w:val="24"/>
          <w:szCs w:val="24"/>
          <w:rtl w:val="0"/>
        </w:rPr>
        <w:t xml:space="preserve">Respaldo y recuperación de datos</w:t>
      </w:r>
      <w:r w:rsidDel="00000000" w:rsidR="00000000" w:rsidRPr="00000000">
        <w:rPr>
          <w:rFonts w:ascii="Tahoma" w:cs="Tahoma" w:eastAsia="Tahoma" w:hAnsi="Tahoma"/>
          <w:color w:val="1f1f1f"/>
          <w:sz w:val="24"/>
          <w:szCs w:val="24"/>
          <w:rtl w:val="0"/>
        </w:rPr>
        <w:t xml:space="preserve">: Implementar un sistema de respaldo regular y un plan de recuperación de datos para garantizar que los datos críticos puedan restaurarse en caso de pérdida o daño.</w:t>
      </w:r>
    </w:p>
    <w:p w:rsidR="00000000" w:rsidDel="00000000" w:rsidP="00000000" w:rsidRDefault="00000000" w:rsidRPr="00000000" w14:paraId="0000030E">
      <w:pPr>
        <w:pStyle w:val="Heading1"/>
        <w:rPr>
          <w:rFonts w:ascii="Tahoma" w:cs="Tahoma" w:eastAsia="Tahoma" w:hAnsi="Tahoma"/>
        </w:rPr>
      </w:pPr>
      <w:r w:rsidDel="00000000" w:rsidR="00000000" w:rsidRPr="00000000">
        <w:rPr>
          <w:rtl w:val="0"/>
        </w:rPr>
      </w:r>
    </w:p>
    <w:p w:rsidR="00000000" w:rsidDel="00000000" w:rsidP="00000000" w:rsidRDefault="00000000" w:rsidRPr="00000000" w14:paraId="0000030F">
      <w:pPr>
        <w:pStyle w:val="Heading1"/>
        <w:numPr>
          <w:ilvl w:val="0"/>
          <w:numId w:val="5"/>
        </w:numPr>
        <w:ind w:left="720" w:hanging="360"/>
        <w:rPr>
          <w:rFonts w:ascii="Tahoma" w:cs="Tahoma" w:eastAsia="Tahoma" w:hAnsi="Tahoma"/>
        </w:rPr>
      </w:pPr>
      <w:bookmarkStart w:colFirst="0" w:colLast="0" w:name="_heading=h.46r0co2" w:id="36"/>
      <w:bookmarkEnd w:id="36"/>
      <w:r w:rsidDel="00000000" w:rsidR="00000000" w:rsidRPr="00000000">
        <w:rPr>
          <w:rFonts w:ascii="Tahoma" w:cs="Tahoma" w:eastAsia="Tahoma" w:hAnsi="Tahoma"/>
          <w:rtl w:val="0"/>
        </w:rPr>
        <w:t xml:space="preserve">Requisitos de Usabilidad. </w:t>
      </w:r>
      <w:r w:rsidDel="00000000" w:rsidR="00000000" w:rsidRPr="00000000">
        <w:rPr>
          <w:rtl w:val="0"/>
        </w:rPr>
      </w:r>
    </w:p>
    <w:p w:rsidR="00000000" w:rsidDel="00000000" w:rsidP="00000000" w:rsidRDefault="00000000" w:rsidRPr="00000000" w14:paraId="00000310">
      <w:pPr>
        <w:numPr>
          <w:ilvl w:val="0"/>
          <w:numId w:val="2"/>
        </w:numPr>
        <w:spacing w:after="0" w:before="240" w:line="312" w:lineRule="auto"/>
        <w:ind w:left="720" w:hanging="360"/>
        <w:jc w:val="both"/>
        <w:rPr>
          <w:rFonts w:ascii="Arial" w:cs="Arial" w:eastAsia="Arial" w:hAnsi="Arial"/>
          <w:color w:val="1f1f1f"/>
          <w:sz w:val="24"/>
          <w:szCs w:val="24"/>
        </w:rPr>
      </w:pPr>
      <w:r w:rsidDel="00000000" w:rsidR="00000000" w:rsidRPr="00000000">
        <w:rPr>
          <w:rFonts w:ascii="Tahoma" w:cs="Tahoma" w:eastAsia="Tahoma" w:hAnsi="Tahoma"/>
          <w:color w:val="1f1f1f"/>
          <w:sz w:val="24"/>
          <w:szCs w:val="24"/>
          <w:rtl w:val="0"/>
        </w:rPr>
        <w:t xml:space="preserve">1. </w:t>
        <w:tab/>
      </w:r>
      <w:r w:rsidDel="00000000" w:rsidR="00000000" w:rsidRPr="00000000">
        <w:rPr>
          <w:rFonts w:ascii="Tahoma" w:cs="Tahoma" w:eastAsia="Tahoma" w:hAnsi="Tahoma"/>
          <w:b w:val="1"/>
          <w:color w:val="1f1f1f"/>
          <w:sz w:val="24"/>
          <w:szCs w:val="24"/>
          <w:rtl w:val="0"/>
        </w:rPr>
        <w:t xml:space="preserve">Interfaz Intuitiva:</w:t>
      </w:r>
      <w:r w:rsidDel="00000000" w:rsidR="00000000" w:rsidRPr="00000000">
        <w:rPr>
          <w:rFonts w:ascii="Tahoma" w:cs="Tahoma" w:eastAsia="Tahoma" w:hAnsi="Tahoma"/>
          <w:color w:val="1f1f1f"/>
          <w:sz w:val="24"/>
          <w:szCs w:val="24"/>
          <w:rtl w:val="0"/>
        </w:rPr>
        <w:t xml:space="preserve"> La interfaz de usuario del contenido debe ser intuitiva y fácil de usar, permitiendo a los usuarios realizar acciones como dibujar, agregar contenido y colaborar sin dificultad.</w:t>
      </w:r>
    </w:p>
    <w:p w:rsidR="00000000" w:rsidDel="00000000" w:rsidP="00000000" w:rsidRDefault="00000000" w:rsidRPr="00000000" w14:paraId="00000311">
      <w:pPr>
        <w:numPr>
          <w:ilvl w:val="0"/>
          <w:numId w:val="2"/>
        </w:numPr>
        <w:spacing w:after="0" w:line="312" w:lineRule="auto"/>
        <w:ind w:left="720" w:hanging="360"/>
        <w:jc w:val="both"/>
        <w:rPr>
          <w:rFonts w:ascii="Arial" w:cs="Arial" w:eastAsia="Arial" w:hAnsi="Arial"/>
          <w:color w:val="1f1f1f"/>
          <w:sz w:val="24"/>
          <w:szCs w:val="24"/>
        </w:rPr>
      </w:pPr>
      <w:r w:rsidDel="00000000" w:rsidR="00000000" w:rsidRPr="00000000">
        <w:rPr>
          <w:rFonts w:ascii="Tahoma" w:cs="Tahoma" w:eastAsia="Tahoma" w:hAnsi="Tahoma"/>
          <w:color w:val="1f1f1f"/>
          <w:sz w:val="24"/>
          <w:szCs w:val="24"/>
          <w:rtl w:val="0"/>
        </w:rPr>
        <w:t xml:space="preserve">2. </w:t>
        <w:tab/>
      </w:r>
      <w:r w:rsidDel="00000000" w:rsidR="00000000" w:rsidRPr="00000000">
        <w:rPr>
          <w:rFonts w:ascii="Tahoma" w:cs="Tahoma" w:eastAsia="Tahoma" w:hAnsi="Tahoma"/>
          <w:b w:val="1"/>
          <w:color w:val="1f1f1f"/>
          <w:sz w:val="24"/>
          <w:szCs w:val="24"/>
          <w:rtl w:val="0"/>
        </w:rPr>
        <w:t xml:space="preserve">Compatibilidad con Dispositivos:</w:t>
      </w:r>
      <w:r w:rsidDel="00000000" w:rsidR="00000000" w:rsidRPr="00000000">
        <w:rPr>
          <w:rFonts w:ascii="Tahoma" w:cs="Tahoma" w:eastAsia="Tahoma" w:hAnsi="Tahoma"/>
          <w:color w:val="1f1f1f"/>
          <w:sz w:val="24"/>
          <w:szCs w:val="24"/>
          <w:rtl w:val="0"/>
        </w:rPr>
        <w:t xml:space="preserve"> El contenido debe ser compatible, se debe adaptar a diferentes tamaños de pantalla. Dispositivos, incluyendo computadoras de escritorio, tabletas y dispositivos móviles</w:t>
      </w:r>
    </w:p>
    <w:p w:rsidR="00000000" w:rsidDel="00000000" w:rsidP="00000000" w:rsidRDefault="00000000" w:rsidRPr="00000000" w14:paraId="00000312">
      <w:pPr>
        <w:numPr>
          <w:ilvl w:val="0"/>
          <w:numId w:val="2"/>
        </w:numPr>
        <w:spacing w:after="240" w:line="312" w:lineRule="auto"/>
        <w:ind w:left="720" w:hanging="360"/>
        <w:jc w:val="both"/>
        <w:rPr>
          <w:rFonts w:ascii="Arial" w:cs="Arial" w:eastAsia="Arial" w:hAnsi="Arial"/>
          <w:color w:val="1f1f1f"/>
          <w:sz w:val="24"/>
          <w:szCs w:val="24"/>
        </w:rPr>
      </w:pPr>
      <w:r w:rsidDel="00000000" w:rsidR="00000000" w:rsidRPr="00000000">
        <w:rPr>
          <w:rFonts w:ascii="Tahoma" w:cs="Tahoma" w:eastAsia="Tahoma" w:hAnsi="Tahoma"/>
          <w:color w:val="1f1f1f"/>
          <w:sz w:val="24"/>
          <w:szCs w:val="24"/>
          <w:rtl w:val="0"/>
        </w:rPr>
        <w:t xml:space="preserve">3. </w:t>
        <w:tab/>
      </w:r>
      <w:r w:rsidDel="00000000" w:rsidR="00000000" w:rsidRPr="00000000">
        <w:rPr>
          <w:rFonts w:ascii="Tahoma" w:cs="Tahoma" w:eastAsia="Tahoma" w:hAnsi="Tahoma"/>
          <w:b w:val="1"/>
          <w:color w:val="1f1f1f"/>
          <w:sz w:val="24"/>
          <w:szCs w:val="24"/>
          <w:rtl w:val="0"/>
        </w:rPr>
        <w:t xml:space="preserve">Documentación y Ayuda en Línea:</w:t>
      </w:r>
      <w:r w:rsidDel="00000000" w:rsidR="00000000" w:rsidRPr="00000000">
        <w:rPr>
          <w:rFonts w:ascii="Tahoma" w:cs="Tahoma" w:eastAsia="Tahoma" w:hAnsi="Tahoma"/>
          <w:color w:val="1f1f1f"/>
          <w:sz w:val="24"/>
          <w:szCs w:val="24"/>
          <w:rtl w:val="0"/>
        </w:rPr>
        <w:t xml:space="preserve"> Se debe proporcionar documentación clara y ayuda en línea para los usuarios, incluyendo tutoriales y recursos de soporte.</w:t>
      </w:r>
    </w:p>
    <w:p w:rsidR="00000000" w:rsidDel="00000000" w:rsidP="00000000" w:rsidRDefault="00000000" w:rsidRPr="00000000" w14:paraId="00000313">
      <w:pPr>
        <w:rPr>
          <w:rFonts w:ascii="Tahoma" w:cs="Tahoma" w:eastAsia="Tahoma" w:hAnsi="Tahoma"/>
          <w:color w:val="1f1f1f"/>
          <w:sz w:val="24"/>
          <w:szCs w:val="24"/>
        </w:rPr>
      </w:pPr>
      <w:r w:rsidDel="00000000" w:rsidR="00000000" w:rsidRPr="00000000">
        <w:rPr>
          <w:rtl w:val="0"/>
        </w:rPr>
      </w:r>
    </w:p>
    <w:p w:rsidR="00000000" w:rsidDel="00000000" w:rsidP="00000000" w:rsidRDefault="00000000" w:rsidRPr="00000000" w14:paraId="00000314">
      <w:pPr>
        <w:pStyle w:val="Heading1"/>
        <w:numPr>
          <w:ilvl w:val="0"/>
          <w:numId w:val="5"/>
        </w:numPr>
        <w:ind w:left="720" w:hanging="360"/>
        <w:rPr>
          <w:rFonts w:ascii="Tahoma" w:cs="Tahoma" w:eastAsia="Tahoma" w:hAnsi="Tahoma"/>
        </w:rPr>
      </w:pPr>
      <w:bookmarkStart w:colFirst="0" w:colLast="0" w:name="_heading=h.2lwamvv" w:id="37"/>
      <w:bookmarkEnd w:id="37"/>
      <w:r w:rsidDel="00000000" w:rsidR="00000000" w:rsidRPr="00000000">
        <w:rPr>
          <w:rFonts w:ascii="Tahoma" w:cs="Tahoma" w:eastAsia="Tahoma" w:hAnsi="Tahoma"/>
          <w:rtl w:val="0"/>
        </w:rPr>
        <w:t xml:space="preserve">Requisitos de Escalabilidad.</w:t>
      </w:r>
    </w:p>
    <w:p w:rsidR="00000000" w:rsidDel="00000000" w:rsidP="00000000" w:rsidRDefault="00000000" w:rsidRPr="00000000" w14:paraId="00000315">
      <w:pPr>
        <w:spacing w:before="240" w:lineRule="auto"/>
        <w:jc w:val="both"/>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Capacidad de manejo de carga: </w:t>
      </w:r>
      <w:r w:rsidDel="00000000" w:rsidR="00000000" w:rsidRPr="00000000">
        <w:rPr>
          <w:rFonts w:ascii="Tahoma" w:cs="Tahoma" w:eastAsia="Tahoma" w:hAnsi="Tahoma"/>
          <w:color w:val="1f1f1f"/>
          <w:sz w:val="24"/>
          <w:szCs w:val="24"/>
          <w:rtl w:val="0"/>
        </w:rPr>
        <w:t xml:space="preserve">Debe ser capaz de manejar un gran número de usuarios simultáneos y una gran cantidad de solicitudes, lo que significa un diseño eficiente del sistema.</w:t>
      </w:r>
    </w:p>
    <w:p w:rsidR="00000000" w:rsidDel="00000000" w:rsidP="00000000" w:rsidRDefault="00000000" w:rsidRPr="00000000" w14:paraId="00000316">
      <w:pPr>
        <w:spacing w:before="240" w:lineRule="auto"/>
        <w:jc w:val="both"/>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Rendimiento bajo carga:</w:t>
      </w:r>
      <w:r w:rsidDel="00000000" w:rsidR="00000000" w:rsidRPr="00000000">
        <w:rPr>
          <w:rFonts w:ascii="Tahoma" w:cs="Tahoma" w:eastAsia="Tahoma" w:hAnsi="Tahoma"/>
          <w:color w:val="1f1f1f"/>
          <w:sz w:val="24"/>
          <w:szCs w:val="24"/>
          <w:rtl w:val="0"/>
        </w:rPr>
        <w:t xml:space="preserve"> A medida que el tráfico aumenta, el rendimiento de la plataforma no debe degradarse significativamente. Esto puede requerir técnicas como la distribución de la carga, el almacenamiento en caché y la optimización de la base de datos.</w:t>
      </w:r>
    </w:p>
    <w:p w:rsidR="00000000" w:rsidDel="00000000" w:rsidP="00000000" w:rsidRDefault="00000000" w:rsidRPr="00000000" w14:paraId="00000317">
      <w:pPr>
        <w:spacing w:before="240" w:lineRule="auto"/>
        <w:jc w:val="both"/>
        <w:rPr>
          <w:rFonts w:ascii="Tahoma" w:cs="Tahoma" w:eastAsia="Tahoma" w:hAnsi="Tahoma"/>
          <w:color w:val="1f1f1f"/>
          <w:sz w:val="24"/>
          <w:szCs w:val="24"/>
        </w:rPr>
      </w:pPr>
      <w:r w:rsidDel="00000000" w:rsidR="00000000" w:rsidRPr="00000000">
        <w:rPr>
          <w:rFonts w:ascii="Tahoma" w:cs="Tahoma" w:eastAsia="Tahoma" w:hAnsi="Tahoma"/>
          <w:b w:val="1"/>
          <w:color w:val="1f1f1f"/>
          <w:sz w:val="24"/>
          <w:szCs w:val="24"/>
          <w:rtl w:val="0"/>
        </w:rPr>
        <w:t xml:space="preserve">Disponibilidad:</w:t>
      </w:r>
      <w:r w:rsidDel="00000000" w:rsidR="00000000" w:rsidRPr="00000000">
        <w:rPr>
          <w:rFonts w:ascii="Tahoma" w:cs="Tahoma" w:eastAsia="Tahoma" w:hAnsi="Tahoma"/>
          <w:color w:val="1f1f1f"/>
          <w:sz w:val="24"/>
          <w:szCs w:val="24"/>
          <w:rtl w:val="0"/>
        </w:rPr>
        <w:t xml:space="preserve"> la plataforma debe estar disponible en todo momento, independientemente del volumen de tráfico. Esto puede implicar tener redundancia en todos los niveles del sistema (como servidores, bases de datos y conexiones a Internet) para garantizar que el sitio web siga funcionando incluso si una parte del sistema falla.</w:t>
      </w:r>
    </w:p>
    <w:p w:rsidR="00000000" w:rsidDel="00000000" w:rsidP="00000000" w:rsidRDefault="00000000" w:rsidRPr="00000000" w14:paraId="00000318">
      <w:pPr>
        <w:pStyle w:val="Heading1"/>
        <w:rPr>
          <w:rFonts w:ascii="Tahoma" w:cs="Tahoma" w:eastAsia="Tahoma" w:hAnsi="Tahoma"/>
          <w:b w:val="1"/>
        </w:rPr>
      </w:pPr>
      <w:bookmarkStart w:colFirst="0" w:colLast="0" w:name="_heading=h.111kx3o" w:id="38"/>
      <w:bookmarkEnd w:id="38"/>
      <w:r w:rsidDel="00000000" w:rsidR="00000000" w:rsidRPr="00000000">
        <w:rPr>
          <w:rFonts w:ascii="Tahoma" w:cs="Tahoma" w:eastAsia="Tahoma" w:hAnsi="Tahoma"/>
          <w:b w:val="1"/>
          <w:rtl w:val="0"/>
        </w:rPr>
        <w:t xml:space="preserve">5. MODELADO E/R.</w:t>
      </w:r>
    </w:p>
    <w:p w:rsidR="00000000" w:rsidDel="00000000" w:rsidP="00000000" w:rsidRDefault="00000000" w:rsidRPr="00000000" w14:paraId="00000319">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 partir del análisis de los datos, </w:t>
      </w:r>
      <w:r w:rsidDel="00000000" w:rsidR="00000000" w:rsidRPr="00000000">
        <w:rPr>
          <w:rtl w:val="0"/>
        </w:rPr>
      </w:r>
    </w:p>
    <w:p w:rsidR="00000000" w:rsidDel="00000000" w:rsidP="00000000" w:rsidRDefault="00000000" w:rsidRPr="00000000" w14:paraId="0000031A">
      <w:pPr>
        <w:pStyle w:val="Heading1"/>
        <w:numPr>
          <w:ilvl w:val="0"/>
          <w:numId w:val="1"/>
        </w:numPr>
        <w:spacing w:after="0" w:before="240" w:lineRule="auto"/>
        <w:ind w:left="720" w:hanging="360"/>
        <w:rPr>
          <w:rFonts w:ascii="Tahoma" w:cs="Tahoma" w:eastAsia="Tahoma" w:hAnsi="Tahoma"/>
        </w:rPr>
      </w:pPr>
      <w:bookmarkStart w:colFirst="0" w:colLast="0" w:name="_heading=h.3l18frh" w:id="39"/>
      <w:bookmarkEnd w:id="39"/>
      <w:r w:rsidDel="00000000" w:rsidR="00000000" w:rsidRPr="00000000">
        <w:rPr>
          <w:rFonts w:ascii="Tahoma" w:cs="Tahoma" w:eastAsia="Tahoma" w:hAnsi="Tahoma"/>
          <w:rtl w:val="0"/>
        </w:rPr>
        <w:t xml:space="preserve">Diagrama de Entidad-Relación.</w:t>
      </w:r>
    </w:p>
    <w:p w:rsidR="00000000" w:rsidDel="00000000" w:rsidP="00000000" w:rsidRDefault="00000000" w:rsidRPr="00000000" w14:paraId="0000031B">
      <w:pPr>
        <w:pStyle w:val="Heading1"/>
        <w:numPr>
          <w:ilvl w:val="0"/>
          <w:numId w:val="1"/>
        </w:numPr>
        <w:spacing w:after="0" w:before="0" w:lineRule="auto"/>
        <w:ind w:left="720" w:hanging="360"/>
        <w:rPr>
          <w:rFonts w:ascii="Tahoma" w:cs="Tahoma" w:eastAsia="Tahoma" w:hAnsi="Tahoma"/>
        </w:rPr>
      </w:pPr>
      <w:bookmarkStart w:colFirst="0" w:colLast="0" w:name="_heading=h.206ipza" w:id="40"/>
      <w:bookmarkEnd w:id="40"/>
      <w:r w:rsidDel="00000000" w:rsidR="00000000" w:rsidRPr="00000000">
        <w:rPr>
          <w:rFonts w:ascii="Tahoma" w:cs="Tahoma" w:eastAsia="Tahoma" w:hAnsi="Tahoma"/>
          <w:rtl w:val="0"/>
        </w:rPr>
        <w:t xml:space="preserve">Diagrama relacional.</w:t>
      </w:r>
    </w:p>
    <w:p w:rsidR="00000000" w:rsidDel="00000000" w:rsidP="00000000" w:rsidRDefault="00000000" w:rsidRPr="00000000" w14:paraId="0000031C">
      <w:pPr>
        <w:pStyle w:val="Heading1"/>
        <w:numPr>
          <w:ilvl w:val="0"/>
          <w:numId w:val="1"/>
        </w:numPr>
        <w:spacing w:after="0" w:before="0" w:lineRule="auto"/>
        <w:ind w:left="720" w:hanging="360"/>
        <w:rPr>
          <w:rFonts w:ascii="Tahoma" w:cs="Tahoma" w:eastAsia="Tahoma" w:hAnsi="Tahoma"/>
        </w:rPr>
      </w:pPr>
      <w:bookmarkStart w:colFirst="0" w:colLast="0" w:name="_heading=h.4k668n3" w:id="41"/>
      <w:bookmarkEnd w:id="41"/>
      <w:r w:rsidDel="00000000" w:rsidR="00000000" w:rsidRPr="00000000">
        <w:rPr>
          <w:rFonts w:ascii="Tahoma" w:cs="Tahoma" w:eastAsia="Tahoma" w:hAnsi="Tahoma"/>
          <w:rtl w:val="0"/>
        </w:rPr>
        <w:t xml:space="preserve">Script de modelo relacional.</w:t>
      </w:r>
    </w:p>
    <w:p w:rsidR="00000000" w:rsidDel="00000000" w:rsidP="00000000" w:rsidRDefault="00000000" w:rsidRPr="00000000" w14:paraId="0000031D">
      <w:pPr>
        <w:pStyle w:val="Heading1"/>
        <w:numPr>
          <w:ilvl w:val="0"/>
          <w:numId w:val="1"/>
        </w:numPr>
        <w:spacing w:after="0" w:before="0" w:lineRule="auto"/>
        <w:ind w:left="720" w:hanging="360"/>
        <w:rPr>
          <w:rFonts w:ascii="Tahoma" w:cs="Tahoma" w:eastAsia="Tahoma" w:hAnsi="Tahoma"/>
        </w:rPr>
      </w:pPr>
      <w:bookmarkStart w:colFirst="0" w:colLast="0" w:name="_heading=h.2zbgiuw" w:id="42"/>
      <w:bookmarkEnd w:id="42"/>
      <w:r w:rsidDel="00000000" w:rsidR="00000000" w:rsidRPr="00000000">
        <w:rPr>
          <w:rFonts w:ascii="Tahoma" w:cs="Tahoma" w:eastAsia="Tahoma" w:hAnsi="Tahoma"/>
          <w:rtl w:val="0"/>
        </w:rPr>
        <w:t xml:space="preserve">Descripción de entidades y relaciones.</w:t>
      </w:r>
    </w:p>
    <w:p w:rsidR="00000000" w:rsidDel="00000000" w:rsidP="00000000" w:rsidRDefault="00000000" w:rsidRPr="00000000" w14:paraId="0000031E">
      <w:pPr>
        <w:pStyle w:val="Heading1"/>
        <w:numPr>
          <w:ilvl w:val="0"/>
          <w:numId w:val="1"/>
        </w:numPr>
        <w:spacing w:after="0" w:before="0" w:lineRule="auto"/>
        <w:ind w:left="720" w:hanging="360"/>
        <w:rPr>
          <w:rFonts w:ascii="Tahoma" w:cs="Tahoma" w:eastAsia="Tahoma" w:hAnsi="Tahoma"/>
        </w:rPr>
      </w:pPr>
      <w:bookmarkStart w:colFirst="0" w:colLast="0" w:name="_heading=h.1egqt2p" w:id="43"/>
      <w:bookmarkEnd w:id="43"/>
      <w:r w:rsidDel="00000000" w:rsidR="00000000" w:rsidRPr="00000000">
        <w:rPr>
          <w:rFonts w:ascii="Tahoma" w:cs="Tahoma" w:eastAsia="Tahoma" w:hAnsi="Tahoma"/>
          <w:rtl w:val="0"/>
        </w:rPr>
        <w:t xml:space="preserve">Reglas de integridad referencial.</w:t>
      </w:r>
    </w:p>
    <w:p w:rsidR="00000000" w:rsidDel="00000000" w:rsidP="00000000" w:rsidRDefault="00000000" w:rsidRPr="00000000" w14:paraId="0000031F">
      <w:pPr>
        <w:pStyle w:val="Heading1"/>
        <w:numPr>
          <w:ilvl w:val="0"/>
          <w:numId w:val="1"/>
        </w:numPr>
        <w:spacing w:after="240" w:before="0" w:lineRule="auto"/>
        <w:ind w:left="720" w:hanging="360"/>
        <w:rPr>
          <w:rFonts w:ascii="Tahoma" w:cs="Tahoma" w:eastAsia="Tahoma" w:hAnsi="Tahoma"/>
        </w:rPr>
      </w:pPr>
      <w:bookmarkStart w:colFirst="0" w:colLast="0" w:name="_heading=h.3ygebqi" w:id="44"/>
      <w:bookmarkEnd w:id="44"/>
      <w:r w:rsidDel="00000000" w:rsidR="00000000" w:rsidRPr="00000000">
        <w:rPr>
          <w:rFonts w:ascii="Tahoma" w:cs="Tahoma" w:eastAsia="Tahoma" w:hAnsi="Tahoma"/>
          <w:rtl w:val="0"/>
        </w:rPr>
        <w:t xml:space="preserve">Colecciones (NoSQL).</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Funcionalidades y datos</w:t>
      </w:r>
      <w:r w:rsidDel="00000000" w:rsidR="00000000" w:rsidRPr="00000000">
        <w:rPr>
          <w:rtl w:val="0"/>
        </w:rPr>
      </w:r>
    </w:p>
    <w:tbl>
      <w:tblPr>
        <w:tblStyle w:val="Table1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55"/>
        <w:gridCol w:w="4065"/>
        <w:tblGridChange w:id="0">
          <w:tblGrid>
            <w:gridCol w:w="4755"/>
            <w:gridCol w:w="406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0">
            <w:pPr>
              <w:spacing w:after="0" w:before="240" w:lineRule="auto"/>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Funcionalidades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1">
            <w:pPr>
              <w:spacing w:after="0" w:before="240" w:lineRule="auto"/>
              <w:jc w:val="center"/>
              <w:rPr>
                <w:rFonts w:ascii="Tahoma" w:cs="Tahoma" w:eastAsia="Tahoma" w:hAnsi="Tahoma"/>
                <w:b w:val="1"/>
                <w:color w:val="1f1f1f"/>
                <w:sz w:val="24"/>
                <w:szCs w:val="24"/>
              </w:rPr>
            </w:pPr>
            <w:r w:rsidDel="00000000" w:rsidR="00000000" w:rsidRPr="00000000">
              <w:rPr>
                <w:rFonts w:ascii="Tahoma" w:cs="Tahoma" w:eastAsia="Tahoma" w:hAnsi="Tahoma"/>
                <w:b w:val="1"/>
                <w:color w:val="1f1f1f"/>
                <w:sz w:val="24"/>
                <w:szCs w:val="24"/>
                <w:rtl w:val="0"/>
              </w:rPr>
              <w:t xml:space="preserve">Datos</w:t>
            </w:r>
          </w:p>
        </w:tc>
      </w:tr>
      <w:tr>
        <w:trPr>
          <w:cantSplit w:val="0"/>
          <w:trHeight w:val="4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2">
            <w:pPr>
              <w:spacing w:after="0" w:before="24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333">
            <w:pPr>
              <w:spacing w:after="0" w:before="24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334">
            <w:pPr>
              <w:spacing w:after="0" w:before="24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335">
            <w:pPr>
              <w:spacing w:after="0" w:before="24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336">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Crear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7">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Tipo de contenido: </w:t>
            </w:r>
            <w:r w:rsidDel="00000000" w:rsidR="00000000" w:rsidRPr="00000000">
              <w:rPr>
                <w:rFonts w:ascii="Tahoma" w:cs="Tahoma" w:eastAsia="Tahoma" w:hAnsi="Tahoma"/>
                <w:rtl w:val="0"/>
              </w:rPr>
              <w:t xml:space="preserve">[“video”, “documento”, “imagen”]</w:t>
            </w:r>
          </w:p>
          <w:p w:rsidR="00000000" w:rsidDel="00000000" w:rsidP="00000000" w:rsidRDefault="00000000" w:rsidRPr="00000000" w14:paraId="00000338">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Formatos admitidos: </w:t>
            </w:r>
            <w:r w:rsidDel="00000000" w:rsidR="00000000" w:rsidRPr="00000000">
              <w:rPr>
                <w:rFonts w:ascii="Tahoma" w:cs="Tahoma" w:eastAsia="Tahoma" w:hAnsi="Tahoma"/>
                <w:rtl w:val="0"/>
              </w:rPr>
              <w:t xml:space="preserve">[“mp4”, “dng”, “png”, “jpg”]</w:t>
            </w:r>
          </w:p>
          <w:p w:rsidR="00000000" w:rsidDel="00000000" w:rsidP="00000000" w:rsidRDefault="00000000" w:rsidRPr="00000000" w14:paraId="00000339">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Contenido: </w:t>
            </w:r>
            <w:r w:rsidDel="00000000" w:rsidR="00000000" w:rsidRPr="00000000">
              <w:rPr>
                <w:rFonts w:ascii="Tahoma" w:cs="Tahoma" w:eastAsia="Tahoma" w:hAnsi="Tahoma"/>
                <w:rtl w:val="0"/>
              </w:rPr>
              <w:t xml:space="preserve">“image.jpg”</w:t>
            </w:r>
          </w:p>
          <w:p w:rsidR="00000000" w:rsidDel="00000000" w:rsidP="00000000" w:rsidRDefault="00000000" w:rsidRPr="00000000" w14:paraId="0000033A">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Título: </w:t>
            </w:r>
            <w:r w:rsidDel="00000000" w:rsidR="00000000" w:rsidRPr="00000000">
              <w:rPr>
                <w:rFonts w:ascii="Tahoma" w:cs="Tahoma" w:eastAsia="Tahoma" w:hAnsi="Tahoma"/>
                <w:rtl w:val="0"/>
              </w:rPr>
              <w:t xml:space="preserve">“El mouse”</w:t>
            </w:r>
          </w:p>
          <w:p w:rsidR="00000000" w:rsidDel="00000000" w:rsidP="00000000" w:rsidRDefault="00000000" w:rsidRPr="00000000" w14:paraId="0000033B">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Descripción: </w:t>
            </w:r>
            <w:r w:rsidDel="00000000" w:rsidR="00000000" w:rsidRPr="00000000">
              <w:rPr>
                <w:rFonts w:ascii="Tahoma" w:cs="Tahoma" w:eastAsia="Tahoma" w:hAnsi="Tahoma"/>
                <w:rtl w:val="0"/>
              </w:rPr>
              <w:t xml:space="preserve">“Funciones del mouse”</w:t>
            </w:r>
          </w:p>
          <w:p w:rsidR="00000000" w:rsidDel="00000000" w:rsidP="00000000" w:rsidRDefault="00000000" w:rsidRPr="00000000" w14:paraId="0000033C">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Perfiles de creación: </w:t>
            </w:r>
            <w:r w:rsidDel="00000000" w:rsidR="00000000" w:rsidRPr="00000000">
              <w:rPr>
                <w:rFonts w:ascii="Tahoma" w:cs="Tahoma" w:eastAsia="Tahoma" w:hAnsi="Tahoma"/>
                <w:rtl w:val="0"/>
              </w:rPr>
              <w:t xml:space="preserve">[“admin”, “docente”, “alumno”]</w:t>
            </w:r>
          </w:p>
          <w:p w:rsidR="00000000" w:rsidDel="00000000" w:rsidP="00000000" w:rsidRDefault="00000000" w:rsidRPr="00000000" w14:paraId="0000033D">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Peso del documento: </w:t>
            </w:r>
            <w:r w:rsidDel="00000000" w:rsidR="00000000" w:rsidRPr="00000000">
              <w:rPr>
                <w:rFonts w:ascii="Tahoma" w:cs="Tahoma" w:eastAsia="Tahoma" w:hAnsi="Tahoma"/>
                <w:rtl w:val="0"/>
              </w:rPr>
              <w:t xml:space="preserve">“12 mb”</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E">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Editar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F">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Tipo de edición:</w:t>
            </w:r>
            <w:r w:rsidDel="00000000" w:rsidR="00000000" w:rsidRPr="00000000">
              <w:rPr>
                <w:rFonts w:ascii="Tahoma" w:cs="Tahoma" w:eastAsia="Tahoma" w:hAnsi="Tahoma"/>
                <w:rtl w:val="0"/>
              </w:rPr>
              <w:t xml:space="preserve"> “video”</w:t>
            </w:r>
          </w:p>
          <w:p w:rsidR="00000000" w:rsidDel="00000000" w:rsidP="00000000" w:rsidRDefault="00000000" w:rsidRPr="00000000" w14:paraId="00000340">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Historial de cambios:</w:t>
            </w:r>
            <w:r w:rsidDel="00000000" w:rsidR="00000000" w:rsidRPr="00000000">
              <w:rPr>
                <w:rFonts w:ascii="Tahoma" w:cs="Tahoma" w:eastAsia="Tahoma" w:hAnsi="Tahoma"/>
                <w:rtl w:val="0"/>
              </w:rPr>
              <w:t xml:space="preserve"> [“1”, “2”, “3”]</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1">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Eliminar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2">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Confirmación de eliminación: </w:t>
            </w:r>
            <w:r w:rsidDel="00000000" w:rsidR="00000000" w:rsidRPr="00000000">
              <w:rPr>
                <w:rFonts w:ascii="Tahoma" w:cs="Tahoma" w:eastAsia="Tahoma" w:hAnsi="Tahoma"/>
                <w:rtl w:val="0"/>
              </w:rPr>
              <w:t xml:space="preserve">[“sí”, “no”]</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3">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Compartir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4">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Opciones de compartir:</w:t>
            </w:r>
            <w:r w:rsidDel="00000000" w:rsidR="00000000" w:rsidRPr="00000000">
              <w:rPr>
                <w:rFonts w:ascii="Tahoma" w:cs="Tahoma" w:eastAsia="Tahoma" w:hAnsi="Tahoma"/>
                <w:rtl w:val="0"/>
              </w:rPr>
              <w:t xml:space="preserve"> [“Facebook”, “YouTube”]</w:t>
            </w:r>
          </w:p>
          <w:p w:rsidR="00000000" w:rsidDel="00000000" w:rsidP="00000000" w:rsidRDefault="00000000" w:rsidRPr="00000000" w14:paraId="00000345">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Privado: </w:t>
            </w:r>
            <w:r w:rsidDel="00000000" w:rsidR="00000000" w:rsidRPr="00000000">
              <w:rPr>
                <w:rFonts w:ascii="Tahoma" w:cs="Tahoma" w:eastAsia="Tahoma" w:hAnsi="Tahoma"/>
                <w:rtl w:val="0"/>
              </w:rPr>
              <w:t xml:space="preserve">[“sí”, “no”]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6">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Visualización de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7">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 Compatibilidad con dispositivos: </w:t>
            </w:r>
            <w:r w:rsidDel="00000000" w:rsidR="00000000" w:rsidRPr="00000000">
              <w:rPr>
                <w:rFonts w:ascii="Tahoma" w:cs="Tahoma" w:eastAsia="Tahoma" w:hAnsi="Tahoma"/>
                <w:rtl w:val="0"/>
              </w:rPr>
              <w:t xml:space="preserve">[“computador”, “celular”]</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8">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Comentarios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9">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Comentarios:</w:t>
            </w:r>
            <w:r w:rsidDel="00000000" w:rsidR="00000000" w:rsidRPr="00000000">
              <w:rPr>
                <w:rFonts w:ascii="Tahoma" w:cs="Tahoma" w:eastAsia="Tahoma" w:hAnsi="Tahoma"/>
                <w:rtl w:val="0"/>
              </w:rPr>
              <w:t xml:space="preserve"> [“sí”, “no”]</w:t>
            </w:r>
          </w:p>
          <w:p w:rsidR="00000000" w:rsidDel="00000000" w:rsidP="00000000" w:rsidRDefault="00000000" w:rsidRPr="00000000" w14:paraId="0000034A">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Moderación de comentarios: </w:t>
            </w:r>
            <w:r w:rsidDel="00000000" w:rsidR="00000000" w:rsidRPr="00000000">
              <w:rPr>
                <w:rFonts w:ascii="Tahoma" w:cs="Tahoma" w:eastAsia="Tahoma" w:hAnsi="Tahoma"/>
                <w:rtl w:val="0"/>
              </w:rPr>
              <w:t xml:space="preserve">[“sí”, “no”]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B">
            <w:pPr>
              <w:spacing w:after="0" w:before="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Exportar contenido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C">
            <w:pPr>
              <w:spacing w:after="0" w:before="240" w:lineRule="auto"/>
              <w:ind w:left="36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Formatos de exportación:</w:t>
            </w:r>
            <w:r w:rsidDel="00000000" w:rsidR="00000000" w:rsidRPr="00000000">
              <w:rPr>
                <w:rFonts w:ascii="Tahoma" w:cs="Tahoma" w:eastAsia="Tahoma" w:hAnsi="Tahoma"/>
                <w:rtl w:val="0"/>
              </w:rPr>
              <w:t xml:space="preserve"> “mp4”</w:t>
            </w:r>
          </w:p>
        </w:tc>
      </w:tr>
    </w:tbl>
    <w:p w:rsidR="00000000" w:rsidDel="00000000" w:rsidP="00000000" w:rsidRDefault="00000000" w:rsidRPr="00000000" w14:paraId="0000034D">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Modelo de Entidad - Relación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300268</wp:posOffset>
            </wp:positionV>
            <wp:extent cx="5644515" cy="6002897"/>
            <wp:effectExtent b="0" l="0" r="0" t="0"/>
            <wp:wrapSquare wrapText="bothSides" distB="114300" distT="114300" distL="114300" distR="114300"/>
            <wp:docPr id="24" name="image8.png"/>
            <a:graphic>
              <a:graphicData uri="http://schemas.openxmlformats.org/drawingml/2006/picture">
                <pic:pic>
                  <pic:nvPicPr>
                    <pic:cNvPr id="0" name="image8.png"/>
                    <pic:cNvPicPr preferRelativeResize="0"/>
                  </pic:nvPicPr>
                  <pic:blipFill>
                    <a:blip r:embed="rId20"/>
                    <a:srcRect b="2319" l="0" r="0" t="2319"/>
                    <a:stretch>
                      <a:fillRect/>
                    </a:stretch>
                  </pic:blipFill>
                  <pic:spPr>
                    <a:xfrm>
                      <a:off x="0" y="0"/>
                      <a:ext cx="5644515" cy="6002897"/>
                    </a:xfrm>
                    <a:prstGeom prst="rect"/>
                    <a:ln/>
                  </pic:spPr>
                </pic:pic>
              </a:graphicData>
            </a:graphic>
          </wp:anchor>
        </w:drawing>
      </w:r>
    </w:p>
    <w:p w:rsidR="00000000" w:rsidDel="00000000" w:rsidP="00000000" w:rsidRDefault="00000000" w:rsidRPr="00000000" w14:paraId="0000034E">
      <w:pP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Modelo Relacional</w:t>
      </w:r>
    </w:p>
    <w:p w:rsidR="00000000" w:rsidDel="00000000" w:rsidP="00000000" w:rsidRDefault="00000000" w:rsidRPr="00000000" w14:paraId="000003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-674369</wp:posOffset>
            </wp:positionH>
            <wp:positionV relativeFrom="paragraph">
              <wp:posOffset>237890</wp:posOffset>
            </wp:positionV>
            <wp:extent cx="6766617" cy="5977178"/>
            <wp:effectExtent b="0" l="0" r="0" t="0"/>
            <wp:wrapTopAndBottom distB="114300" distT="114300"/>
            <wp:docPr id="12"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6766617" cy="5977178"/>
                    </a:xfrm>
                    <a:prstGeom prst="rect"/>
                    <a:ln/>
                  </pic:spPr>
                </pic:pic>
              </a:graphicData>
            </a:graphic>
          </wp:anchor>
        </w:drawing>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1"/>
        <w:rPr>
          <w:rFonts w:ascii="Tahoma" w:cs="Tahoma" w:eastAsia="Tahoma" w:hAnsi="Tahoma"/>
        </w:rPr>
      </w:pPr>
      <w:bookmarkStart w:colFirst="0" w:colLast="0" w:name="_heading=h.2dlolyb" w:id="45"/>
      <w:bookmarkEnd w:id="45"/>
      <w:r w:rsidDel="00000000" w:rsidR="00000000" w:rsidRPr="00000000">
        <w:rPr>
          <w:rFonts w:ascii="Tahoma" w:cs="Tahoma" w:eastAsia="Tahoma" w:hAnsi="Tahoma"/>
          <w:b w:val="1"/>
          <w:rtl w:val="0"/>
        </w:rPr>
        <w:t xml:space="preserve">6. ANEXOS.</w:t>
      </w:r>
      <w:r w:rsidDel="00000000" w:rsidR="00000000" w:rsidRPr="00000000">
        <w:rPr>
          <w:rtl w:val="0"/>
        </w:rPr>
      </w:r>
    </w:p>
    <w:p w:rsidR="00000000" w:rsidDel="00000000" w:rsidP="00000000" w:rsidRDefault="00000000" w:rsidRPr="00000000" w14:paraId="00000353">
      <w:pPr>
        <w:pStyle w:val="Heading1"/>
        <w:numPr>
          <w:ilvl w:val="0"/>
          <w:numId w:val="1"/>
        </w:numPr>
        <w:spacing w:after="0" w:before="240" w:lineRule="auto"/>
        <w:ind w:left="720" w:hanging="360"/>
        <w:rPr>
          <w:rFonts w:ascii="Tahoma" w:cs="Tahoma" w:eastAsia="Tahoma" w:hAnsi="Tahoma"/>
        </w:rPr>
      </w:pPr>
      <w:bookmarkStart w:colFirst="0" w:colLast="0" w:name="_heading=h.sqyw64" w:id="46"/>
      <w:bookmarkEnd w:id="46"/>
      <w:r w:rsidDel="00000000" w:rsidR="00000000" w:rsidRPr="00000000">
        <w:rPr>
          <w:rFonts w:ascii="Tahoma" w:cs="Tahoma" w:eastAsia="Tahoma" w:hAnsi="Tahoma"/>
          <w:rtl w:val="0"/>
        </w:rPr>
        <w:t xml:space="preserve">Diagramas adicionales</w:t>
      </w:r>
      <w:r w:rsidDel="00000000" w:rsidR="00000000" w:rsidRPr="00000000">
        <w:rPr>
          <w:rtl w:val="0"/>
        </w:rPr>
      </w:r>
    </w:p>
    <w:p w:rsidR="00000000" w:rsidDel="00000000" w:rsidP="00000000" w:rsidRDefault="00000000" w:rsidRPr="00000000" w14:paraId="00000354">
      <w:pPr>
        <w:pStyle w:val="Heading1"/>
        <w:numPr>
          <w:ilvl w:val="0"/>
          <w:numId w:val="1"/>
        </w:numPr>
        <w:spacing w:after="240" w:before="0" w:lineRule="auto"/>
        <w:ind w:left="720" w:hanging="360"/>
        <w:rPr>
          <w:rFonts w:ascii="Tahoma" w:cs="Tahoma" w:eastAsia="Tahoma" w:hAnsi="Tahoma"/>
        </w:rPr>
      </w:pPr>
      <w:bookmarkStart w:colFirst="0" w:colLast="0" w:name="_heading=h.3cqmetx" w:id="47"/>
      <w:bookmarkEnd w:id="47"/>
      <w:r w:rsidDel="00000000" w:rsidR="00000000" w:rsidRPr="00000000">
        <w:rPr>
          <w:rFonts w:ascii="Tahoma" w:cs="Tahoma" w:eastAsia="Tahoma" w:hAnsi="Tahoma"/>
          <w:rtl w:val="0"/>
        </w:rPr>
        <w:t xml:space="preserve">Referencias</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355">
      <w:pPr>
        <w:pStyle w:val="Subtitle"/>
        <w:rPr>
          <w:rFonts w:ascii="Tahoma" w:cs="Tahoma" w:eastAsia="Tahoma" w:hAnsi="Tahoma"/>
          <w:sz w:val="24"/>
          <w:szCs w:val="24"/>
        </w:rPr>
      </w:pPr>
      <w:bookmarkStart w:colFirst="0" w:colLast="0" w:name="_heading=h.us6vf5ca1kfh" w:id="48"/>
      <w:bookmarkEnd w:id="48"/>
      <w:r w:rsidDel="00000000" w:rsidR="00000000" w:rsidRPr="00000000">
        <w:rPr>
          <w:rtl w:val="0"/>
        </w:rPr>
      </w:r>
    </w:p>
    <w:p w:rsidR="00000000" w:rsidDel="00000000" w:rsidP="00000000" w:rsidRDefault="00000000" w:rsidRPr="00000000" w14:paraId="00000356">
      <w:pPr>
        <w:pStyle w:val="Subtitle"/>
        <w:rPr>
          <w:rFonts w:ascii="Tahoma" w:cs="Tahoma" w:eastAsia="Tahoma" w:hAnsi="Tahoma"/>
          <w:sz w:val="24"/>
          <w:szCs w:val="24"/>
        </w:rPr>
      </w:pPr>
      <w:bookmarkStart w:colFirst="0" w:colLast="0" w:name="_heading=h.1rvwp1q" w:id="49"/>
      <w:bookmarkEnd w:id="49"/>
      <w:r w:rsidDel="00000000" w:rsidR="00000000" w:rsidRPr="00000000">
        <w:rPr>
          <w:rFonts w:ascii="Tahoma" w:cs="Tahoma" w:eastAsia="Tahoma" w:hAnsi="Tahoma"/>
          <w:sz w:val="24"/>
          <w:szCs w:val="24"/>
          <w:rtl w:val="0"/>
        </w:rPr>
        <w:t xml:space="preserve">Etapa 2:  Persistencia de datos con Backend.</w:t>
      </w:r>
    </w:p>
    <w:p w:rsidR="00000000" w:rsidDel="00000000" w:rsidP="00000000" w:rsidRDefault="00000000" w:rsidRPr="00000000" w14:paraId="00000357">
      <w:pPr>
        <w:rPr>
          <w:rFonts w:ascii="Tahoma" w:cs="Tahoma" w:eastAsia="Tahoma" w:hAnsi="Tahoma"/>
          <w:color w:val="1f1f1f"/>
          <w:sz w:val="24"/>
          <w:szCs w:val="24"/>
          <w:highlight w:val="white"/>
        </w:rPr>
      </w:pPr>
      <w:r w:rsidDel="00000000" w:rsidR="00000000" w:rsidRPr="00000000">
        <w:rPr>
          <w:rtl w:val="0"/>
        </w:rPr>
      </w:r>
    </w:p>
    <w:p w:rsidR="00000000" w:rsidDel="00000000" w:rsidP="00000000" w:rsidRDefault="00000000" w:rsidRPr="00000000" w14:paraId="00000358">
      <w:pPr>
        <w:pStyle w:val="Heading1"/>
        <w:rPr>
          <w:rFonts w:ascii="Tahoma" w:cs="Tahoma" w:eastAsia="Tahoma" w:hAnsi="Tahoma"/>
        </w:rPr>
      </w:pPr>
      <w:bookmarkStart w:colFirst="0" w:colLast="0" w:name="_heading=h.4bvk7pj" w:id="50"/>
      <w:bookmarkEnd w:id="50"/>
      <w:r w:rsidDel="00000000" w:rsidR="00000000" w:rsidRPr="00000000">
        <w:rPr>
          <w:rFonts w:ascii="Tahoma" w:cs="Tahoma" w:eastAsia="Tahoma" w:hAnsi="Tahoma"/>
          <w:b w:val="1"/>
          <w:rtl w:val="0"/>
        </w:rPr>
        <w:t xml:space="preserve">7. INTRODUCCIÓN.</w:t>
      </w:r>
      <w:r w:rsidDel="00000000" w:rsidR="00000000" w:rsidRPr="00000000">
        <w:rPr>
          <w:rtl w:val="0"/>
        </w:rPr>
      </w:r>
    </w:p>
    <w:p w:rsidR="00000000" w:rsidDel="00000000" w:rsidP="00000000" w:rsidRDefault="00000000" w:rsidRPr="00000000" w14:paraId="00000359">
      <w:pPr>
        <w:pStyle w:val="Heading1"/>
        <w:numPr>
          <w:ilvl w:val="0"/>
          <w:numId w:val="1"/>
        </w:numPr>
        <w:spacing w:after="0" w:before="240" w:lineRule="auto"/>
        <w:ind w:left="720" w:hanging="360"/>
        <w:rPr>
          <w:rFonts w:ascii="Tahoma" w:cs="Tahoma" w:eastAsia="Tahoma" w:hAnsi="Tahoma"/>
        </w:rPr>
      </w:pPr>
      <w:bookmarkStart w:colFirst="0" w:colLast="0" w:name="_heading=h.2r0uhxc" w:id="51"/>
      <w:bookmarkEnd w:id="51"/>
      <w:r w:rsidDel="00000000" w:rsidR="00000000" w:rsidRPr="00000000">
        <w:rPr>
          <w:rFonts w:ascii="Tahoma" w:cs="Tahoma" w:eastAsia="Tahoma" w:hAnsi="Tahoma"/>
          <w:rtl w:val="0"/>
        </w:rPr>
        <w:t xml:space="preserve">Propósito de la etapa.</w:t>
      </w:r>
    </w:p>
    <w:p w:rsidR="00000000" w:rsidDel="00000000" w:rsidP="00000000" w:rsidRDefault="00000000" w:rsidRPr="00000000" w14:paraId="0000035A">
      <w:pPr>
        <w:pStyle w:val="Heading1"/>
        <w:numPr>
          <w:ilvl w:val="0"/>
          <w:numId w:val="1"/>
        </w:numPr>
        <w:spacing w:after="0" w:before="0" w:lineRule="auto"/>
        <w:ind w:left="720" w:hanging="360"/>
        <w:rPr>
          <w:rFonts w:ascii="Tahoma" w:cs="Tahoma" w:eastAsia="Tahoma" w:hAnsi="Tahoma"/>
        </w:rPr>
      </w:pPr>
      <w:bookmarkStart w:colFirst="0" w:colLast="0" w:name="_heading=h.1664s55" w:id="52"/>
      <w:bookmarkEnd w:id="52"/>
      <w:r w:rsidDel="00000000" w:rsidR="00000000" w:rsidRPr="00000000">
        <w:rPr>
          <w:rFonts w:ascii="Tahoma" w:cs="Tahoma" w:eastAsia="Tahoma" w:hAnsi="Tahoma"/>
          <w:rtl w:val="0"/>
        </w:rPr>
        <w:t xml:space="preserve">Alcance de la etapa.</w:t>
      </w:r>
    </w:p>
    <w:p w:rsidR="00000000" w:rsidDel="00000000" w:rsidP="00000000" w:rsidRDefault="00000000" w:rsidRPr="00000000" w14:paraId="0000035B">
      <w:pPr>
        <w:pStyle w:val="Heading1"/>
        <w:numPr>
          <w:ilvl w:val="0"/>
          <w:numId w:val="1"/>
        </w:numPr>
        <w:spacing w:after="240" w:before="0" w:lineRule="auto"/>
        <w:ind w:left="720" w:hanging="360"/>
        <w:rPr>
          <w:rFonts w:ascii="Tahoma" w:cs="Tahoma" w:eastAsia="Tahoma" w:hAnsi="Tahoma"/>
        </w:rPr>
      </w:pPr>
      <w:bookmarkStart w:colFirst="0" w:colLast="0" w:name="_heading=h.3q5sasy" w:id="53"/>
      <w:bookmarkEnd w:id="53"/>
      <w:r w:rsidDel="00000000" w:rsidR="00000000" w:rsidRPr="00000000">
        <w:rPr>
          <w:rFonts w:ascii="Tahoma" w:cs="Tahoma" w:eastAsia="Tahoma" w:hAnsi="Tahoma"/>
          <w:rtl w:val="0"/>
        </w:rPr>
        <w:t xml:space="preserve">Definiciones y acrónimos.</w:t>
      </w:r>
    </w:p>
    <w:p w:rsidR="00000000" w:rsidDel="00000000" w:rsidP="00000000" w:rsidRDefault="00000000" w:rsidRPr="00000000" w14:paraId="0000035C">
      <w:pPr>
        <w:pStyle w:val="Heading1"/>
        <w:spacing w:after="240" w:before="240" w:lineRule="auto"/>
        <w:ind w:left="720" w:firstLine="0"/>
        <w:rPr>
          <w:rFonts w:ascii="Tahoma" w:cs="Tahoma" w:eastAsia="Tahoma" w:hAnsi="Tahoma"/>
          <w:color w:val="1f1f1f"/>
        </w:rPr>
      </w:pPr>
      <w:bookmarkStart w:colFirst="0" w:colLast="0" w:name="_heading=h.25b2l0r" w:id="54"/>
      <w:bookmarkEnd w:id="54"/>
      <w:r w:rsidDel="00000000" w:rsidR="00000000" w:rsidRPr="00000000">
        <w:rPr>
          <w:rtl w:val="0"/>
        </w:rPr>
      </w:r>
    </w:p>
    <w:p w:rsidR="00000000" w:rsidDel="00000000" w:rsidP="00000000" w:rsidRDefault="00000000" w:rsidRPr="00000000" w14:paraId="0000035D">
      <w:pPr>
        <w:pStyle w:val="Heading1"/>
        <w:rPr>
          <w:rFonts w:ascii="Tahoma" w:cs="Tahoma" w:eastAsia="Tahoma" w:hAnsi="Tahoma"/>
        </w:rPr>
      </w:pPr>
      <w:bookmarkStart w:colFirst="0" w:colLast="0" w:name="_heading=h.kgcv8k" w:id="55"/>
      <w:bookmarkEnd w:id="55"/>
      <w:r w:rsidDel="00000000" w:rsidR="00000000" w:rsidRPr="00000000">
        <w:rPr>
          <w:rFonts w:ascii="Tahoma" w:cs="Tahoma" w:eastAsia="Tahoma" w:hAnsi="Tahoma"/>
          <w:b w:val="1"/>
          <w:rtl w:val="0"/>
        </w:rPr>
        <w:t xml:space="preserve">8. DISEÑO DE LA ARQUITECTURA DE BACKEND.</w:t>
      </w:r>
      <w:r w:rsidDel="00000000" w:rsidR="00000000" w:rsidRPr="00000000">
        <w:rPr>
          <w:rtl w:val="0"/>
        </w:rPr>
      </w:r>
    </w:p>
    <w:p w:rsidR="00000000" w:rsidDel="00000000" w:rsidP="00000000" w:rsidRDefault="00000000" w:rsidRPr="00000000" w14:paraId="0000035E">
      <w:pPr>
        <w:pStyle w:val="Heading1"/>
        <w:numPr>
          <w:ilvl w:val="0"/>
          <w:numId w:val="1"/>
        </w:numPr>
        <w:spacing w:after="0" w:before="240" w:lineRule="auto"/>
        <w:ind w:left="720" w:hanging="360"/>
        <w:rPr>
          <w:rFonts w:ascii="Tahoma" w:cs="Tahoma" w:eastAsia="Tahoma" w:hAnsi="Tahoma"/>
        </w:rPr>
      </w:pPr>
      <w:bookmarkStart w:colFirst="0" w:colLast="0" w:name="_heading=h.34g0dwd" w:id="56"/>
      <w:bookmarkEnd w:id="56"/>
      <w:r w:rsidDel="00000000" w:rsidR="00000000" w:rsidRPr="00000000">
        <w:rPr>
          <w:rFonts w:ascii="Tahoma" w:cs="Tahoma" w:eastAsia="Tahoma" w:hAnsi="Tahoma"/>
          <w:rtl w:val="0"/>
        </w:rPr>
        <w:t xml:space="preserve">Propósito de la etapa. </w:t>
      </w:r>
    </w:p>
    <w:p w:rsidR="00000000" w:rsidDel="00000000" w:rsidP="00000000" w:rsidRDefault="00000000" w:rsidRPr="00000000" w14:paraId="0000035F">
      <w:pPr>
        <w:pStyle w:val="Heading1"/>
        <w:numPr>
          <w:ilvl w:val="0"/>
          <w:numId w:val="1"/>
        </w:numPr>
        <w:spacing w:after="0" w:before="0" w:lineRule="auto"/>
        <w:ind w:left="720" w:hanging="360"/>
        <w:rPr>
          <w:rFonts w:ascii="Tahoma" w:cs="Tahoma" w:eastAsia="Tahoma" w:hAnsi="Tahoma"/>
        </w:rPr>
      </w:pPr>
      <w:bookmarkStart w:colFirst="0" w:colLast="0" w:name="_heading=h.1jlao46" w:id="57"/>
      <w:bookmarkEnd w:id="57"/>
      <w:r w:rsidDel="00000000" w:rsidR="00000000" w:rsidRPr="00000000">
        <w:rPr>
          <w:rFonts w:ascii="Tahoma" w:cs="Tahoma" w:eastAsia="Tahoma" w:hAnsi="Tahoma"/>
          <w:rtl w:val="0"/>
        </w:rPr>
        <w:t xml:space="preserve">Descripción de la arquitectura propuesta.</w:t>
      </w:r>
    </w:p>
    <w:p w:rsidR="00000000" w:rsidDel="00000000" w:rsidP="00000000" w:rsidRDefault="00000000" w:rsidRPr="00000000" w14:paraId="00000360">
      <w:pPr>
        <w:pStyle w:val="Heading1"/>
        <w:numPr>
          <w:ilvl w:val="0"/>
          <w:numId w:val="1"/>
        </w:numPr>
        <w:spacing w:after="0" w:before="0" w:lineRule="auto"/>
        <w:ind w:left="720" w:hanging="360"/>
        <w:rPr>
          <w:rFonts w:ascii="Tahoma" w:cs="Tahoma" w:eastAsia="Tahoma" w:hAnsi="Tahoma"/>
        </w:rPr>
      </w:pPr>
      <w:bookmarkStart w:colFirst="0" w:colLast="0" w:name="_heading=h.43ky6rz" w:id="58"/>
      <w:bookmarkEnd w:id="58"/>
      <w:r w:rsidDel="00000000" w:rsidR="00000000" w:rsidRPr="00000000">
        <w:rPr>
          <w:rFonts w:ascii="Tahoma" w:cs="Tahoma" w:eastAsia="Tahoma" w:hAnsi="Tahoma"/>
          <w:rtl w:val="0"/>
        </w:rPr>
        <w:t xml:space="preserve">Componentes del backend.</w:t>
      </w:r>
    </w:p>
    <w:p w:rsidR="00000000" w:rsidDel="00000000" w:rsidP="00000000" w:rsidRDefault="00000000" w:rsidRPr="00000000" w14:paraId="00000361">
      <w:pPr>
        <w:numPr>
          <w:ilvl w:val="0"/>
          <w:numId w:val="1"/>
        </w:numPr>
        <w:ind w:left="720" w:hanging="360"/>
        <w:rPr>
          <w:rFonts w:ascii="Tahoma" w:cs="Tahoma" w:eastAsia="Tahoma" w:hAnsi="Tahoma"/>
          <w:sz w:val="24"/>
          <w:szCs w:val="24"/>
        </w:rPr>
      </w:pPr>
      <w:r w:rsidDel="00000000" w:rsidR="00000000" w:rsidRPr="00000000">
        <w:rPr>
          <w:rFonts w:ascii="Tahoma" w:cs="Tahoma" w:eastAsia="Tahoma" w:hAnsi="Tahoma"/>
          <w:sz w:val="24"/>
          <w:szCs w:val="24"/>
          <w:rtl w:val="0"/>
        </w:rPr>
        <w:t xml:space="preserve">Diagramas de arquitectura.</w:t>
      </w:r>
    </w:p>
    <w:p w:rsidR="00000000" w:rsidDel="00000000" w:rsidP="00000000" w:rsidRDefault="00000000" w:rsidRPr="00000000" w14:paraId="00000362">
      <w:pPr>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3">
      <w:pPr>
        <w:pStyle w:val="Heading1"/>
        <w:rPr>
          <w:rFonts w:ascii="Tahoma" w:cs="Tahoma" w:eastAsia="Tahoma" w:hAnsi="Tahoma"/>
          <w:b w:val="1"/>
        </w:rPr>
      </w:pPr>
      <w:bookmarkStart w:colFirst="0" w:colLast="0" w:name="_heading=h.2iq8gzs" w:id="59"/>
      <w:bookmarkEnd w:id="59"/>
      <w:r w:rsidDel="00000000" w:rsidR="00000000" w:rsidRPr="00000000">
        <w:rPr>
          <w:rFonts w:ascii="Tahoma" w:cs="Tahoma" w:eastAsia="Tahoma" w:hAnsi="Tahoma"/>
          <w:b w:val="1"/>
          <w:rtl w:val="0"/>
        </w:rPr>
        <w:t xml:space="preserve">9. ELECCIÓN DE LA BASE DE DATOS.</w:t>
      </w:r>
    </w:p>
    <w:p w:rsidR="00000000" w:rsidDel="00000000" w:rsidP="00000000" w:rsidRDefault="00000000" w:rsidRPr="00000000" w14:paraId="00000364">
      <w:pPr>
        <w:pStyle w:val="Heading1"/>
        <w:spacing w:after="240" w:before="240" w:lineRule="auto"/>
        <w:rPr>
          <w:rFonts w:ascii="Tahoma" w:cs="Tahoma" w:eastAsia="Tahoma" w:hAnsi="Tahoma"/>
          <w:b w:val="1"/>
        </w:rPr>
      </w:pPr>
      <w:bookmarkStart w:colFirst="0" w:colLast="0" w:name="_heading=h.xvir7l" w:id="60"/>
      <w:bookmarkEnd w:id="60"/>
      <w:r w:rsidDel="00000000" w:rsidR="00000000" w:rsidRPr="00000000">
        <w:rPr>
          <w:rFonts w:ascii="Tahoma" w:cs="Tahoma" w:eastAsia="Tahoma" w:hAnsi="Tahoma"/>
          <w:b w:val="1"/>
          <w:rtl w:val="0"/>
        </w:rPr>
        <w:t xml:space="preserve">10. IMPLEMENTACIÓN DEL BACKEND.</w:t>
      </w:r>
    </w:p>
    <w:p w:rsidR="00000000" w:rsidDel="00000000" w:rsidP="00000000" w:rsidRDefault="00000000" w:rsidRPr="00000000" w14:paraId="00000365">
      <w:pPr>
        <w:pStyle w:val="Heading1"/>
        <w:spacing w:after="240" w:before="240" w:lineRule="auto"/>
        <w:rPr>
          <w:rFonts w:ascii="Tahoma" w:cs="Tahoma" w:eastAsia="Tahoma" w:hAnsi="Tahoma"/>
          <w:b w:val="1"/>
        </w:rPr>
      </w:pPr>
      <w:bookmarkStart w:colFirst="0" w:colLast="0" w:name="_heading=h.3hv69ve" w:id="61"/>
      <w:bookmarkEnd w:id="61"/>
      <w:r w:rsidDel="00000000" w:rsidR="00000000" w:rsidRPr="00000000">
        <w:rPr>
          <w:rFonts w:ascii="Tahoma" w:cs="Tahoma" w:eastAsia="Tahoma" w:hAnsi="Tahoma"/>
          <w:b w:val="1"/>
          <w:rtl w:val="0"/>
        </w:rPr>
        <w:t xml:space="preserve">/11. CONEXIÓN A LA BASE DE DATOS.</w:t>
      </w:r>
    </w:p>
    <w:p w:rsidR="00000000" w:rsidDel="00000000" w:rsidP="00000000" w:rsidRDefault="00000000" w:rsidRPr="00000000" w14:paraId="00000366">
      <w:pPr>
        <w:pStyle w:val="Heading1"/>
        <w:spacing w:after="240" w:before="240" w:lineRule="auto"/>
        <w:rPr>
          <w:rFonts w:ascii="Tahoma" w:cs="Tahoma" w:eastAsia="Tahoma" w:hAnsi="Tahoma"/>
          <w:b w:val="1"/>
        </w:rPr>
      </w:pPr>
      <w:bookmarkStart w:colFirst="0" w:colLast="0" w:name="_heading=h.1x0gk37" w:id="62"/>
      <w:bookmarkEnd w:id="62"/>
      <w:r w:rsidDel="00000000" w:rsidR="00000000" w:rsidRPr="00000000">
        <w:rPr>
          <w:rFonts w:ascii="Tahoma" w:cs="Tahoma" w:eastAsia="Tahoma" w:hAnsi="Tahoma"/>
          <w:b w:val="1"/>
          <w:rtl w:val="0"/>
        </w:rPr>
        <w:t xml:space="preserve">12. PRUEBAS DEL BACKEND</w:t>
      </w:r>
    </w:p>
    <w:p w:rsidR="00000000" w:rsidDel="00000000" w:rsidP="00000000" w:rsidRDefault="00000000" w:rsidRPr="00000000" w14:paraId="00000367">
      <w:pPr>
        <w:pStyle w:val="Subtitle"/>
        <w:rPr>
          <w:rFonts w:ascii="Tahoma" w:cs="Tahoma" w:eastAsia="Tahoma" w:hAnsi="Tahoma"/>
          <w:sz w:val="24"/>
          <w:szCs w:val="24"/>
        </w:rPr>
      </w:pPr>
      <w:bookmarkStart w:colFirst="0" w:colLast="0" w:name="_heading=h.4h042r0" w:id="63"/>
      <w:bookmarkEnd w:id="63"/>
      <w:r w:rsidDel="00000000" w:rsidR="00000000" w:rsidRPr="00000000">
        <w:rPr>
          <w:rtl w:val="0"/>
        </w:rPr>
      </w:r>
    </w:p>
    <w:p w:rsidR="00000000" w:rsidDel="00000000" w:rsidP="00000000" w:rsidRDefault="00000000" w:rsidRPr="00000000" w14:paraId="00000368">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9">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A">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B">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C">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D">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E">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6F">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70">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71">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72">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73">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374">
      <w:pPr>
        <w:pStyle w:val="Subtitle"/>
        <w:rPr>
          <w:rFonts w:ascii="Tahoma" w:cs="Tahoma" w:eastAsia="Tahoma" w:hAnsi="Tahoma"/>
          <w:sz w:val="24"/>
          <w:szCs w:val="24"/>
        </w:rPr>
      </w:pPr>
      <w:bookmarkStart w:colFirst="0" w:colLast="0" w:name="_heading=h.2w5ecyt" w:id="64"/>
      <w:bookmarkEnd w:id="64"/>
      <w:r w:rsidDel="00000000" w:rsidR="00000000" w:rsidRPr="00000000">
        <w:rPr>
          <w:rFonts w:ascii="Tahoma" w:cs="Tahoma" w:eastAsia="Tahoma" w:hAnsi="Tahoma"/>
          <w:sz w:val="24"/>
          <w:szCs w:val="24"/>
          <w:rtl w:val="0"/>
        </w:rPr>
        <w:t xml:space="preserve">Etapa 3:  Consumo de datos y desarrollo frontend.</w:t>
      </w:r>
    </w:p>
    <w:p w:rsidR="00000000" w:rsidDel="00000000" w:rsidP="00000000" w:rsidRDefault="00000000" w:rsidRPr="00000000" w14:paraId="00000375">
      <w:pPr>
        <w:pStyle w:val="Heading1"/>
        <w:spacing w:after="240" w:before="240" w:lineRule="auto"/>
        <w:rPr>
          <w:rFonts w:ascii="Tahoma" w:cs="Tahoma" w:eastAsia="Tahoma" w:hAnsi="Tahoma"/>
          <w:b w:val="1"/>
        </w:rPr>
      </w:pPr>
      <w:bookmarkStart w:colFirst="0" w:colLast="0" w:name="_heading=h.1baon6m" w:id="65"/>
      <w:bookmarkEnd w:id="65"/>
      <w:r w:rsidDel="00000000" w:rsidR="00000000" w:rsidRPr="00000000">
        <w:rPr>
          <w:rFonts w:ascii="Tahoma" w:cs="Tahoma" w:eastAsia="Tahoma" w:hAnsi="Tahoma"/>
          <w:b w:val="1"/>
          <w:rtl w:val="0"/>
        </w:rPr>
        <w:t xml:space="preserve">13. INTRODUCCIÓN</w:t>
      </w:r>
    </w:p>
    <w:p w:rsidR="00000000" w:rsidDel="00000000" w:rsidP="00000000" w:rsidRDefault="00000000" w:rsidRPr="00000000" w14:paraId="00000376">
      <w:pPr>
        <w:pStyle w:val="Heading1"/>
        <w:spacing w:after="240" w:before="240" w:lineRule="auto"/>
        <w:rPr>
          <w:rFonts w:ascii="Tahoma" w:cs="Tahoma" w:eastAsia="Tahoma" w:hAnsi="Tahoma"/>
          <w:b w:val="1"/>
        </w:rPr>
      </w:pPr>
      <w:bookmarkStart w:colFirst="0" w:colLast="0" w:name="_heading=h.3vac5uf" w:id="66"/>
      <w:bookmarkEnd w:id="66"/>
      <w:r w:rsidDel="00000000" w:rsidR="00000000" w:rsidRPr="00000000">
        <w:rPr>
          <w:rFonts w:ascii="Tahoma" w:cs="Tahoma" w:eastAsia="Tahoma" w:hAnsi="Tahoma"/>
          <w:b w:val="1"/>
          <w:rtl w:val="0"/>
        </w:rPr>
        <w:t xml:space="preserve">14. CREACIÓN DE LA INTERFAZ DE USUARIO (UI)</w:t>
      </w:r>
    </w:p>
    <w:p w:rsidR="00000000" w:rsidDel="00000000" w:rsidP="00000000" w:rsidRDefault="00000000" w:rsidRPr="00000000" w14:paraId="00000377">
      <w:pPr>
        <w:pStyle w:val="Heading1"/>
        <w:spacing w:after="240" w:before="240" w:lineRule="auto"/>
        <w:rPr>
          <w:rFonts w:ascii="Tahoma" w:cs="Tahoma" w:eastAsia="Tahoma" w:hAnsi="Tahoma"/>
          <w:b w:val="1"/>
        </w:rPr>
      </w:pPr>
      <w:bookmarkStart w:colFirst="0" w:colLast="0" w:name="_heading=h.2afmg28" w:id="67"/>
      <w:bookmarkEnd w:id="67"/>
      <w:r w:rsidDel="00000000" w:rsidR="00000000" w:rsidRPr="00000000">
        <w:rPr>
          <w:rFonts w:ascii="Tahoma" w:cs="Tahoma" w:eastAsia="Tahoma" w:hAnsi="Tahoma"/>
          <w:b w:val="1"/>
          <w:rtl w:val="0"/>
        </w:rPr>
        <w:t xml:space="preserve">15. PROGRAMACIÓN FRONTEND CON JAVASCRIPT (JS)</w:t>
      </w:r>
    </w:p>
    <w:p w:rsidR="00000000" w:rsidDel="00000000" w:rsidP="00000000" w:rsidRDefault="00000000" w:rsidRPr="00000000" w14:paraId="00000378">
      <w:pPr>
        <w:pStyle w:val="Heading1"/>
        <w:spacing w:after="240" w:before="240" w:lineRule="auto"/>
        <w:rPr>
          <w:rFonts w:ascii="Tahoma" w:cs="Tahoma" w:eastAsia="Tahoma" w:hAnsi="Tahoma"/>
          <w:b w:val="1"/>
        </w:rPr>
      </w:pPr>
      <w:bookmarkStart w:colFirst="0" w:colLast="0" w:name="_heading=h.pkwqa1" w:id="68"/>
      <w:bookmarkEnd w:id="68"/>
      <w:r w:rsidDel="00000000" w:rsidR="00000000" w:rsidRPr="00000000">
        <w:rPr>
          <w:rFonts w:ascii="Tahoma" w:cs="Tahoma" w:eastAsia="Tahoma" w:hAnsi="Tahoma"/>
          <w:b w:val="1"/>
          <w:rtl w:val="0"/>
        </w:rPr>
        <w:t xml:space="preserve">16. CONSUMO DE DATOS DESDE EL BACKEND.</w:t>
      </w:r>
    </w:p>
    <w:p w:rsidR="00000000" w:rsidDel="00000000" w:rsidP="00000000" w:rsidRDefault="00000000" w:rsidRPr="00000000" w14:paraId="00000379">
      <w:pPr>
        <w:pStyle w:val="Heading1"/>
        <w:spacing w:after="240" w:before="240" w:lineRule="auto"/>
        <w:rPr>
          <w:rFonts w:ascii="Tahoma" w:cs="Tahoma" w:eastAsia="Tahoma" w:hAnsi="Tahoma"/>
          <w:b w:val="1"/>
        </w:rPr>
      </w:pPr>
      <w:bookmarkStart w:colFirst="0" w:colLast="0" w:name="_heading=h.39kk8xu" w:id="69"/>
      <w:bookmarkEnd w:id="69"/>
      <w:r w:rsidDel="00000000" w:rsidR="00000000" w:rsidRPr="00000000">
        <w:rPr>
          <w:rFonts w:ascii="Tahoma" w:cs="Tahoma" w:eastAsia="Tahoma" w:hAnsi="Tahoma"/>
          <w:b w:val="1"/>
          <w:rtl w:val="0"/>
        </w:rPr>
        <w:t xml:space="preserve">17. INTERACCIÓN USUARIO-INTERFAZ.</w:t>
      </w:r>
    </w:p>
    <w:p w:rsidR="00000000" w:rsidDel="00000000" w:rsidP="00000000" w:rsidRDefault="00000000" w:rsidRPr="00000000" w14:paraId="0000037A">
      <w:pPr>
        <w:pStyle w:val="Heading1"/>
        <w:spacing w:after="240" w:before="240" w:lineRule="auto"/>
        <w:rPr>
          <w:rFonts w:ascii="Tahoma" w:cs="Tahoma" w:eastAsia="Tahoma" w:hAnsi="Tahoma"/>
          <w:b w:val="1"/>
        </w:rPr>
      </w:pPr>
      <w:bookmarkStart w:colFirst="0" w:colLast="0" w:name="_heading=h.1opuj5n" w:id="70"/>
      <w:bookmarkEnd w:id="70"/>
      <w:r w:rsidDel="00000000" w:rsidR="00000000" w:rsidRPr="00000000">
        <w:rPr>
          <w:rFonts w:ascii="Tahoma" w:cs="Tahoma" w:eastAsia="Tahoma" w:hAnsi="Tahoma"/>
          <w:b w:val="1"/>
          <w:rtl w:val="0"/>
        </w:rPr>
        <w:t xml:space="preserve">18. PRUEBAS Y DEPURACIÓN DEL FRONTEND.</w:t>
      </w:r>
    </w:p>
    <w:p w:rsidR="00000000" w:rsidDel="00000000" w:rsidP="00000000" w:rsidRDefault="00000000" w:rsidRPr="00000000" w14:paraId="0000037B">
      <w:pPr>
        <w:pStyle w:val="Heading1"/>
        <w:spacing w:after="240" w:before="240" w:lineRule="auto"/>
        <w:rPr>
          <w:rFonts w:ascii="Tahoma" w:cs="Tahoma" w:eastAsia="Tahoma" w:hAnsi="Tahoma"/>
          <w:b w:val="1"/>
        </w:rPr>
      </w:pPr>
      <w:bookmarkStart w:colFirst="0" w:colLast="0" w:name="_heading=h.48pi1tg" w:id="71"/>
      <w:bookmarkEnd w:id="71"/>
      <w:r w:rsidDel="00000000" w:rsidR="00000000" w:rsidRPr="00000000">
        <w:rPr>
          <w:rFonts w:ascii="Tahoma" w:cs="Tahoma" w:eastAsia="Tahoma" w:hAnsi="Tahoma"/>
          <w:b w:val="1"/>
          <w:rtl w:val="0"/>
        </w:rPr>
        <w:t xml:space="preserve">19. IMPLEMENTACIÓN DE LA LÓGICA DE NEGOCIO EN EL FRONTEND.</w:t>
      </w:r>
    </w:p>
    <w:p w:rsidR="00000000" w:rsidDel="00000000" w:rsidP="00000000" w:rsidRDefault="00000000" w:rsidRPr="00000000" w14:paraId="0000037C">
      <w:pPr>
        <w:pStyle w:val="Heading1"/>
        <w:spacing w:after="240" w:before="240" w:lineRule="auto"/>
        <w:rPr>
          <w:rFonts w:ascii="Tahoma" w:cs="Tahoma" w:eastAsia="Tahoma" w:hAnsi="Tahoma"/>
          <w:b w:val="1"/>
        </w:rPr>
      </w:pPr>
      <w:bookmarkStart w:colFirst="0" w:colLast="0" w:name="_heading=h.2nusc19" w:id="72"/>
      <w:bookmarkEnd w:id="72"/>
      <w:r w:rsidDel="00000000" w:rsidR="00000000" w:rsidRPr="00000000">
        <w:rPr>
          <w:rFonts w:ascii="Tahoma" w:cs="Tahoma" w:eastAsia="Tahoma" w:hAnsi="Tahoma"/>
          <w:b w:val="1"/>
          <w:rtl w:val="0"/>
        </w:rPr>
        <w:t xml:space="preserve">20. INTEGRACIÓN CON EL BACKEND.</w:t>
      </w:r>
    </w:p>
    <w:p w:rsidR="00000000" w:rsidDel="00000000" w:rsidP="00000000" w:rsidRDefault="00000000" w:rsidRPr="00000000" w14:paraId="0000037D">
      <w:pPr>
        <w:rPr/>
      </w:pPr>
      <w:r w:rsidDel="00000000" w:rsidR="00000000" w:rsidRPr="00000000">
        <w:rPr>
          <w:rtl w:val="0"/>
        </w:rPr>
      </w:r>
    </w:p>
    <w:sectPr>
      <w:type w:val="continuous"/>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Unicode MS"/>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line="240" w:lineRule="auto"/>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line="240" w:lineRule="auto"/>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300" w:line="240" w:lineRule="auto"/>
    </w:pPr>
    <w:rPr>
      <w:rFonts w:ascii="Times New Roman" w:cs="Times New Roman" w:eastAsia="Times New Roman" w:hAnsi="Times New Roman"/>
      <w:sz w:val="32"/>
      <w:szCs w:val="3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300" w:line="240" w:lineRule="auto"/>
    </w:pPr>
    <w:rPr>
      <w:rFonts w:ascii="Times New Roman" w:cs="Times New Roman" w:eastAsia="Times New Roman" w:hAnsi="Times New Roman"/>
      <w:sz w:val="32"/>
      <w:szCs w:val="32"/>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image" Target="media/image12.jpg"/><Relationship Id="rId13" Type="http://schemas.openxmlformats.org/officeDocument/2006/relationships/image" Target="media/image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K7tRQKa5357KTANyCElMAUB5mg==">CgMxLjAaJQoBMBIgCh4IB0IaCgZUYWhvbWESEEFyaWFsIFVuaWNvZGUgTVMaJQoBMRIgCh4IB0IaCgZUYWhvbWESEEFyaWFsIFVuaWNvZGUgTVMaJQoBMhIgCh4IB0IaCgZUYWhvbWESEEFyaWFsIFVuaWNvZGUgTVMaJQoBMxIgCh4IB0IaCgZUYWhvbWESEEFyaWFsIFVuaWNvZGUgTVMaJQoBNBIgCh4IB0IaCgZUYWhvbWESEEFyaWFsIFVuaWNvZGUgTVMaJQoBNRIgCh4IB0IaCgZUYWhvbWESEEFyaWFsIFVuaWNvZGUgTVMaJQoBNhIgCh4IB0IaCgZUYWhvbWESEEFyaWFsIFVuaWNvZGUgTVMaJQoBNxIgCh4IB0IaCgZUYWhvbWESEEFyaWFsIFVuaWNvZGUgTVMaJQoBOBIgCh4IB0IaCgZUYWhvbWESEEFyaWFsIFVuaWNvZGUgTVMaJQoBORIgCh4IB0IaCgZUYWhvbWESEEFyaWFsIFVuaWNvZGUgTVMaJgoCMTASIAoeCAdCGgoGVGFob21hEhBBcmlhbCBVbmljb2RlIE1TMg5oLjVidDRncml2ZmtoaTIJaC4zMGowemxsMgloLjFmb2I5dGUyCWguM3pueXNoNzIJaC4yZXQ5MnAwMghoLnR5amN3dDIJaC4zZHk2dmttMgloLjF0M2g1c2YyCWguNGQzNG9nODIJaC4yczhleW8xMgloLjE3ZHA4dnUyCWguM3JkY3JqbjIJaC4zNW5rdW4yMgloLjFrc3Y0dXYyCWguNDRzaW5pbzIJaC4yanhzeHFoMghoLnozMzd5YTIJaC4zajJxcW0zMgloLjF5ODEwdHcyCWguNGk3b2pocDIJaC4yeGN5dHBpMgloLjFjaTkzeGIyCWguM3dod21sNDIJaC4yYm42d3N4MghoLnFzaDcwcTIJaC4zYXM0cG9qMgloLjFweGV6d2MyDmgudmR6ZThzcnJ5aXM1MgloLjQ5eDJpazUyCWguMnAyY3NyeTIJaC4ydTZ3bnRmMgloLjE5YzZ5MTgyCWguM3RidWdwMTIIaC5ubWYxNG4yCWguMzdtMmpzZzIJaC4xbXJjdTA5MgloLjQ2cjBjbzIyCWguMmx3YW12djIJaC4xMTFreDNvMgloLjNsMThmcmgyCWguMjA2aXB6YTIJaC40azY2OG4zMgloLjJ6YmdpdXcyCWguMWVncXQycDIJaC4zeWdlYnFpMgloLjJkbG9seWIyCGguc3F5dzY0MgloLjNjcW1ldHgyDmgudXM2dmY1Y2Exa2Zo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OAByITFGRzJQVWdMSlFkc082T2V4UVVNdnlOaElFN0JaN29p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