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EndPr/>
      <w:sdtContent>
        <w:p w14:paraId="68E9E58D" w14:textId="77777777" w:rsidR="005D7031" w:rsidRDefault="00003B30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003B30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003B30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003B30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003B30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003B30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003B30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003B30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003B30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003B30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003B30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003B30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003B30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003B30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003B30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003B30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003B30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003B30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003B30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003B30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003B30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003B30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003B30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003B30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003B30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003B30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(Drag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con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n-US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29DD28A2" wp14:editId="7BF0C70A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10A35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610A35" w:rsidRPr="00E47336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610A35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610A35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10A35" w:rsidRPr="00E47336" w14:paraId="7DEB176D" w14:textId="77777777" w:rsidTr="00610A35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71CAEA30" w14:textId="77777777" w:rsidR="00610A35" w:rsidRPr="00E47336" w:rsidRDefault="00610A35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610A35" w:rsidRPr="00E47336" w:rsidRDefault="00610A35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Actualización automática de progreso </w:t>
            </w:r>
          </w:p>
        </w:tc>
      </w:tr>
    </w:tbl>
    <w:p w14:paraId="3700DA32" w14:textId="310BBD8A" w:rsidR="00E47336" w:rsidRDefault="00003B30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330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00493EE3" w:rsidRDefault="00493EE3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3F0D012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866239B" w14:textId="77777777" w:rsidR="00493EE3" w:rsidRDefault="00493EE3"/>
        </w:tc>
        <w:tc>
          <w:tcPr>
            <w:tcW w:w="3402" w:type="dxa"/>
          </w:tcPr>
          <w:p w14:paraId="3C835E32" w14:textId="3F23439E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</w:tbl>
    <w:p w14:paraId="51FE85CC" w14:textId="0B133EDA" w:rsidR="00D33511" w:rsidRDefault="00003B30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09C65153">
          <v:shape id="_x0000_i1026" type="#_x0000_t75" style="width:348.75pt;height:324.7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00493EE3" w:rsidRDefault="00493EE3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69E350B4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A72B97C" w14:textId="77777777" w:rsidR="00493EE3" w:rsidRDefault="00493EE3"/>
        </w:tc>
        <w:tc>
          <w:tcPr>
            <w:tcW w:w="3402" w:type="dxa"/>
          </w:tcPr>
          <w:p w14:paraId="41BF18CA" w14:textId="10639156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418B5585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368785A" w14:textId="77777777" w:rsidR="00493EE3" w:rsidRDefault="00493EE3"/>
        </w:tc>
        <w:tc>
          <w:tcPr>
            <w:tcW w:w="3402" w:type="dxa"/>
          </w:tcPr>
          <w:p w14:paraId="5609DB22" w14:textId="77777777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00493EE3" w14:paraId="01E3B0E5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95760B6" w14:textId="77777777" w:rsidR="00493EE3" w:rsidRDefault="00493EE3"/>
        </w:tc>
        <w:tc>
          <w:tcPr>
            <w:tcW w:w="3402" w:type="dxa"/>
          </w:tcPr>
          <w:p w14:paraId="7D9772B3" w14:textId="2F17CA8A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00493EE3" w:rsidRDefault="00493EE3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2764E2D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2E5876D" w14:textId="77777777" w:rsidR="00493EE3" w:rsidRDefault="00493EE3"/>
        </w:tc>
        <w:tc>
          <w:tcPr>
            <w:tcW w:w="3402" w:type="dxa"/>
          </w:tcPr>
          <w:p w14:paraId="456F866E" w14:textId="2B48E521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493EE3" w:rsidRDefault="00493EE3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3EFA70DD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168D9A3" w14:textId="77777777" w:rsidR="00493EE3" w:rsidRDefault="00493EE3" w:rsidP="00282A6B"/>
        </w:tc>
        <w:tc>
          <w:tcPr>
            <w:tcW w:w="3402" w:type="dxa"/>
          </w:tcPr>
          <w:p w14:paraId="3E721742" w14:textId="4F38751E" w:rsidR="00493EE3" w:rsidRDefault="00493EE3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493EE3" w14:paraId="71D91BBA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28C8AAE6" w14:textId="77777777" w:rsidR="00493EE3" w:rsidRDefault="00493EE3" w:rsidP="00282A6B"/>
        </w:tc>
        <w:tc>
          <w:tcPr>
            <w:tcW w:w="3402" w:type="dxa"/>
          </w:tcPr>
          <w:p w14:paraId="35510083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191E9048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109918D" w14:textId="77777777" w:rsidR="00493EE3" w:rsidRDefault="00493EE3" w:rsidP="00282A6B"/>
        </w:tc>
        <w:tc>
          <w:tcPr>
            <w:tcW w:w="3402" w:type="dxa"/>
          </w:tcPr>
          <w:p w14:paraId="5721A61D" w14:textId="0225507E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493EE3" w:rsidRDefault="00493EE3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16DDEDCC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491DEA4" w14:textId="77777777" w:rsidR="00493EE3" w:rsidRDefault="00493EE3" w:rsidP="00282A6B"/>
        </w:tc>
        <w:tc>
          <w:tcPr>
            <w:tcW w:w="3402" w:type="dxa"/>
          </w:tcPr>
          <w:p w14:paraId="2B17142B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</w:tbl>
    <w:p w14:paraId="6AE8B0CC" w14:textId="22D584CB" w:rsidR="00715F67" w:rsidRDefault="00715F67">
      <w:pPr>
        <w:rPr>
          <w:b/>
          <w:bCs/>
          <w:sz w:val="26"/>
          <w:szCs w:val="26"/>
        </w:rPr>
      </w:pP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493EE3" w:rsidRDefault="00493EE3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60204F47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72B7A32" w14:textId="77777777" w:rsidR="00493EE3" w:rsidRDefault="00493EE3" w:rsidP="00282A6B"/>
        </w:tc>
        <w:tc>
          <w:tcPr>
            <w:tcW w:w="3402" w:type="dxa"/>
          </w:tcPr>
          <w:p w14:paraId="29FB7DB9" w14:textId="2864625C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el mapa para resaltar zona </w:t>
            </w:r>
          </w:p>
        </w:tc>
        <w:tc>
          <w:tcPr>
            <w:tcW w:w="3685" w:type="dxa"/>
          </w:tcPr>
          <w:p w14:paraId="3012E678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3924D70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28E2DC9" w14:textId="77777777" w:rsidR="00493EE3" w:rsidRDefault="00493EE3" w:rsidP="00282A6B"/>
        </w:tc>
        <w:tc>
          <w:tcPr>
            <w:tcW w:w="3402" w:type="dxa"/>
          </w:tcPr>
          <w:p w14:paraId="337F4D70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 la zona marcada.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CC43E5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CC43E5" w:rsidRDefault="00CC43E5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14:paraId="7D9AF575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68FB2661" w14:textId="77777777" w:rsidR="00CC43E5" w:rsidRDefault="00CC43E5" w:rsidP="00282A6B"/>
        </w:tc>
        <w:tc>
          <w:tcPr>
            <w:tcW w:w="3402" w:type="dxa"/>
          </w:tcPr>
          <w:p w14:paraId="05FC3EDE" w14:textId="476F0069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0FA22F9F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CC7764D" w14:textId="77777777" w:rsidR="00CC43E5" w:rsidRDefault="00CC43E5" w:rsidP="00282A6B"/>
        </w:tc>
        <w:tc>
          <w:tcPr>
            <w:tcW w:w="3402" w:type="dxa"/>
          </w:tcPr>
          <w:p w14:paraId="4B1237E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 correspondiente</w:t>
            </w: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CC43E5" w:rsidRDefault="00CC43E5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14:paraId="05B550B7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7ED4B302" w14:textId="77777777" w:rsidR="00CC43E5" w:rsidRDefault="00CC43E5" w:rsidP="00282A6B"/>
        </w:tc>
        <w:tc>
          <w:tcPr>
            <w:tcW w:w="3402" w:type="dxa"/>
          </w:tcPr>
          <w:p w14:paraId="40E46191" w14:textId="4A96335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zona del mapa 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121D7995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17E63E0C" w14:textId="77777777" w:rsidR="00CC43E5" w:rsidRDefault="00CC43E5" w:rsidP="00282A6B"/>
        </w:tc>
        <w:tc>
          <w:tcPr>
            <w:tcW w:w="3402" w:type="dxa"/>
          </w:tcPr>
          <w:p w14:paraId="76E7035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sobre la zona </w:t>
            </w:r>
          </w:p>
        </w:tc>
      </w:tr>
      <w:tr w:rsidR="00CC43E5" w14:paraId="36428C91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FCE11F6" w14:textId="77777777" w:rsidR="00CC43E5" w:rsidRDefault="00CC43E5" w:rsidP="00282A6B"/>
        </w:tc>
        <w:tc>
          <w:tcPr>
            <w:tcW w:w="3402" w:type="dxa"/>
          </w:tcPr>
          <w:p w14:paraId="6F93D31F" w14:textId="34B095E3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fuera del mapa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CC43E5" w:rsidRDefault="00CC43E5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74FEECF1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2176A26" w14:textId="77777777" w:rsidR="00CC43E5" w:rsidRDefault="00CC43E5" w:rsidP="00282A6B"/>
        </w:tc>
        <w:tc>
          <w:tcPr>
            <w:tcW w:w="3402" w:type="dxa"/>
          </w:tcPr>
          <w:p w14:paraId="474FF49E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8A6CAA" w:rsidRDefault="008A6CAA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8A6CAA" w:rsidRDefault="008A6CAA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8A6CAA" w:rsidRDefault="008A6CAA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8A6CAA" w14:paraId="3C5C9E13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088786F" w14:textId="77777777" w:rsidR="008A6CAA" w:rsidRDefault="008A6CAA" w:rsidP="00282A6B"/>
        </w:tc>
        <w:tc>
          <w:tcPr>
            <w:tcW w:w="3402" w:type="dxa"/>
          </w:tcPr>
          <w:p w14:paraId="0E80DE38" w14:textId="0D9D8DB6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 </w:t>
            </w:r>
          </w:p>
        </w:tc>
        <w:tc>
          <w:tcPr>
            <w:tcW w:w="3685" w:type="dxa"/>
          </w:tcPr>
          <w:p w14:paraId="00D9BE0D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56EF5292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8291A94" w14:textId="77777777" w:rsidR="008A6CAA" w:rsidRDefault="008A6CAA" w:rsidP="00282A6B"/>
        </w:tc>
        <w:tc>
          <w:tcPr>
            <w:tcW w:w="3402" w:type="dxa"/>
          </w:tcPr>
          <w:p w14:paraId="6BED7B07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8A6CAA" w14:paraId="0383F2B1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63F875A" w14:textId="77777777" w:rsidR="008A6CAA" w:rsidRDefault="008A6CAA" w:rsidP="00282A6B"/>
        </w:tc>
        <w:tc>
          <w:tcPr>
            <w:tcW w:w="3402" w:type="dxa"/>
          </w:tcPr>
          <w:p w14:paraId="3E385925" w14:textId="0321E36D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Audios </w:t>
            </w:r>
          </w:p>
        </w:tc>
        <w:tc>
          <w:tcPr>
            <w:tcW w:w="3685" w:type="dxa"/>
          </w:tcPr>
          <w:p w14:paraId="12C0A4EE" w14:textId="77777777" w:rsidR="008A6CAA" w:rsidRDefault="008A6CAA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0DAFAD34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78021490" w14:textId="77777777" w:rsidR="008A6CAA" w:rsidRDefault="008A6CAA" w:rsidP="00282A6B"/>
        </w:tc>
        <w:tc>
          <w:tcPr>
            <w:tcW w:w="3402" w:type="dxa"/>
          </w:tcPr>
          <w:p w14:paraId="02DBD539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323BB8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323BB8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</w:tbl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E62581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62581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E62581" w:rsidRPr="00DC69F9" w:rsidRDefault="00E62581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661ED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Puntos </w:t>
            </w:r>
          </w:p>
        </w:tc>
        <w:tc>
          <w:tcPr>
            <w:tcW w:w="3685" w:type="dxa"/>
          </w:tcPr>
          <w:p w14:paraId="0AEAB01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</w:tbl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661ED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6661ED" w:rsidRPr="00616DE0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</w:tbl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 wp14:anchorId="67D1D0AA" wp14:editId="27C64278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684D8E" w:rsidRPr="00EE4AB8" w:rsidRDefault="00684D8E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684D8E" w:rsidRPr="00EE4AB8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684D8E" w:rsidRPr="00EE4AB8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84D8E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684D8E" w:rsidRPr="00EE4AB8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684D8E" w:rsidRPr="00EE4AB8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</w:tbl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65920" behindDoc="0" locked="0" layoutInCell="1" allowOverlap="1" wp14:anchorId="033BEBAD" wp14:editId="67EEDD4E">
            <wp:simplePos x="0" y="0"/>
            <wp:positionH relativeFrom="column">
              <wp:posOffset>380853</wp:posOffset>
            </wp:positionH>
            <wp:positionV relativeFrom="paragraph">
              <wp:posOffset>280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684D8E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684D8E" w:rsidRPr="00F756A1" w:rsidRDefault="00684D8E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684D8E" w:rsidRPr="00F756A1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684D8E" w:rsidRPr="00F756A1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84D8E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 objeto</w:t>
            </w:r>
          </w:p>
        </w:tc>
        <w:tc>
          <w:tcPr>
            <w:tcW w:w="3685" w:type="dxa"/>
          </w:tcPr>
          <w:p w14:paraId="352F392E" w14:textId="77777777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objeto sobre el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684D8E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35886A1A" w:rsidR="00684D8E" w:rsidRPr="00F756A1" w:rsidRDefault="00684D8E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Suelta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</w:t>
            </w:r>
          </w:p>
        </w:tc>
        <w:tc>
          <w:tcPr>
            <w:tcW w:w="3685" w:type="dxa"/>
          </w:tcPr>
          <w:p w14:paraId="7948F6F1" w14:textId="77777777" w:rsidR="00684D8E" w:rsidRPr="00F756A1" w:rsidRDefault="00684D8E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n-US"/>
        </w:rPr>
        <w:drawing>
          <wp:anchor distT="0" distB="0" distL="114300" distR="114300" simplePos="0" relativeHeight="251667968" behindDoc="0" locked="0" layoutInCell="1" allowOverlap="1" wp14:anchorId="007D1576" wp14:editId="40CFB7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lastRenderedPageBreak/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530921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530921" w:rsidRPr="00333AFB" w:rsidRDefault="00530921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530921" w:rsidRPr="00333AFB" w:rsidRDefault="00530921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530921" w:rsidRPr="00333AFB" w:rsidRDefault="00530921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530921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530921" w:rsidRPr="00333AFB" w:rsidRDefault="00530921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530921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530921" w:rsidRPr="00333AFB" w:rsidRDefault="00530921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</w:tbl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n-US"/>
        </w:rPr>
        <w:drawing>
          <wp:anchor distT="0" distB="0" distL="114300" distR="114300" simplePos="0" relativeHeight="251670016" behindDoc="0" locked="0" layoutInCell="1" allowOverlap="1" wp14:anchorId="713B16F3" wp14:editId="69DC3AF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974FF6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974FF6" w:rsidRPr="00FA7E97" w:rsidRDefault="00974FF6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974FF6" w:rsidRPr="00FA7E97" w:rsidRDefault="00974FF6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974FF6" w:rsidRPr="00FA7E97" w:rsidRDefault="00974FF6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974FF6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974FF6" w:rsidRPr="00FA7E97" w:rsidRDefault="00974FF6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974FF6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974FF6" w:rsidRPr="00FA7E97" w:rsidRDefault="00974FF6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974FF6" w:rsidRPr="00FA7E97" w:rsidRDefault="00974FF6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n-US"/>
        </w:rPr>
        <w:drawing>
          <wp:anchor distT="0" distB="0" distL="114300" distR="114300" simplePos="0" relativeHeight="251673088" behindDoc="0" locked="0" layoutInCell="1" allowOverlap="1" wp14:anchorId="43627D91" wp14:editId="0BE4F6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E70B8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E70B89" w:rsidRPr="00FA7E97" w:rsidRDefault="00E70B8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E70B89" w:rsidRPr="00FA7E97" w:rsidRDefault="00E70B8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E70B89" w:rsidRPr="00FA7E97" w:rsidRDefault="00E70B8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E70B8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E70B89" w:rsidRPr="00FA7E97" w:rsidRDefault="00E70B8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E70B89" w:rsidRPr="00FA7E97" w:rsidRDefault="00E70B8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E70B89" w:rsidRPr="00FA7E97" w:rsidRDefault="00E70B8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727565BE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0632E0E3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7C4E8CC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15E6D89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ADBFB3C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30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59DAE5DD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Rendimiento en Tiempo Real</w:t>
      </w:r>
      <w:r w:rsidRPr="00DA4E27">
        <w:rPr>
          <w:sz w:val="24"/>
          <w:szCs w:val="24"/>
          <w:lang w:val="es-CO" w:eastAsia="es-MX"/>
        </w:rPr>
        <w:t>: Capacidad de renderizar en tiempo real, interacción y reacción manera fluida en múltiples dispositivos a la vez.</w:t>
      </w:r>
    </w:p>
    <w:p w14:paraId="3DB1394F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Tiempo de Carga Rápido</w:t>
      </w:r>
      <w:r w:rsidRPr="00DA4E27">
        <w:rPr>
          <w:sz w:val="24"/>
          <w:szCs w:val="24"/>
          <w:lang w:val="es-CO" w:eastAsia="es-MX"/>
        </w:rPr>
        <w:t>: Dar prioridad a los recursos que permita entrar de forma rápida, cargando primero así el mapa general renderizado y el resto de los elementos a medida que se requieran.</w:t>
      </w:r>
    </w:p>
    <w:p w14:paraId="3711C2CD" w14:textId="5E02AF82" w:rsidR="00177D39" w:rsidRPr="009D1A2A" w:rsidRDefault="00DA4E27" w:rsidP="009D1A2A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Optimización de Recursos</w:t>
      </w:r>
      <w:r w:rsidRPr="00DA4E27">
        <w:rPr>
          <w:sz w:val="24"/>
          <w:szCs w:val="24"/>
          <w:lang w:val="es-CO" w:eastAsia="es-MX"/>
        </w:rPr>
        <w:t>: Implementar imágenes y videos en alta definición usando formatos audiovisuales compactos, permitiendo así ejecutarse en equipos de gama baja.</w:t>
      </w: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</w:t>
      </w:r>
      <w:proofErr w:type="spellEnd"/>
      <w:r w:rsidRPr="00707AD2">
        <w:rPr>
          <w:bCs/>
          <w:sz w:val="24"/>
          <w:szCs w:val="24"/>
        </w:rPr>
        <w:t>-site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5A55DA46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2AA38AD8" w:rsidR="005D7031" w:rsidRDefault="005D7031">
      <w:pPr>
        <w:pStyle w:val="Textoindependiente"/>
        <w:rPr>
          <w:b/>
          <w:sz w:val="26"/>
        </w:rPr>
      </w:pPr>
    </w:p>
    <w:p w14:paraId="709D63BB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Interfaz Intuitiva:</w:t>
      </w:r>
      <w:r w:rsidRPr="00482A64">
        <w:rPr>
          <w:sz w:val="24"/>
          <w:szCs w:val="24"/>
          <w:lang w:val="es-CO" w:eastAsia="es-MX"/>
        </w:rPr>
        <w:t xml:space="preserve"> Interfaz de usuario intuitiva y fácil de usar para los estudiantes, siendo así colorida con imágenes, audio, video, de modo que se les haga una experiencia amigable.</w:t>
      </w:r>
    </w:p>
    <w:p w14:paraId="6107F68A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Compatibilidad con Dispositivos:</w:t>
      </w:r>
      <w:r w:rsidRPr="00482A64">
        <w:rPr>
          <w:sz w:val="24"/>
          <w:szCs w:val="24"/>
          <w:lang w:val="es-CO" w:eastAsia="es-MX"/>
        </w:rPr>
        <w:t xml:space="preserve"> La plataforma debe ser capaz de ejecutarse en todo tipo de computadores y navegadores web, incluyendo equipos de gama baja, permitiendo su ejecución en la mayor cantidad de dispositivos.</w:t>
      </w:r>
    </w:p>
    <w:p w14:paraId="098A04D9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Documentación y Ayuda en Línea:</w:t>
      </w:r>
      <w:r w:rsidRPr="00482A64">
        <w:rPr>
          <w:sz w:val="24"/>
          <w:szCs w:val="24"/>
          <w:lang w:val="es-CO" w:eastAsia="es-MX"/>
        </w:rPr>
        <w:t xml:space="preserve"> Proporcionar ayuda, documentación y tutoriales en línea dentro de la plataforma, que sean intuitivos y les guíen a los estudiantes usar la plataforma.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23EA0A2C" w14:textId="77DDAC63" w:rsidR="008D21FF" w:rsidRDefault="008D21FF">
      <w:pPr>
        <w:ind w:left="219"/>
        <w:rPr>
          <w:b/>
          <w:sz w:val="28"/>
          <w:szCs w:val="28"/>
        </w:rPr>
      </w:pPr>
    </w:p>
    <w:p w14:paraId="092F9561" w14:textId="77777777" w:rsidR="008D21FF" w:rsidRDefault="008D21FF">
      <w:pPr>
        <w:ind w:left="219"/>
        <w:rPr>
          <w:b/>
          <w:color w:val="527779"/>
          <w:sz w:val="26"/>
        </w:rPr>
      </w:pPr>
    </w:p>
    <w:p w14:paraId="59CD458F" w14:textId="668C0A99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43FE7028" w14:textId="47379644" w:rsidR="008D21FF" w:rsidRDefault="00003B30">
      <w:pPr>
        <w:ind w:left="219"/>
        <w:rPr>
          <w:b/>
          <w:color w:val="527779"/>
          <w:spacing w:val="-2"/>
          <w:sz w:val="26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70F92DE2" wp14:editId="6EFB751C">
            <wp:simplePos x="0" y="0"/>
            <wp:positionH relativeFrom="margin">
              <wp:posOffset>-282575</wp:posOffset>
            </wp:positionH>
            <wp:positionV relativeFrom="paragraph">
              <wp:posOffset>252095</wp:posOffset>
            </wp:positionV>
            <wp:extent cx="680085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39" y="21532"/>
                <wp:lineTo x="21539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8975A" w14:textId="3CD6537F" w:rsidR="00003B30" w:rsidRPr="00003B30" w:rsidRDefault="00003B30" w:rsidP="00003B30">
      <w:pPr>
        <w:ind w:left="219"/>
        <w:rPr>
          <w:b/>
          <w:sz w:val="26"/>
          <w:lang w:val="es-CO"/>
        </w:rPr>
      </w:pPr>
    </w:p>
    <w:p w14:paraId="32F25FFC" w14:textId="0E5AA9FA" w:rsidR="005D7031" w:rsidRPr="008D21FF" w:rsidRDefault="005D7031" w:rsidP="00003B30">
      <w:pPr>
        <w:rPr>
          <w:b/>
          <w:sz w:val="26"/>
        </w:rPr>
        <w:sectPr w:rsidR="005D7031" w:rsidRPr="008D21FF">
          <w:pgSz w:w="11920" w:h="16840"/>
          <w:pgMar w:top="1720" w:right="1140" w:bottom="280" w:left="1120" w:header="720" w:footer="720" w:gutter="0"/>
          <w:cols w:space="720"/>
        </w:sectPr>
      </w:pPr>
    </w:p>
    <w:p w14:paraId="175902A4" w14:textId="43547551" w:rsidR="005D7031" w:rsidRDefault="001F4161">
      <w:pPr>
        <w:spacing w:before="66"/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2D100142" w14:textId="77777777" w:rsidR="00124982" w:rsidRDefault="00124982">
      <w:pPr>
        <w:spacing w:before="66"/>
        <w:ind w:left="219"/>
        <w:rPr>
          <w:b/>
          <w:color w:val="527779"/>
          <w:spacing w:val="-2"/>
          <w:sz w:val="26"/>
        </w:rPr>
      </w:pPr>
    </w:p>
    <w:p w14:paraId="35E44987" w14:textId="2E871935" w:rsidR="00124982" w:rsidRDefault="00124982">
      <w:pPr>
        <w:spacing w:before="66"/>
        <w:ind w:left="219"/>
        <w:rPr>
          <w:b/>
          <w:color w:val="527779"/>
          <w:spacing w:val="-2"/>
          <w:sz w:val="26"/>
        </w:rPr>
      </w:pPr>
      <w:r>
        <w:rPr>
          <w:b/>
          <w:noProof/>
          <w:color w:val="527779"/>
          <w:spacing w:val="-2"/>
          <w:sz w:val="26"/>
        </w:rPr>
        <w:drawing>
          <wp:inline distT="0" distB="0" distL="0" distR="0" wp14:anchorId="0FDEDE99" wp14:editId="566C1816">
            <wp:extent cx="6134100" cy="5280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C3" w14:textId="77777777" w:rsidR="00124982" w:rsidRDefault="00124982">
      <w:pPr>
        <w:spacing w:before="66"/>
        <w:ind w:left="219"/>
        <w:rPr>
          <w:b/>
          <w:sz w:val="26"/>
        </w:rPr>
      </w:pP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361ED45E" w14:textId="77777777" w:rsidR="00B90D25" w:rsidRDefault="00B90D25">
      <w:pPr>
        <w:ind w:left="219"/>
        <w:rPr>
          <w:b/>
          <w:color w:val="527779"/>
          <w:spacing w:val="-2"/>
          <w:sz w:val="26"/>
        </w:rPr>
      </w:pPr>
    </w:p>
    <w:p w14:paraId="5E50D80C" w14:textId="77777777" w:rsidR="00B90D25" w:rsidRDefault="00B90D25">
      <w:pPr>
        <w:ind w:left="219"/>
        <w:rPr>
          <w:b/>
          <w:sz w:val="26"/>
        </w:rPr>
      </w:pPr>
    </w:p>
    <w:p w14:paraId="23B8DA24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Usuario:</w:t>
      </w:r>
      <w:r w:rsidRPr="00EF3563">
        <w:rPr>
          <w:bCs/>
          <w:sz w:val="24"/>
          <w:szCs w:val="24"/>
        </w:rPr>
        <w:t xml:space="preserve"> Representa a un usuario de la aplicación, identificado por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. Almacena información como </w:t>
      </w:r>
      <w:proofErr w:type="spellStart"/>
      <w:r w:rsidRPr="00EF3563">
        <w:rPr>
          <w:bCs/>
          <w:sz w:val="24"/>
          <w:szCs w:val="24"/>
        </w:rPr>
        <w:t>NombreUsuario</w:t>
      </w:r>
      <w:proofErr w:type="spellEnd"/>
      <w:r w:rsidRPr="00EF3563">
        <w:rPr>
          <w:bCs/>
          <w:sz w:val="24"/>
          <w:szCs w:val="24"/>
        </w:rPr>
        <w:t xml:space="preserve">, Contraseña, </w:t>
      </w:r>
      <w:proofErr w:type="spellStart"/>
      <w:r w:rsidRPr="00EF3563">
        <w:rPr>
          <w:bCs/>
          <w:sz w:val="24"/>
          <w:szCs w:val="24"/>
        </w:rPr>
        <w:t>TipoUsuario</w:t>
      </w:r>
      <w:proofErr w:type="spellEnd"/>
      <w:r w:rsidRPr="00EF3563">
        <w:rPr>
          <w:bCs/>
          <w:sz w:val="24"/>
          <w:szCs w:val="24"/>
        </w:rPr>
        <w:t xml:space="preserve"> (que define su rol), y opcionalmente su Email e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(estableciendo una relación con la entidad Región).</w:t>
      </w:r>
    </w:p>
    <w:p w14:paraId="1296EB6A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05955665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Región:</w:t>
      </w:r>
      <w:r w:rsidRPr="00EF3563">
        <w:rPr>
          <w:bCs/>
          <w:sz w:val="24"/>
          <w:szCs w:val="24"/>
        </w:rPr>
        <w:t xml:space="preserve"> Representa una región de Colombia, con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como identificador. Contiene información como Nombre, Descripción, Imagen, Audio y Video. Se relaciona con Usuario (un usuario pertenece a una región) y con Actividad (una región contiene múltiples actividades).</w:t>
      </w:r>
    </w:p>
    <w:p w14:paraId="220A104A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4D2026D3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Juego:</w:t>
      </w:r>
      <w:r w:rsidRPr="00EF3563">
        <w:rPr>
          <w:bCs/>
          <w:sz w:val="24"/>
          <w:szCs w:val="24"/>
        </w:rPr>
        <w:t xml:space="preserve"> Representa un juego didáctico, identificado por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 xml:space="preserve">. Incluye Nombre, Descripción y </w:t>
      </w:r>
      <w:proofErr w:type="spellStart"/>
      <w:r w:rsidRPr="00EF3563">
        <w:rPr>
          <w:bCs/>
          <w:sz w:val="24"/>
          <w:szCs w:val="24"/>
        </w:rPr>
        <w:t>PuntajeMaximo</w:t>
      </w:r>
      <w:proofErr w:type="spellEnd"/>
      <w:r w:rsidRPr="00EF3563">
        <w:rPr>
          <w:bCs/>
          <w:sz w:val="24"/>
          <w:szCs w:val="24"/>
        </w:rPr>
        <w:t xml:space="preserve">. Se relaciona con Usuario a través de la entidad </w:t>
      </w:r>
      <w:proofErr w:type="spellStart"/>
      <w:r w:rsidRPr="00EF3563">
        <w:rPr>
          <w:bCs/>
          <w:sz w:val="24"/>
          <w:szCs w:val="24"/>
        </w:rPr>
        <w:t>Usuario_Juego</w:t>
      </w:r>
      <w:proofErr w:type="spellEnd"/>
      <w:r w:rsidRPr="00EF3563">
        <w:rPr>
          <w:bCs/>
          <w:sz w:val="24"/>
          <w:szCs w:val="24"/>
        </w:rPr>
        <w:t>, indicando qué usuarios han jugado qué juegos y sus puntajes. También se relaciona con Logro (un juego permite obtener logros).</w:t>
      </w:r>
    </w:p>
    <w:p w14:paraId="536EBE38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657E4717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Actividad:</w:t>
      </w:r>
      <w:r w:rsidRPr="00EF3563">
        <w:rPr>
          <w:bCs/>
          <w:sz w:val="24"/>
          <w:szCs w:val="24"/>
        </w:rPr>
        <w:t xml:space="preserve"> Representa una actividad de arrastrar y soltar, con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como identificador. Contiene una Descripción,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(indicando a qué región pertenece) y </w:t>
      </w:r>
      <w:proofErr w:type="spellStart"/>
      <w:r w:rsidRPr="00EF3563">
        <w:rPr>
          <w:bCs/>
          <w:sz w:val="24"/>
          <w:szCs w:val="24"/>
        </w:rPr>
        <w:t>RespuestaCorrecta</w:t>
      </w:r>
      <w:proofErr w:type="spellEnd"/>
      <w:r w:rsidRPr="00EF3563">
        <w:rPr>
          <w:bCs/>
          <w:sz w:val="24"/>
          <w:szCs w:val="24"/>
        </w:rPr>
        <w:t xml:space="preserve">. Se </w:t>
      </w:r>
      <w:r w:rsidRPr="00EF3563">
        <w:rPr>
          <w:bCs/>
          <w:sz w:val="24"/>
          <w:szCs w:val="24"/>
        </w:rPr>
        <w:lastRenderedPageBreak/>
        <w:t xml:space="preserve">relaciona con </w:t>
      </w:r>
      <w:proofErr w:type="spellStart"/>
      <w:r w:rsidRPr="00EF3563">
        <w:rPr>
          <w:bCs/>
          <w:sz w:val="24"/>
          <w:szCs w:val="24"/>
        </w:rPr>
        <w:t>ElementoArrastrar</w:t>
      </w:r>
      <w:proofErr w:type="spellEnd"/>
      <w:r w:rsidRPr="00EF3563">
        <w:rPr>
          <w:bCs/>
          <w:sz w:val="24"/>
          <w:szCs w:val="24"/>
        </w:rPr>
        <w:t xml:space="preserve"> (una actividad tiene varios elementos para arrastrar).</w:t>
      </w:r>
    </w:p>
    <w:p w14:paraId="018F7921" w14:textId="77777777" w:rsidR="009E58DD" w:rsidRDefault="009E58DD" w:rsidP="00EF3563">
      <w:pPr>
        <w:pStyle w:val="Textoindependiente"/>
        <w:rPr>
          <w:bCs/>
          <w:sz w:val="24"/>
          <w:szCs w:val="24"/>
        </w:rPr>
      </w:pPr>
    </w:p>
    <w:p w14:paraId="7906DB2C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387A2069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ElementoArrastrar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Representa un elemento individual dentro de una actividad de arrastrar y soltar, identificado por </w:t>
      </w:r>
      <w:proofErr w:type="spellStart"/>
      <w:r w:rsidRPr="00EF3563">
        <w:rPr>
          <w:bCs/>
          <w:sz w:val="24"/>
          <w:szCs w:val="24"/>
        </w:rPr>
        <w:t>ID_Elemento</w:t>
      </w:r>
      <w:proofErr w:type="spellEnd"/>
      <w:r w:rsidRPr="00EF3563">
        <w:rPr>
          <w:bCs/>
          <w:sz w:val="24"/>
          <w:szCs w:val="24"/>
        </w:rPr>
        <w:t xml:space="preserve">. Incluye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(para asociarlo a la actividad correcta), Contenido (el contenido del elemento, como texto o URL de imagen) y </w:t>
      </w:r>
      <w:proofErr w:type="spellStart"/>
      <w:r w:rsidRPr="00EF3563">
        <w:rPr>
          <w:bCs/>
          <w:sz w:val="24"/>
          <w:szCs w:val="24"/>
        </w:rPr>
        <w:t>PosicionCorrecta</w:t>
      </w:r>
      <w:proofErr w:type="spellEnd"/>
      <w:r w:rsidRPr="00EF3563">
        <w:rPr>
          <w:bCs/>
          <w:sz w:val="24"/>
          <w:szCs w:val="24"/>
        </w:rPr>
        <w:t>.</w:t>
      </w:r>
    </w:p>
    <w:p w14:paraId="40DDE172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403A3AEE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Usuario_Juego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Juego. Almacena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>, el Puntaje obtenido por el usuario en ese juego y la Fecha en que se jugó.</w:t>
      </w:r>
    </w:p>
    <w:p w14:paraId="0E8A4BCA" w14:textId="77777777" w:rsidR="00EF3563" w:rsidRPr="00EF3563" w:rsidRDefault="00EF3563" w:rsidP="00EF3563">
      <w:pPr>
        <w:pStyle w:val="Textoindependiente"/>
        <w:rPr>
          <w:bCs/>
          <w:sz w:val="24"/>
          <w:szCs w:val="24"/>
        </w:rPr>
      </w:pPr>
    </w:p>
    <w:p w14:paraId="14F38DB0" w14:textId="77777777" w:rsidR="00EF3563" w:rsidRP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EF3563">
        <w:rPr>
          <w:b/>
          <w:sz w:val="24"/>
          <w:szCs w:val="24"/>
        </w:rPr>
        <w:t>Usuario_Logro</w:t>
      </w:r>
      <w:proofErr w:type="spellEnd"/>
      <w:r w:rsidRPr="00EF3563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Logro. Registra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 xml:space="preserve"> y la </w:t>
      </w:r>
      <w:proofErr w:type="spellStart"/>
      <w:r w:rsidRPr="00EF3563">
        <w:rPr>
          <w:bCs/>
          <w:sz w:val="24"/>
          <w:szCs w:val="24"/>
        </w:rPr>
        <w:t>FechaObtencion</w:t>
      </w:r>
      <w:proofErr w:type="spellEnd"/>
      <w:r w:rsidRPr="00EF3563">
        <w:rPr>
          <w:bCs/>
          <w:sz w:val="24"/>
          <w:szCs w:val="24"/>
        </w:rPr>
        <w:t xml:space="preserve"> del logro.</w:t>
      </w:r>
    </w:p>
    <w:p w14:paraId="4A919708" w14:textId="5E8F4884" w:rsidR="005D7031" w:rsidRPr="00EF3563" w:rsidRDefault="00EF3563" w:rsidP="00EF3563">
      <w:pPr>
        <w:pStyle w:val="Textoindependiente"/>
        <w:rPr>
          <w:bCs/>
          <w:sz w:val="24"/>
          <w:szCs w:val="24"/>
        </w:rPr>
      </w:pPr>
      <w:r w:rsidRPr="00EF3563">
        <w:rPr>
          <w:bCs/>
          <w:sz w:val="24"/>
          <w:szCs w:val="24"/>
        </w:rPr>
        <w:t xml:space="preserve">Logro: Representa un logro que un usuario puede obtener, identificado por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>. Incluye Nombre y Descripción.</w:t>
      </w: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08A9529F" w:rsidR="005D7031" w:rsidRDefault="005D7031">
      <w:pPr>
        <w:pStyle w:val="Textoindependiente"/>
        <w:spacing w:before="147"/>
        <w:rPr>
          <w:b/>
        </w:rPr>
      </w:pPr>
    </w:p>
    <w:p w14:paraId="62D34F5D" w14:textId="5F988610" w:rsidR="0059659F" w:rsidRDefault="0059659F">
      <w:pPr>
        <w:pStyle w:val="Textoindependiente"/>
        <w:spacing w:before="147"/>
        <w:rPr>
          <w:b/>
        </w:rPr>
      </w:pPr>
    </w:p>
    <w:p w14:paraId="795C0780" w14:textId="77777777" w:rsidR="0059659F" w:rsidRPr="0059659F" w:rsidRDefault="0059659F">
      <w:pPr>
        <w:pStyle w:val="Textoindependiente"/>
        <w:spacing w:before="147"/>
        <w:rPr>
          <w:b/>
          <w:u w:val="single"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1" w:name="Etapa_2:_Persistencia_de_Datos_con_Backe"/>
      <w:bookmarkStart w:id="22" w:name="_bookmark7"/>
      <w:bookmarkEnd w:id="21"/>
      <w:bookmarkEnd w:id="22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3" w:name="Introducción"/>
      <w:bookmarkStart w:id="24" w:name="_bookmark8"/>
      <w:bookmarkEnd w:id="23"/>
      <w:bookmarkEnd w:id="24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5" w:name="Diseño_de_la_Arquitectura_de_Backend"/>
      <w:bookmarkStart w:id="26" w:name="_bookmark9"/>
      <w:bookmarkEnd w:id="25"/>
      <w:bookmarkEnd w:id="26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7" w:name="Elección_de_la_Base_de_Datos"/>
      <w:bookmarkStart w:id="28" w:name="_bookmark10"/>
      <w:bookmarkEnd w:id="27"/>
      <w:bookmarkEnd w:id="28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29" w:name="Implementación_del_Backend"/>
      <w:bookmarkStart w:id="30" w:name="_bookmark11"/>
      <w:bookmarkEnd w:id="29"/>
      <w:bookmarkEnd w:id="30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1" w:name="Conexión_a_la_Base_de_Datos"/>
      <w:bookmarkStart w:id="32" w:name="_bookmark12"/>
      <w:bookmarkEnd w:id="31"/>
      <w:bookmarkEnd w:id="32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3" w:name="Pruebas_del_Backend"/>
      <w:bookmarkStart w:id="34" w:name="_bookmark13"/>
      <w:bookmarkEnd w:id="33"/>
      <w:bookmarkEnd w:id="34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5" w:name="Etapa_3:_Consumo_de_Datos_y_Desarrollo_F"/>
      <w:bookmarkEnd w:id="35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6" w:name="Creación_de_la_Interfaz_de_Usuario_(UI)"/>
      <w:bookmarkStart w:id="37" w:name="_bookmark14"/>
      <w:bookmarkEnd w:id="36"/>
      <w:bookmarkEnd w:id="37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8" w:name="Programación_Frontend_con_JavaScript_(JS"/>
      <w:bookmarkStart w:id="39" w:name="_bookmark15"/>
      <w:bookmarkEnd w:id="38"/>
      <w:bookmarkEnd w:id="39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0" w:name="Consumo_de_Datos_desde_el_Backend"/>
      <w:bookmarkStart w:id="41" w:name="_bookmark16"/>
      <w:bookmarkEnd w:id="40"/>
      <w:bookmarkEnd w:id="41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2" w:name="Interacción_Usuario-Interfaz"/>
      <w:bookmarkStart w:id="43" w:name="_bookmark17"/>
      <w:bookmarkEnd w:id="42"/>
      <w:bookmarkEnd w:id="43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4" w:name="Pruebas_y_Depuración_del_Frontend"/>
      <w:bookmarkStart w:id="45" w:name="_bookmark18"/>
      <w:bookmarkEnd w:id="44"/>
      <w:bookmarkEnd w:id="45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6" w:name="Implementación_de_la_Lógica_de_Negocio_e"/>
      <w:bookmarkStart w:id="47" w:name="_bookmark19"/>
      <w:bookmarkEnd w:id="46"/>
      <w:bookmarkEnd w:id="47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8" w:name="Integración_con_el_Backend"/>
      <w:bookmarkStart w:id="49" w:name="_bookmark20"/>
      <w:bookmarkEnd w:id="48"/>
      <w:bookmarkEnd w:id="49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E04BF"/>
    <w:multiLevelType w:val="hybridMultilevel"/>
    <w:tmpl w:val="89CAB0FC"/>
    <w:lvl w:ilvl="0" w:tplc="240A0001">
      <w:start w:val="1"/>
      <w:numFmt w:val="bullet"/>
      <w:lvlText w:val=""/>
      <w:lvlJc w:val="left"/>
      <w:pPr>
        <w:ind w:left="579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659" w:hanging="360"/>
      </w:pPr>
    </w:lvl>
    <w:lvl w:ilvl="2" w:tplc="080A001B" w:tentative="1">
      <w:start w:val="1"/>
      <w:numFmt w:val="lowerRoman"/>
      <w:lvlText w:val="%3."/>
      <w:lvlJc w:val="right"/>
      <w:pPr>
        <w:ind w:left="2379" w:hanging="180"/>
      </w:pPr>
    </w:lvl>
    <w:lvl w:ilvl="3" w:tplc="080A000F" w:tentative="1">
      <w:start w:val="1"/>
      <w:numFmt w:val="decimal"/>
      <w:lvlText w:val="%4."/>
      <w:lvlJc w:val="left"/>
      <w:pPr>
        <w:ind w:left="3099" w:hanging="360"/>
      </w:pPr>
    </w:lvl>
    <w:lvl w:ilvl="4" w:tplc="080A0019" w:tentative="1">
      <w:start w:val="1"/>
      <w:numFmt w:val="lowerLetter"/>
      <w:lvlText w:val="%5."/>
      <w:lvlJc w:val="left"/>
      <w:pPr>
        <w:ind w:left="3819" w:hanging="360"/>
      </w:pPr>
    </w:lvl>
    <w:lvl w:ilvl="5" w:tplc="080A001B" w:tentative="1">
      <w:start w:val="1"/>
      <w:numFmt w:val="lowerRoman"/>
      <w:lvlText w:val="%6."/>
      <w:lvlJc w:val="right"/>
      <w:pPr>
        <w:ind w:left="4539" w:hanging="180"/>
      </w:pPr>
    </w:lvl>
    <w:lvl w:ilvl="6" w:tplc="080A000F" w:tentative="1">
      <w:start w:val="1"/>
      <w:numFmt w:val="decimal"/>
      <w:lvlText w:val="%7."/>
      <w:lvlJc w:val="left"/>
      <w:pPr>
        <w:ind w:left="5259" w:hanging="360"/>
      </w:pPr>
    </w:lvl>
    <w:lvl w:ilvl="7" w:tplc="080A0019" w:tentative="1">
      <w:start w:val="1"/>
      <w:numFmt w:val="lowerLetter"/>
      <w:lvlText w:val="%8."/>
      <w:lvlJc w:val="left"/>
      <w:pPr>
        <w:ind w:left="5979" w:hanging="360"/>
      </w:pPr>
    </w:lvl>
    <w:lvl w:ilvl="8" w:tplc="080A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5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031"/>
    <w:rsid w:val="00003B30"/>
    <w:rsid w:val="000D2B7B"/>
    <w:rsid w:val="000E47B8"/>
    <w:rsid w:val="00100771"/>
    <w:rsid w:val="00103B97"/>
    <w:rsid w:val="00124982"/>
    <w:rsid w:val="00177D39"/>
    <w:rsid w:val="001F4161"/>
    <w:rsid w:val="00220FAE"/>
    <w:rsid w:val="00221934"/>
    <w:rsid w:val="00282A6B"/>
    <w:rsid w:val="002B4898"/>
    <w:rsid w:val="002E5AFB"/>
    <w:rsid w:val="00323BB8"/>
    <w:rsid w:val="00387712"/>
    <w:rsid w:val="003C790B"/>
    <w:rsid w:val="003F12EF"/>
    <w:rsid w:val="00410EB5"/>
    <w:rsid w:val="00444320"/>
    <w:rsid w:val="00482A64"/>
    <w:rsid w:val="00493EE3"/>
    <w:rsid w:val="004C67DB"/>
    <w:rsid w:val="00530921"/>
    <w:rsid w:val="0054548D"/>
    <w:rsid w:val="00570A52"/>
    <w:rsid w:val="0059659F"/>
    <w:rsid w:val="005D5E48"/>
    <w:rsid w:val="005D7031"/>
    <w:rsid w:val="00610A35"/>
    <w:rsid w:val="0061134E"/>
    <w:rsid w:val="00616DE0"/>
    <w:rsid w:val="00617848"/>
    <w:rsid w:val="006661ED"/>
    <w:rsid w:val="00684D8E"/>
    <w:rsid w:val="00707AD2"/>
    <w:rsid w:val="00715F67"/>
    <w:rsid w:val="007269DC"/>
    <w:rsid w:val="0072717A"/>
    <w:rsid w:val="00734AD4"/>
    <w:rsid w:val="00743728"/>
    <w:rsid w:val="007818B8"/>
    <w:rsid w:val="007D2472"/>
    <w:rsid w:val="008025CD"/>
    <w:rsid w:val="00804716"/>
    <w:rsid w:val="00830D4E"/>
    <w:rsid w:val="0083491C"/>
    <w:rsid w:val="008556C1"/>
    <w:rsid w:val="008A6CAA"/>
    <w:rsid w:val="008B16A3"/>
    <w:rsid w:val="008D21FF"/>
    <w:rsid w:val="008F14E3"/>
    <w:rsid w:val="00946507"/>
    <w:rsid w:val="00955FF7"/>
    <w:rsid w:val="00974FF6"/>
    <w:rsid w:val="009A061F"/>
    <w:rsid w:val="009A4540"/>
    <w:rsid w:val="009D0F5B"/>
    <w:rsid w:val="009D1A2A"/>
    <w:rsid w:val="009E58DD"/>
    <w:rsid w:val="00A656B1"/>
    <w:rsid w:val="00A81B88"/>
    <w:rsid w:val="00AE7340"/>
    <w:rsid w:val="00B64CE3"/>
    <w:rsid w:val="00B842FA"/>
    <w:rsid w:val="00B90D25"/>
    <w:rsid w:val="00BC22B1"/>
    <w:rsid w:val="00C03A37"/>
    <w:rsid w:val="00C06FF9"/>
    <w:rsid w:val="00C13AFB"/>
    <w:rsid w:val="00C36941"/>
    <w:rsid w:val="00C407F8"/>
    <w:rsid w:val="00C60CD2"/>
    <w:rsid w:val="00C81E17"/>
    <w:rsid w:val="00CA57B0"/>
    <w:rsid w:val="00CC43E5"/>
    <w:rsid w:val="00CC4B54"/>
    <w:rsid w:val="00CE6D0B"/>
    <w:rsid w:val="00D20707"/>
    <w:rsid w:val="00D33511"/>
    <w:rsid w:val="00D4406D"/>
    <w:rsid w:val="00D6321A"/>
    <w:rsid w:val="00D714F3"/>
    <w:rsid w:val="00D75CBB"/>
    <w:rsid w:val="00DA4E27"/>
    <w:rsid w:val="00DC69F9"/>
    <w:rsid w:val="00DD1FB4"/>
    <w:rsid w:val="00DF7E0C"/>
    <w:rsid w:val="00E31970"/>
    <w:rsid w:val="00E47336"/>
    <w:rsid w:val="00E56A51"/>
    <w:rsid w:val="00E62581"/>
    <w:rsid w:val="00E70B89"/>
    <w:rsid w:val="00EA3FDD"/>
    <w:rsid w:val="00EB23E4"/>
    <w:rsid w:val="00EC4A49"/>
    <w:rsid w:val="00EE00AD"/>
    <w:rsid w:val="00EE5482"/>
    <w:rsid w:val="00EE7FE5"/>
    <w:rsid w:val="00EF3563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con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26BEE-792C-4A4E-9291-B9D52ECDE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40</Pages>
  <Words>4352</Words>
  <Characters>23939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Nair Madera</dc:creator>
  <cp:lastModifiedBy>Criistiann Castaño</cp:lastModifiedBy>
  <cp:revision>2</cp:revision>
  <cp:lastPrinted>2024-11-20T23:44:00Z</cp:lastPrinted>
  <dcterms:created xsi:type="dcterms:W3CDTF">2024-11-21T18:50:00Z</dcterms:created>
  <dcterms:modified xsi:type="dcterms:W3CDTF">2024-11-21T18:50:00Z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