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679"/>
        <w:rPr/>
      </w:pPr>
      <w:r w:rsidDel="00000000" w:rsidR="00000000" w:rsidRPr="00000000">
        <w:rPr>
          <w:color w:val="0d1516"/>
          <w:rtl w:val="0"/>
        </w:rPr>
        <w:t xml:space="preserve">Documento de Propuesta de Diseño de Software I, II y III</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850900</wp:posOffset>
                </wp:positionV>
                <wp:extent cx="12065" cy="12700"/>
                <wp:effectExtent b="0" l="0" r="0" t="0"/>
                <wp:wrapTopAndBottom distB="0" distT="0"/>
                <wp:docPr id="5" name=""/>
                <a:graphic>
                  <a:graphicData uri="http://schemas.microsoft.com/office/word/2010/wordprocessingShape">
                    <wps:wsp>
                      <wps:cNvSpPr/>
                      <wps:cNvPr id="2" name="Shape 2"/>
                      <wps:spPr>
                        <a:xfrm>
                          <a:off x="2815208" y="3773968"/>
                          <a:ext cx="5899785" cy="12065"/>
                        </a:xfrm>
                        <a:prstGeom prst="rect">
                          <a:avLst/>
                        </a:prstGeom>
                        <a:solidFill>
                          <a:srgbClr val="52777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850900</wp:posOffset>
                </wp:positionV>
                <wp:extent cx="12065" cy="127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2065" cy="12700"/>
                        </a:xfrm>
                        <a:prstGeom prst="rect"/>
                        <a:ln/>
                      </pic:spPr>
                    </pic:pic>
                  </a:graphicData>
                </a:graphic>
              </wp:anchor>
            </w:drawing>
          </mc:Fallback>
        </mc:AlternateContent>
      </w:r>
    </w:p>
    <w:p w:rsidR="00000000" w:rsidDel="00000000" w:rsidP="00000000" w:rsidRDefault="00000000" w:rsidRPr="00000000" w14:paraId="00000002">
      <w:pPr>
        <w:spacing w:before="261" w:lineRule="auto"/>
        <w:ind w:left="679" w:right="0" w:firstLine="0"/>
        <w:jc w:val="left"/>
        <w:rPr>
          <w:sz w:val="22"/>
          <w:szCs w:val="22"/>
        </w:rPr>
      </w:pPr>
      <w:r w:rsidDel="00000000" w:rsidR="00000000" w:rsidRPr="00000000">
        <w:rPr>
          <w:sz w:val="22"/>
          <w:szCs w:val="22"/>
          <w:rtl w:val="0"/>
        </w:rPr>
        <w:t xml:space="preserve">Nombre de la propuesta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468" w:lineRule="auto"/>
        <w:ind w:left="679" w:right="6031" w:firstLine="0"/>
        <w:jc w:val="left"/>
        <w:rPr>
          <w:sz w:val="22"/>
          <w:szCs w:val="22"/>
        </w:rPr>
      </w:pPr>
      <w:r w:rsidDel="00000000" w:rsidR="00000000" w:rsidRPr="00000000">
        <w:rPr>
          <w:sz w:val="22"/>
          <w:szCs w:val="22"/>
          <w:rtl w:val="0"/>
        </w:rPr>
        <w:t xml:space="preserve">D&amp;D: El desafío de la mazmorra secuencial. Autores: Ruben Daniel Cueto Rodriguez</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679" w:right="0" w:firstLine="0"/>
        <w:jc w:val="left"/>
        <w:rPr>
          <w:sz w:val="22"/>
          <w:szCs w:val="22"/>
        </w:rPr>
      </w:pPr>
      <w:r w:rsidDel="00000000" w:rsidR="00000000" w:rsidRPr="00000000">
        <w:rPr>
          <w:sz w:val="22"/>
          <w:szCs w:val="22"/>
          <w:rtl w:val="0"/>
        </w:rPr>
        <w:t xml:space="preserve">Tutor:: Alexander Enrique Toscano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430530</wp:posOffset>
            </wp:positionH>
            <wp:positionV relativeFrom="paragraph">
              <wp:posOffset>191135</wp:posOffset>
            </wp:positionV>
            <wp:extent cx="3968496" cy="3968496"/>
            <wp:effectExtent b="0" l="0" r="0" t="0"/>
            <wp:wrapTopAndBottom distB="0" distT="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968496" cy="3968496"/>
                    </a:xfrm>
                    <a:prstGeom prst="rect"/>
                    <a:ln/>
                  </pic:spPr>
                </pic:pic>
              </a:graphicData>
            </a:graphic>
          </wp:anchor>
        </w:drawing>
      </w:r>
    </w:p>
    <w:p w:rsidR="00000000" w:rsidDel="00000000" w:rsidP="00000000" w:rsidRDefault="00000000" w:rsidRPr="00000000" w14:paraId="00000009">
      <w:pPr>
        <w:spacing w:before="34" w:lineRule="auto"/>
        <w:ind w:left="679" w:right="0" w:firstLine="0"/>
        <w:jc w:val="left"/>
        <w:rPr>
          <w:sz w:val="22"/>
          <w:szCs w:val="22"/>
        </w:rPr>
      </w:pPr>
      <w:r w:rsidDel="00000000" w:rsidR="00000000" w:rsidRPr="00000000">
        <w:rPr>
          <w:sz w:val="22"/>
          <w:szCs w:val="22"/>
          <w:rtl w:val="0"/>
        </w:rPr>
        <w:t xml:space="preserve">Breve reseña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276" w:lineRule="auto"/>
        <w:ind w:left="679" w:right="649" w:firstLine="0"/>
        <w:jc w:val="left"/>
        <w:rPr>
          <w:sz w:val="22"/>
          <w:szCs w:val="22"/>
        </w:rPr>
      </w:pPr>
      <w:r w:rsidDel="00000000" w:rsidR="00000000" w:rsidRPr="00000000">
        <w:rPr>
          <w:sz w:val="22"/>
          <w:szCs w:val="22"/>
          <w:rtl w:val="0"/>
        </w:rPr>
        <w:t xml:space="preserve">Rpg Maker: D&amp;D El desafío de la mazmorra secuencial " es una aplicación educativa para el aprendizaje del Desarrollo de pensamiento computacional con énfasis, en secuencias al fusionar los elementos clásicos de los juegos de rol en 2d y rpg contemporáneos, usando niveles los cuales tendrán acertijos, retos y enemigos que tendrán que ser resueltos por acciones en secuencias, empezando desde el mas sencillo al mas complicado, se tomara como referencia Fear and Hunger, juego el cual fue hecho por rpg maker y tiene una mecánica similar, con una metodología SEMLI y atractiva para el usuario. Esta plataforma innovadora está diseñada para transformar el proceso de aprendizaje del pensamiento computacional en una experiencia inmersiva, adecuada para estudiantes de los rangos 12 a 16 años, se espera que el software pueda desarrollar un pensamiento computacional en los estudiantes y que vean que la educación no es solo estatica, sino también interactiva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540" w:right="0" w:firstLine="0"/>
        <w:jc w:val="left"/>
        <w:rPr>
          <w:sz w:val="22"/>
          <w:szCs w:val="22"/>
        </w:rPr>
        <w:sectPr>
          <w:pgSz w:h="16840" w:w="11910" w:orient="portrait"/>
          <w:pgMar w:bottom="280" w:top="1140" w:left="660" w:right="680" w:header="720" w:footer="720"/>
          <w:pgNumType w:start="1"/>
        </w:sectPr>
      </w:pPr>
      <w:hyperlink r:id="rId9">
        <w:r w:rsidDel="00000000" w:rsidR="00000000" w:rsidRPr="00000000">
          <w:rPr>
            <w:sz w:val="22"/>
            <w:szCs w:val="22"/>
            <w:rtl w:val="0"/>
          </w:rPr>
          <w:t xml:space="preserve">Contacto:rubencuetorodriguez@gmail.com</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10" w:type="default"/>
          <w:type w:val="nextPage"/>
          <w:pgSz w:h="16840" w:w="11910" w:orient="portrait"/>
          <w:pgMar w:bottom="1325" w:top="1580" w:left="660" w:right="680" w:header="0" w:footer="755"/>
          <w:pgNumType w:start="2"/>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93" w:line="240" w:lineRule="auto"/>
        <w:ind w:left="67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hyperlink>
      <w:hyperlink w:anchor="_heading=h.gjdgxs">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TAPA </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D</w:t>
        </w:r>
      </w:hyperlink>
      <w:hyperlink w:anchor="_heading=h.gjdgxs">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ISEÑO DE LA </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w:t>
        </w:r>
      </w:hyperlink>
      <w:hyperlink w:anchor="_heading=h.gjdgxs">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PLICACIÓN Y </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w:t>
        </w:r>
      </w:hyperlink>
      <w:hyperlink w:anchor="_heading=h.gjdgxs">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NÁLISIS DE </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w:t>
        </w:r>
      </w:hyperlink>
      <w:hyperlink w:anchor="_heading=h.gjdgxs">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EQUISITOS</w:t>
          <w:tab/>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43"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del Documento</w:t>
        <w:tab/>
        <w:t xml:space="preserve">5</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del Proyecto</w:t>
        <w:tab/>
        <w:t xml:space="preserve">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 y Acrónimos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44"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General</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Sistema</w:t>
        <w:tab/>
        <w:t xml:space="preserve">5</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 General</w:t>
        <w:tab/>
        <w:t xml:space="preserve">5</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 del Sistema</w:t>
        <w:tab/>
        <w:t xml:space="preserve">5</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w:t>
        <w:tab/>
        <w:t xml:space="preserve">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8"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 de la Interfaz de Usuario (UI)</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0"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6</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3"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detallada de cada caso de uso</w:t>
        <w:tab/>
        <w:t xml:space="preserve">6</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Flujo de Casos de Uso</w:t>
        <w:tab/>
        <w:t xml:space="preserve">6</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Prioridad de Requisitos</w:t>
        <w:tab/>
        <w:t xml:space="preserve">6</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No Funcionales</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Desempeño</w:t>
        <w:tab/>
        <w:t xml:space="preserve">6</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Seguridad</w:t>
        <w:tab/>
        <w:t xml:space="preserve">6</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Usabilidad</w:t>
        <w:tab/>
        <w:t xml:space="preserve">6</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Escalabilidad</w:t>
        <w:tab/>
        <w:t xml:space="preserve">6</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49"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Modelado E/R</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Entidad-Relación</w:t>
        <w:tab/>
        <w:t xml:space="preserve">6</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relacional</w:t>
        <w:tab/>
        <w:t xml:space="preserve">7</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Entidades y Relaciones</w:t>
        <w:tab/>
        <w:t xml:space="preserve">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 de Integridad</w:t>
        <w:tab/>
        <w:t xml:space="preserve">7</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 (si es necesario)</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8"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Adicionales</w:t>
        <w:tab/>
        <w:t xml:space="preserve">7</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5"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7</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67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hyperlink>
      <w:hyperlink w:anchor="_heading=h.z337ya">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TAPA </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2:P</w:t>
        </w:r>
      </w:hyperlink>
      <w:hyperlink w:anchor="_heading=h.z337ya">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ERSISTENCIA DE </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w:t>
        </w:r>
      </w:hyperlink>
      <w:hyperlink w:anchor="_heading=h.z337ya">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ATOS CON </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w:t>
        </w:r>
      </w:hyperlink>
      <w:hyperlink w:anchor="_heading=h.z337ya">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ACKEND</w:t>
          <w:tab/>
        </w:r>
      </w:hyperlink>
      <w:hyperlink w:anchor="_heading=h.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3" w:line="240" w:lineRule="auto"/>
        <w:ind w:left="67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w:t>
        </w:r>
      </w:hyperlink>
      <w:hyperlink w:anchor="_heading=h.1y810tw">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NTRODUCCIÓN</w:t>
          <w:tab/>
        </w:r>
      </w:hyperlink>
      <w:hyperlink w:anchor="_heading=h.1y810t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7"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 la Etapa</w:t>
        <w:tab/>
        <w:t xml:space="preserve">8</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 la Etapa</w:t>
        <w:tab/>
        <w:t xml:space="preserve">8</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 y Acrónimos</w:t>
        <w:tab/>
        <w:t xml:space="preserve">8</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la Arquitectura de Backend</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la Arquitectura Propuesta</w:t>
        <w:tab/>
        <w:t xml:space="preserve">8</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del Backend</w:t>
        <w:tab/>
        <w:t xml:space="preserve">8</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2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Arquitectura</w:t>
        <w:tab/>
        <w:t xml:space="preserve">8</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6"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Elección de la Base de Datos</w:t>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 Opciones (SQL o NoSQL)</w:t>
        <w:tab/>
        <w:t xml:space="preserve">8</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 de la Elección</w:t>
        <w:tab/>
        <w:t xml:space="preserve">8</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Esquema de Base de Datos</w:t>
        <w:tab/>
        <w:t xml:space="preserve">9</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del Backend</w:t>
          <w:tab/>
          <w:t xml:space="preserve">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8"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Elección del Lenguaje de Programación</w:t>
        <w:tab/>
        <w:t xml:space="preserve">9</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la Lógica de Negocio</w:t>
        <w:tab/>
        <w:t xml:space="preserve">9</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Endpoints y APIs</w:t>
        <w:tab/>
        <w:t xml:space="preserve">9</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Autorización</w:t>
        <w:tab/>
        <w:t xml:space="preserve">9</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Conexión a la Base de Datos</w:t>
          <w:tab/>
          <w:t xml:space="preserve">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la Conexión</w:t>
        <w:tab/>
        <w:t xml:space="preserve">9</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3"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Operaciones CRUD</w:t>
        <w:tab/>
        <w:t xml:space="preserve">9</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Transacciones</w:t>
        <w:tab/>
        <w:t xml:space="preserve">9</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del Backend</w:t>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40"/>
        </w:tabs>
        <w:spacing w:after="0" w:before="68"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Casos de Prueba</w:t>
        <w:tab/>
        <w:t xml:space="preserve">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5"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Pruebas Unitarias y de Integración</w:t>
        <w:tab/>
        <w:t xml:space="preserve">10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Errores y Excepciones</w:t>
        <w:tab/>
        <w:t xml:space="preserve">10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23"/>
        </w:tabs>
        <w:spacing w:after="0" w:before="64" w:line="240" w:lineRule="auto"/>
        <w:ind w:left="67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TAPA </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3:C</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ONSUMO DE </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ATOS Y </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ESARROLLO </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RONTEND</w:t>
          <w:tab/>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23"/>
        </w:tabs>
        <w:spacing w:after="0" w:before="58" w:line="240" w:lineRule="auto"/>
        <w:ind w:left="67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w:t>
        </w:r>
      </w:hyperlink>
      <w:hyperlink w:anchor="_heading=h.147n2z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NTRODUCCIÓN</w:t>
          <w:tab/>
        </w:r>
      </w:hyperlink>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8"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 la Etapa</w:t>
        <w:tab/>
        <w:t xml:space="preserve">11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 la Etapa</w:t>
        <w:tab/>
        <w:t xml:space="preserve">11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 y Acrónimos</w:t>
        <w:tab/>
        <w:t xml:space="preserve">11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Creación de la Interfaz de Usuario (UI)</w:t>
          <w:tab/>
          <w:t xml:space="preserve">11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73"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la Interfaz de Usuario (UI) con HTML y CSS</w:t>
        <w:tab/>
        <w:t xml:space="preserve">11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de Usabilidad</w:t>
        <w:tab/>
        <w:t xml:space="preserve">11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Maquetación Responsiva</w:t>
        <w:tab/>
        <w:t xml:space="preserve">11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Programación Frontend con JavaScript (JS)</w:t>
          <w:tab/>
          <w:t xml:space="preserve">11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la Lógica del Frontend</w:t>
        <w:tab/>
        <w:t xml:space="preserve">11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7"/>
        </w:tabs>
        <w:spacing w:after="0" w:before="63"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Eventos y Comportamientos Dinámicos</w:t>
        <w:tab/>
        <w:t xml:space="preserve">11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Bibliotecas y Frameworks (si aplicable)</w:t>
        <w:tab/>
        <w:t xml:space="preserve">12</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Datos desde el Backend</w:t>
          <w:tab/>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Conexiones al Backend</w:t>
        <w:tab/>
        <w:t xml:space="preserve">12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Obtención y Presentación de Datos</w:t>
        <w:tab/>
        <w:t xml:space="preserve">12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en Tiempo Real (si aplicable)</w:t>
        <w:tab/>
        <w:t xml:space="preserve">12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7"/>
        </w:tabs>
        <w:spacing w:after="0" w:before="49"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Interacción Usuario-Interfaz</w:t>
          <w:tab/>
          <w:t xml:space="preserve">12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Formularios y Validación de Datos</w:t>
        <w:tab/>
        <w:t xml:space="preserve">12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Funcionalidades Interactivas</w:t>
        <w:tab/>
        <w:t xml:space="preserve">12</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Mejoras en la Experiencia del Usuario</w:t>
        <w:tab/>
        <w:t xml:space="preserve">12</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7"/>
        </w:tabs>
        <w:spacing w:after="0" w:before="54"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y Depuración del Frontend</w:t>
          <w:tab/>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6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Casos de Prueba de Frontend</w:t>
        <w:tab/>
        <w:t xml:space="preserve">12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Usabilidad</w:t>
        <w:tab/>
        <w:t xml:space="preserve">12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Depuración de Errores y Optimización del Código</w:t>
        <w:tab/>
        <w:t xml:space="preserve">13</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0"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de la Lógica de Negocio en el Frontend</w:t>
          <w:tab/>
          <w:t xml:space="preserve">13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73"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Migración de la Lógica de Negocio desde el Backend (si necesario)</w:t>
        <w:tab/>
        <w:t xml:space="preserve">13</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24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Validación de Datos y Reglas de Negocio en el Frontend</w:t>
        <w:tab/>
        <w:t xml:space="preserve">13</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76" w:line="240" w:lineRule="auto"/>
        <w:ind w:left="679"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Integración con el Backend</w:t>
          <w:tab/>
          <w:t xml:space="preserve">13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74"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de la Comunicación Efectiva con el Backend</w:t>
        <w:tab/>
        <w:t xml:space="preserve">13</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33"/>
        </w:tabs>
        <w:spacing w:after="0" w:before="59" w:line="240" w:lineRule="auto"/>
        <w:ind w:left="1039"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10" w:orient="portrait"/>
          <w:pgMar w:bottom="1325" w:top="1020" w:left="660" w:right="6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Integración Frontend-Backend</w:t>
        <w:tab/>
        <w:t xml:space="preserve">13</w:t>
      </w:r>
    </w:p>
    <w:bookmarkStart w:colFirst="0" w:colLast="0" w:name="bookmark=id.30j0zll" w:id="0"/>
    <w:bookmarkEnd w:id="0"/>
    <w:p w:rsidR="00000000" w:rsidDel="00000000" w:rsidP="00000000" w:rsidRDefault="00000000" w:rsidRPr="00000000" w14:paraId="0000006E">
      <w:pPr>
        <w:pStyle w:val="Heading1"/>
        <w:spacing w:line="273" w:lineRule="auto"/>
        <w:ind w:right="1522" w:firstLine="679"/>
        <w:rPr/>
      </w:pPr>
      <w:bookmarkStart w:colFirst="0" w:colLast="0" w:name="_heading=h.gjdgxs" w:id="1"/>
      <w:bookmarkEnd w:id="1"/>
      <w:r w:rsidDel="00000000" w:rsidR="00000000" w:rsidRPr="00000000">
        <w:rPr>
          <w:color w:val="3b555b"/>
          <w:rtl w:val="0"/>
        </w:rPr>
        <w:t xml:space="preserve">Etapa 1 Diseño de la Aplicación y Análisis de Requisitos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7"/>
          <w:szCs w:val="67"/>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71">
      <w:pPr>
        <w:pStyle w:val="Heading2"/>
        <w:ind w:firstLine="679"/>
        <w:rPr/>
      </w:pPr>
      <w:bookmarkStart w:colFirst="0" w:colLast="0" w:name="_heading=h.3znysh7" w:id="3"/>
      <w:bookmarkEnd w:id="3"/>
      <w:r w:rsidDel="00000000" w:rsidR="00000000" w:rsidRPr="00000000">
        <w:rPr>
          <w:color w:val="3b555b"/>
          <w:rtl w:val="0"/>
        </w:rPr>
        <w:t xml:space="preserve">Introducción</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Propósito del Documento:</w:t>
      </w:r>
    </w:p>
    <w:p w:rsidR="00000000" w:rsidDel="00000000" w:rsidP="00000000" w:rsidRDefault="00000000" w:rsidRPr="00000000" w14:paraId="00000073">
      <w:pPr>
        <w:spacing w:before="181" w:line="240" w:lineRule="auto"/>
        <w:ind w:left="540" w:right="481" w:firstLine="0"/>
        <w:jc w:val="left"/>
        <w:rPr>
          <w:sz w:val="26"/>
          <w:szCs w:val="26"/>
        </w:rPr>
      </w:pPr>
      <w:r w:rsidDel="00000000" w:rsidR="00000000" w:rsidRPr="00000000">
        <w:rPr>
          <w:sz w:val="26"/>
          <w:szCs w:val="26"/>
          <w:rtl w:val="0"/>
        </w:rPr>
        <w:t xml:space="preserve">El presente documento técnico tiene como propósito describir el diseño y desarrollo del software educativo "Rpg Maker: D&amp;D para desarrollar el pensamiento computacional". Este documento servirá como guía para el equipo de desarrollo durante el proceso de creación del software, estableciendo las especificaciones funcionales, técnicas y de diseño. Además, servirá como herramienta de comunicación entre el equipo de desarrollo y los stakeholders (profesores, estudiantes) involucrados en el proyecto.</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Alcance del Proyecto:</w:t>
      </w:r>
    </w:p>
    <w:p w:rsidR="00000000" w:rsidDel="00000000" w:rsidP="00000000" w:rsidRDefault="00000000" w:rsidRPr="00000000" w14:paraId="00000075">
      <w:pPr>
        <w:spacing w:before="181" w:lineRule="auto"/>
        <w:ind w:left="540" w:right="1158" w:firstLine="0"/>
        <w:jc w:val="left"/>
        <w:rPr>
          <w:sz w:val="26"/>
          <w:szCs w:val="26"/>
        </w:rPr>
      </w:pPr>
      <w:r w:rsidDel="00000000" w:rsidR="00000000" w:rsidRPr="00000000">
        <w:rPr>
          <w:sz w:val="26"/>
          <w:szCs w:val="26"/>
          <w:rtl w:val="0"/>
        </w:rPr>
        <w:t xml:space="preserve">Este proyecto abarca una etapa de "Rpg Maker: D&amp;D para desarrollar el pensamiento computacional". Esto incluye: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spacing w:before="0" w:lineRule="auto"/>
        <w:ind w:left="540" w:right="0" w:firstLine="0"/>
        <w:jc w:val="left"/>
        <w:rPr>
          <w:sz w:val="26"/>
          <w:szCs w:val="26"/>
        </w:rPr>
      </w:pPr>
      <w:r w:rsidDel="00000000" w:rsidR="00000000" w:rsidRPr="00000000">
        <w:rPr>
          <w:sz w:val="26"/>
          <w:szCs w:val="26"/>
          <w:rtl w:val="0"/>
        </w:rPr>
        <w:t xml:space="preserve">Exploración e Interacción del personaje: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Moverse por la pantalla</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5"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Interactuar con elementos</w:t>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6"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Visualizar progreso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E">
      <w:pPr>
        <w:spacing w:before="0" w:lineRule="auto"/>
        <w:ind w:left="540" w:right="0" w:firstLine="0"/>
        <w:jc w:val="left"/>
        <w:rPr>
          <w:sz w:val="26"/>
          <w:szCs w:val="26"/>
        </w:rPr>
      </w:pPr>
      <w:r w:rsidDel="00000000" w:rsidR="00000000" w:rsidRPr="00000000">
        <w:rPr>
          <w:sz w:val="26"/>
          <w:szCs w:val="26"/>
          <w:rtl w:val="0"/>
        </w:rPr>
        <w:t xml:space="preserve">Combate y Resolución de Retos: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Monitorear Propiedades</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Gestionar propiedades</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Actualizacion de nivel</w:t>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Obtener recompensa</w:t>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Validación de resultados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Interfaz:</w:t>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1.99999999999994"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Mostrar menú</w:t>
      </w:r>
    </w:p>
    <w:p w:rsidR="00000000" w:rsidDel="00000000" w:rsidP="00000000" w:rsidRDefault="00000000" w:rsidRPr="00000000" w14:paraId="0000008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Ocultar menú</w:t>
      </w:r>
    </w:p>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6"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Crear partida</w:t>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6"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Reiniciar partida</w:t>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40"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Guardar y Cargar Partida</w:t>
      </w:r>
    </w:p>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40" w:lineRule="auto"/>
        <w:ind w:left="1256"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940" w:top="1180" w:left="660" w:right="680" w:header="0" w:footer="755"/>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Completar misiones asignadas.</w:t>
      </w:r>
    </w:p>
    <w:bookmarkStart w:colFirst="0" w:colLast="0" w:name="bookmark=id.2et92p0" w:id="4"/>
    <w:bookmarkEnd w:id="4"/>
    <w:p w:rsidR="00000000" w:rsidDel="00000000" w:rsidP="00000000" w:rsidRDefault="00000000" w:rsidRPr="00000000" w14:paraId="0000008C">
      <w:pPr>
        <w:pStyle w:val="Heading2"/>
        <w:spacing w:before="75" w:lineRule="auto"/>
        <w:ind w:left="540" w:firstLine="0"/>
        <w:rPr/>
      </w:pPr>
      <w:bookmarkStart w:colFirst="0" w:colLast="0" w:name="_heading=h.tyjcwt" w:id="5"/>
      <w:bookmarkEnd w:id="5"/>
      <w:r w:rsidDel="00000000" w:rsidR="00000000" w:rsidRPr="00000000">
        <w:rPr>
          <w:rtl w:val="0"/>
        </w:rPr>
        <w:t xml:space="preserve">Definiciones y Acrónimos:</w:t>
      </w:r>
    </w:p>
    <w:p w:rsidR="00000000" w:rsidDel="00000000" w:rsidP="00000000" w:rsidRDefault="00000000" w:rsidRPr="00000000" w14:paraId="0000008D">
      <w:pPr>
        <w:spacing w:before="144" w:lineRule="auto"/>
        <w:ind w:left="540" w:right="649" w:firstLine="0"/>
        <w:jc w:val="left"/>
        <w:rPr>
          <w:sz w:val="28"/>
          <w:szCs w:val="28"/>
        </w:rPr>
      </w:pPr>
      <w:r w:rsidDel="00000000" w:rsidR="00000000" w:rsidRPr="00000000">
        <w:rPr>
          <w:sz w:val="28"/>
          <w:szCs w:val="28"/>
          <w:rtl w:val="0"/>
        </w:rPr>
        <w:t xml:space="preserve">A continuación, se definen los acrónimos relevantes que se usarán a lo largo de este documento:</w:t>
      </w:r>
    </w:p>
    <w:p w:rsidR="00000000" w:rsidDel="00000000" w:rsidP="00000000" w:rsidRDefault="00000000" w:rsidRPr="00000000" w14:paraId="0000008E">
      <w:pPr>
        <w:spacing w:before="149" w:line="348" w:lineRule="auto"/>
        <w:ind w:left="540" w:right="5440" w:firstLine="0"/>
        <w:jc w:val="left"/>
        <w:rPr>
          <w:sz w:val="28"/>
          <w:szCs w:val="28"/>
        </w:rPr>
      </w:pPr>
      <w:r w:rsidDel="00000000" w:rsidR="00000000" w:rsidRPr="00000000">
        <w:rPr>
          <w:sz w:val="28"/>
          <w:szCs w:val="28"/>
          <w:rtl w:val="0"/>
        </w:rPr>
        <w:t xml:space="preserve">RPG: Role-Playing Game (Juego de Rol) D&amp;D: Dungeons &amp; Dragons</w:t>
      </w:r>
    </w:p>
    <w:p w:rsidR="00000000" w:rsidDel="00000000" w:rsidP="00000000" w:rsidRDefault="00000000" w:rsidRPr="00000000" w14:paraId="0000008F">
      <w:pPr>
        <w:spacing w:before="2" w:lineRule="auto"/>
        <w:ind w:left="540" w:right="0" w:firstLine="0"/>
        <w:jc w:val="left"/>
        <w:rPr>
          <w:sz w:val="28"/>
          <w:szCs w:val="28"/>
        </w:rPr>
      </w:pPr>
      <w:r w:rsidDel="00000000" w:rsidR="00000000" w:rsidRPr="00000000">
        <w:rPr>
          <w:sz w:val="28"/>
          <w:szCs w:val="28"/>
          <w:rtl w:val="0"/>
        </w:rPr>
        <w:t xml:space="preserve">UI: User Interface (Interfaz de Usuario)</w:t>
      </w:r>
    </w:p>
    <w:p w:rsidR="00000000" w:rsidDel="00000000" w:rsidP="00000000" w:rsidRDefault="00000000" w:rsidRPr="00000000" w14:paraId="00000090">
      <w:pPr>
        <w:spacing w:before="148" w:lineRule="auto"/>
        <w:ind w:left="540" w:right="0" w:firstLine="0"/>
        <w:jc w:val="left"/>
        <w:rPr>
          <w:sz w:val="28"/>
          <w:szCs w:val="28"/>
        </w:rPr>
      </w:pPr>
      <w:r w:rsidDel="00000000" w:rsidR="00000000" w:rsidRPr="00000000">
        <w:rPr>
          <w:sz w:val="28"/>
          <w:szCs w:val="28"/>
          <w:rtl w:val="0"/>
        </w:rPr>
        <w:t xml:space="preserve">NPC: Non-Player Character (Personajes no jugadores)</w:t>
      </w:r>
    </w:p>
    <w:p w:rsidR="00000000" w:rsidDel="00000000" w:rsidP="00000000" w:rsidRDefault="00000000" w:rsidRPr="00000000" w14:paraId="00000091">
      <w:pPr>
        <w:spacing w:before="145" w:line="242" w:lineRule="auto"/>
        <w:ind w:left="540" w:right="649" w:firstLine="0"/>
        <w:jc w:val="left"/>
        <w:rPr>
          <w:sz w:val="28"/>
          <w:szCs w:val="28"/>
        </w:rPr>
      </w:pPr>
      <w:r w:rsidDel="00000000" w:rsidR="00000000" w:rsidRPr="00000000">
        <w:rPr>
          <w:sz w:val="28"/>
          <w:szCs w:val="28"/>
          <w:rtl w:val="0"/>
        </w:rPr>
        <w:t xml:space="preserve">CRUD: Create, Read, Update, Delete (Crear, Leer, Actualizar, Eliminar) - Término utilizado en el contexto de bases de datos.</w:t>
      </w:r>
    </w:p>
    <w:bookmarkStart w:colFirst="0" w:colLast="0" w:name="bookmark=id.1t3h5sf" w:id="6"/>
    <w:bookmarkEnd w:id="6"/>
    <w:p w:rsidR="00000000" w:rsidDel="00000000" w:rsidP="00000000" w:rsidRDefault="00000000" w:rsidRPr="00000000" w14:paraId="00000092">
      <w:pPr>
        <w:pStyle w:val="Heading2"/>
        <w:spacing w:before="151" w:lineRule="auto"/>
        <w:ind w:left="540" w:firstLine="0"/>
        <w:rPr/>
      </w:pPr>
      <w:bookmarkStart w:colFirst="0" w:colLast="0" w:name="_heading=h.3dy6vkm" w:id="7"/>
      <w:bookmarkEnd w:id="7"/>
      <w:r w:rsidDel="00000000" w:rsidR="00000000" w:rsidRPr="00000000">
        <w:rPr>
          <w:rtl w:val="0"/>
        </w:rPr>
        <w:t xml:space="preserve">Descripción General:</w:t>
      </w:r>
    </w:p>
    <w:p w:rsidR="00000000" w:rsidDel="00000000" w:rsidP="00000000" w:rsidRDefault="00000000" w:rsidRPr="00000000" w14:paraId="00000093">
      <w:pPr>
        <w:spacing w:before="139" w:lineRule="auto"/>
        <w:ind w:left="540" w:right="481" w:firstLine="0"/>
        <w:jc w:val="left"/>
        <w:rPr>
          <w:sz w:val="28"/>
          <w:szCs w:val="28"/>
        </w:rPr>
      </w:pPr>
      <w:r w:rsidDel="00000000" w:rsidR="00000000" w:rsidRPr="00000000">
        <w:rPr>
          <w:sz w:val="28"/>
          <w:szCs w:val="28"/>
          <w:rtl w:val="0"/>
        </w:rPr>
        <w:t xml:space="preserve">"Rpg Maker: D&amp;D para desarrollar el pensamiento computacional" será una aplicación de software educativo diseñada para estudiantes de entre 12 y 16 años de edad. El juego tendrá como objetivo principal enseñar conceptos de pensamiento computacional de una forma divertida e inmersiva utilizando una mecánica de juego RPG clásica inspirada en títulos como Dungeons &amp; Dragons y Fear and Hunger.</w:t>
      </w:r>
    </w:p>
    <w:p w:rsidR="00000000" w:rsidDel="00000000" w:rsidP="00000000" w:rsidRDefault="00000000" w:rsidRPr="00000000" w14:paraId="00000094">
      <w:pPr>
        <w:spacing w:before="147" w:line="240" w:lineRule="auto"/>
        <w:ind w:left="540" w:right="649" w:firstLine="0"/>
        <w:jc w:val="left"/>
        <w:rPr>
          <w:sz w:val="28"/>
          <w:szCs w:val="28"/>
        </w:rPr>
      </w:pPr>
      <w:r w:rsidDel="00000000" w:rsidR="00000000" w:rsidRPr="00000000">
        <w:rPr>
          <w:sz w:val="28"/>
          <w:szCs w:val="28"/>
          <w:rtl w:val="0"/>
        </w:rPr>
        <w:t xml:space="preserve">El juego estará estructurado en niveles, cada uno con su propio mapa, desafíos y enemigos. Los estudiantes deberán utilizar el pensamiento lógico y la planificación estratégica para superar obstáculos, resolver acertijos y avanzar en el juego. La dificultad se incrementará de manera progresiva, presentando retos cada vez más complejos que requerirán la aplicación de conceptos de pensamiento computacional más avanzados.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Objetivos del Sistema</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Funcionalidad General</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Exploración e Interacción del personaje:</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Moverse por la pantalla</w:t>
      </w:r>
    </w:p>
    <w:p w:rsidR="00000000" w:rsidDel="00000000" w:rsidP="00000000" w:rsidRDefault="00000000" w:rsidRPr="00000000" w14:paraId="000000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Interactuar con elementos en la pantalla</w:t>
      </w:r>
    </w:p>
    <w:p w:rsidR="00000000" w:rsidDel="00000000" w:rsidP="00000000" w:rsidRDefault="00000000" w:rsidRPr="00000000" w14:paraId="0000009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Interactuar con puertas</w:t>
      </w:r>
    </w:p>
    <w:p w:rsidR="00000000" w:rsidDel="00000000" w:rsidP="00000000" w:rsidRDefault="00000000" w:rsidRPr="00000000" w14:paraId="000000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Interactuar con palancas</w:t>
      </w:r>
    </w:p>
    <w:p w:rsidR="00000000" w:rsidDel="00000000" w:rsidP="00000000" w:rsidRDefault="00000000" w:rsidRPr="00000000" w14:paraId="000000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Interactuar con NPC</w:t>
      </w:r>
    </w:p>
    <w:p w:rsidR="00000000" w:rsidDel="00000000" w:rsidP="00000000" w:rsidRDefault="00000000" w:rsidRPr="00000000" w14:paraId="000000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Examinar Objetos</w:t>
      </w:r>
    </w:p>
    <w:p w:rsidR="00000000" w:rsidDel="00000000" w:rsidP="00000000" w:rsidRDefault="00000000" w:rsidRPr="00000000" w14:paraId="000000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42" w:lineRule="auto"/>
        <w:ind w:left="540" w:right="6492" w:firstLine="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Visualizar progreso Combate y Resolución de Retos:</w:t>
      </w:r>
    </w:p>
    <w:p w:rsidR="00000000" w:rsidDel="00000000" w:rsidP="00000000" w:rsidRDefault="00000000" w:rsidRPr="00000000" w14:paraId="000000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5"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Atacar enemigos</w:t>
      </w:r>
    </w:p>
    <w:p w:rsidR="00000000" w:rsidDel="00000000" w:rsidP="00000000" w:rsidRDefault="00000000" w:rsidRPr="00000000" w14:paraId="000000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Monitorear salud energética.</w:t>
      </w:r>
    </w:p>
    <w:p w:rsidR="00000000" w:rsidDel="00000000" w:rsidP="00000000" w:rsidRDefault="00000000" w:rsidRPr="00000000" w14:paraId="000000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Monitorear mana o energía para habilidades</w:t>
      </w:r>
    </w:p>
    <w:p w:rsidR="00000000" w:rsidDel="00000000" w:rsidP="00000000" w:rsidRDefault="00000000" w:rsidRPr="00000000" w14:paraId="000000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Usar objetos</w:t>
      </w:r>
    </w:p>
    <w:p w:rsidR="00000000" w:rsidDel="00000000" w:rsidP="00000000" w:rsidRDefault="00000000" w:rsidRPr="00000000" w14:paraId="000000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40"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080" w:left="660" w:right="680" w:header="0" w:footer="755"/>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Recolectar objetos de mapa</w:t>
      </w:r>
    </w:p>
    <w:p w:rsidR="00000000" w:rsidDel="00000000" w:rsidP="00000000" w:rsidRDefault="00000000" w:rsidRPr="00000000" w14:paraId="000000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6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Adquisición de puntos de experiencia</w:t>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Usar habilidades</w:t>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Obtener recompensa</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Validación de resultados</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Mostrar debilidades y resistencias de enemigos en la interfaz.</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Introducir claves o códigos en puertas y cofres específicos.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Recuperar salud</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Perder Salud</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Recuperar mana</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Perder mana</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Activar tutoriales contextuales.</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Mostrar Árbol de habilidades</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Interactuar con el árbol de habilidades</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40"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Ocultar árbol de habilidades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Gestión del Personaje:</w:t>
      </w:r>
    </w:p>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Adquirir Habilidades</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Seleccionar personajes preestablecidos</w:t>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Comprar Artículos</w:t>
      </w:r>
    </w:p>
    <w:p w:rsidR="00000000" w:rsidDel="00000000" w:rsidP="00000000" w:rsidRDefault="00000000" w:rsidRPr="00000000" w14:paraId="000000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Vender Artículos</w:t>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Anuncio de subida de nivel</w:t>
      </w:r>
    </w:p>
    <w:p w:rsidR="00000000" w:rsidDel="00000000" w:rsidP="00000000" w:rsidRDefault="00000000" w:rsidRPr="00000000" w14:paraId="000000B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Equipar artículos desde un menú</w:t>
      </w:r>
    </w:p>
    <w:p w:rsidR="00000000" w:rsidDel="00000000" w:rsidP="00000000" w:rsidRDefault="00000000" w:rsidRPr="00000000" w14:paraId="000000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desequipar artículos desde un menú</w:t>
      </w:r>
    </w:p>
    <w:p w:rsidR="00000000" w:rsidDel="00000000" w:rsidP="00000000" w:rsidRDefault="00000000" w:rsidRPr="00000000" w14:paraId="000000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Descansar o acampar para restaurar salud y recursos del personaje.</w:t>
      </w:r>
    </w:p>
    <w:p w:rsidR="00000000" w:rsidDel="00000000" w:rsidP="00000000" w:rsidRDefault="00000000" w:rsidRPr="00000000" w14:paraId="000000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Recuperar salud</w:t>
      </w:r>
    </w:p>
    <w:p w:rsidR="00000000" w:rsidDel="00000000" w:rsidP="00000000" w:rsidRDefault="00000000" w:rsidRPr="00000000" w14:paraId="000000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Perder Salud</w:t>
      </w:r>
    </w:p>
    <w:p w:rsidR="00000000" w:rsidDel="00000000" w:rsidP="00000000" w:rsidRDefault="00000000" w:rsidRPr="00000000" w14:paraId="000000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Recuperar mana</w:t>
      </w:r>
    </w:p>
    <w:p w:rsidR="00000000" w:rsidDel="00000000" w:rsidP="00000000" w:rsidRDefault="00000000" w:rsidRPr="00000000" w14:paraId="000000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Perder mana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Interfaz:</w:t>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Mostrar menú</w:t>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Ocultar menú</w:t>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9"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Crear partida</w:t>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Reiniciar partida</w:t>
      </w:r>
    </w:p>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Guardar y Cargar Partida</w:t>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Sistema de Ayuda Contextual</w:t>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Función de Notificación de Logros</w:t>
      </w:r>
    </w:p>
    <w:p w:rsidR="00000000" w:rsidDel="00000000" w:rsidP="00000000" w:rsidRDefault="00000000" w:rsidRPr="00000000" w14:paraId="000000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3"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Mostrar misiones activas y progreso en un registro.</w:t>
      </w:r>
    </w:p>
    <w:p w:rsidR="00000000" w:rsidDel="00000000" w:rsidP="00000000" w:rsidRDefault="00000000" w:rsidRPr="00000000" w14:paraId="000000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Ocultar misiones activas y progreso en un registro</w:t>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*Registrar* eventos importantes o decisiones tomadas en el juego.</w:t>
      </w:r>
    </w:p>
    <w:p w:rsidR="00000000" w:rsidDel="00000000" w:rsidP="00000000" w:rsidRDefault="00000000" w:rsidRPr="00000000" w14:paraId="000000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4"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Arrojar resultado según las decisiones tomadas</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6"/>
          <w:tab w:val="left" w:leader="none" w:pos="1257"/>
        </w:tabs>
        <w:spacing w:after="0" w:before="0" w:line="298" w:lineRule="auto"/>
        <w:ind w:left="1256"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00" w:left="660" w:right="680" w:header="0" w:footer="755"/>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Completar misiones asignadas.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Usuarios del Sistema</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
        <w:tblW w:w="10336.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0"/>
        <w:gridCol w:w="1292"/>
        <w:gridCol w:w="1081"/>
        <w:gridCol w:w="870"/>
        <w:gridCol w:w="3943"/>
        <w:tblGridChange w:id="0">
          <w:tblGrid>
            <w:gridCol w:w="3150"/>
            <w:gridCol w:w="1292"/>
            <w:gridCol w:w="1081"/>
            <w:gridCol w:w="870"/>
            <w:gridCol w:w="3943"/>
          </w:tblGrid>
        </w:tblGridChange>
      </w:tblGrid>
      <w:tr>
        <w:trPr>
          <w:cantSplit w:val="0"/>
          <w:trHeight w:val="2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0"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Funcionalidad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0" w:lineRule="auto"/>
              <w:ind w:left="91" w:right="77"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Estudiante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0" w:lineRule="auto"/>
              <w:ind w:left="84" w:right="82"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Profesor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0" w:lineRule="auto"/>
              <w:ind w:left="85" w:right="8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30" w:lineRule="auto"/>
              <w:ind w:left="108"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Descripción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Iniciar sesión</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46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Acceder al sistema con su usuario y contraseña.</w:t>
            </w:r>
          </w:p>
        </w:tc>
      </w:tr>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25"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Cerrar sesión</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25"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Salir del sistema.</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25"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Explorar los niveles del juego</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25"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Navegar por los mapas de cada nivel.</w:t>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Resolver acertijos y desafíos</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Superar los obstáculos utilizando el pensamiento computacional.</w:t>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0" w:right="956"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Controlar al personaje (moverse, interactuar)</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Interactuar con los elementos del juego.</w:t>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Usar habilidades del personaje</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Aplicar las habilidades aprendidas en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25"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combate y para resolver puzzles.</w:t>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Comprar artículos en la tienda</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Adquirir mejoras para el personaje con las recompensas obtenidas.</w:t>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0" w:right="597"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Ver su propio progreso de aprendizaje</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8"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Visualizar su progreso en la adquisición de conceptos de programación.</w:t>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1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Acceder al panel de control</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8" w:right="4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Sección exclusiva para la gestión de estudiantes y del juego.</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10" w:right="31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Gestionar la lista de estudiantes (añadir, eliminar)</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8" w:right="17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Dar de alta o baja a los estudiantes en el sistema.</w:t>
            </w:r>
          </w:p>
        </w:tc>
      </w:tr>
      <w:tr>
        <w:trPr>
          <w:cantSplit w:val="0"/>
          <w:trHeight w:val="5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78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Ver el progreso de cada estudiante</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462"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Consultar el desempeño de cada alumno en los diferentes conceptos.</w:t>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21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Ver estadísticas generales del grupo</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Analizar el rendimiento del grupo en su conjunto.</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231"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Generar reportes de progreso (individuales o grupales)</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718"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Descargar informes en diferentes formatos.</w:t>
            </w:r>
          </w:p>
        </w:tc>
      </w:tr>
      <w:tr>
        <w:trPr>
          <w:cantSplit w:val="0"/>
          <w:trHeight w:val="60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0" w:right="16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Configurar opciones generales del juego</w:t>
            </w:r>
          </w:p>
        </w:tc>
        <w:tc>
          <w:tcPr>
            <w:tcBorders>
              <w:top w:color="000000" w:space="0" w:sz="4" w:val="single"/>
              <w:left w:color="000000" w:space="0" w:sz="4" w:val="single"/>
              <w:bottom w:color="000000" w:space="0" w:sz="4" w:val="single"/>
              <w:right w:color="000000" w:space="0" w:sz="4" w:val="single"/>
            </w:tcBorders>
            <w:shd w:fill="ff0000" w:val="clear"/>
            <w:tcMar>
              <w:top w:w="0.0" w:type="dxa"/>
              <w:left w:w="0.0" w:type="dxa"/>
              <w:bottom w:w="0.0" w:type="dxa"/>
              <w:right w:w="0.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1"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9bbb59" w:val="clear"/>
            <w:tcMar>
              <w:top w:w="0.0" w:type="dxa"/>
              <w:left w:w="0.0" w:type="dxa"/>
              <w:bottom w:w="0.0" w:type="dxa"/>
              <w:right w:w="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 w:firstLine="0"/>
              <w:jc w:val="center"/>
              <w:rPr>
                <w:rFonts w:ascii="Arial" w:cs="Arial" w:eastAsia="Arial" w:hAnsi="Arial"/>
                <w:b w:val="0"/>
                <w:i w:val="0"/>
                <w:smallCaps w:val="0"/>
                <w:strike w:val="0"/>
                <w:color w:val="000000"/>
                <w:sz w:val="21"/>
                <w:szCs w:val="21"/>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0.0" w:type="dxa"/>
              <w:bottom w:w="0.0" w:type="dxa"/>
              <w:right w:w="0.0" w:type="dxa"/>
            </w:tcM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17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Modificar parámetros básicos del juego que afecten a todos los estudiantes.</w:t>
            </w:r>
          </w:p>
        </w:tc>
      </w:tr>
    </w:tbl>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128">
      <w:pPr>
        <w:pStyle w:val="Heading2"/>
        <w:ind w:firstLine="679"/>
        <w:rPr/>
        <w:sectPr>
          <w:type w:val="nextPage"/>
          <w:pgSz w:h="16840" w:w="11910" w:orient="portrait"/>
          <w:pgMar w:bottom="940" w:top="1020" w:left="660" w:right="680" w:header="0" w:footer="755"/>
        </w:sectPr>
      </w:pPr>
      <w:bookmarkStart w:colFirst="0" w:colLast="0" w:name="_heading=h.2s8eyo1" w:id="9"/>
      <w:bookmarkEnd w:id="9"/>
      <w:r w:rsidDel="00000000" w:rsidR="00000000" w:rsidRPr="00000000">
        <w:rPr>
          <w:color w:val="3b555b"/>
          <w:rtl w:val="0"/>
        </w:rPr>
        <w:t xml:space="preserve">Requisitos Funcionales</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672" w:lineRule="auto"/>
        <w:ind w:left="679" w:right="5698"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Mockup de la Interfaz de Usuario (UI)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672" w:lineRule="auto"/>
        <w:ind w:left="679" w:right="5698"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Casos de Uso</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672" w:lineRule="auto"/>
        <w:ind w:left="679" w:right="5698"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Pr>
        <w:drawing>
          <wp:inline distB="0" distT="0" distL="114300" distR="114300">
            <wp:extent cx="4300220" cy="3157220"/>
            <wp:effectExtent b="0" l="0" r="0" t="0"/>
            <wp:docPr descr="Clase UML" id="14" name="image2.png"/>
            <a:graphic>
              <a:graphicData uri="http://schemas.openxmlformats.org/drawingml/2006/picture">
                <pic:pic>
                  <pic:nvPicPr>
                    <pic:cNvPr descr="Clase UML" id="0" name="image2.png"/>
                    <pic:cNvPicPr preferRelativeResize="0"/>
                  </pic:nvPicPr>
                  <pic:blipFill>
                    <a:blip r:embed="rId11"/>
                    <a:srcRect b="0" l="0" r="0" t="0"/>
                    <a:stretch>
                      <a:fillRect/>
                    </a:stretch>
                  </pic:blipFill>
                  <pic:spPr>
                    <a:xfrm>
                      <a:off x="0" y="0"/>
                      <a:ext cx="4300220" cy="315722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672" w:lineRule="auto"/>
        <w:ind w:left="679" w:right="5698"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Pr>
        <w:drawing>
          <wp:inline distB="0" distT="0" distL="114300" distR="114300">
            <wp:extent cx="4521835" cy="4543425"/>
            <wp:effectExtent b="0" l="0" r="0" t="0"/>
            <wp:docPr descr="Clase UML (1)" id="13" name="image4.png"/>
            <a:graphic>
              <a:graphicData uri="http://schemas.openxmlformats.org/drawingml/2006/picture">
                <pic:pic>
                  <pic:nvPicPr>
                    <pic:cNvPr descr="Clase UML (1)" id="0" name="image4.png"/>
                    <pic:cNvPicPr preferRelativeResize="0"/>
                  </pic:nvPicPr>
                  <pic:blipFill>
                    <a:blip r:embed="rId12"/>
                    <a:srcRect b="0" l="0" r="0" t="0"/>
                    <a:stretch>
                      <a:fillRect/>
                    </a:stretch>
                  </pic:blipFill>
                  <pic:spPr>
                    <a:xfrm>
                      <a:off x="0" y="0"/>
                      <a:ext cx="452183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679" w:right="0"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Descripción detallada de cada caso de uso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679" w:right="0" w:firstLine="0"/>
        <w:jc w:val="center"/>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CU-1</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679" w:right="0"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Pr>
        <w:drawing>
          <wp:inline distB="0" distT="0" distL="114300" distR="114300">
            <wp:extent cx="4914900" cy="2857500"/>
            <wp:effectExtent b="0" l="0" r="0" t="0"/>
            <wp:docPr descr="Clase UML (2)" id="15" name="image1.png"/>
            <a:graphic>
              <a:graphicData uri="http://schemas.openxmlformats.org/drawingml/2006/picture">
                <pic:pic>
                  <pic:nvPicPr>
                    <pic:cNvPr descr="Clase UML (2)" id="0" name="image1.png"/>
                    <pic:cNvPicPr preferRelativeResize="0"/>
                  </pic:nvPicPr>
                  <pic:blipFill>
                    <a:blip r:embed="rId13"/>
                    <a:srcRect b="0" l="0" r="0" t="0"/>
                    <a:stretch>
                      <a:fillRect/>
                    </a:stretch>
                  </pic:blipFill>
                  <pic:spPr>
                    <a:xfrm>
                      <a:off x="0" y="0"/>
                      <a:ext cx="4914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679" w:right="0" w:firstLine="0"/>
        <w:jc w:val="left"/>
        <w:rPr>
          <w:b w:val="1"/>
          <w:color w:val="527779"/>
          <w:sz w:val="26"/>
          <w:szCs w:val="26"/>
        </w:rPr>
      </w:pPr>
      <w:r w:rsidDel="00000000" w:rsidR="00000000" w:rsidRPr="00000000">
        <w:rPr>
          <w:rtl w:val="0"/>
        </w:rPr>
      </w:r>
    </w:p>
    <w:tbl>
      <w:tblPr>
        <w:tblStyle w:val="Table2"/>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spacing w:after="0" w:lineRule="auto"/>
              <w:ind w:firstLine="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CU-1</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spacing w:after="0" w:lineRule="auto"/>
              <w:ind w:firstLine="0"/>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Iniciar sesion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Iniciar sesion con credenciales privadas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7">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48">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49">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Aparece ventana de ingreso de credenciales, usuario y contraseña</w:t>
            </w:r>
          </w:p>
        </w:tc>
      </w:tr>
      <w:tr>
        <w:trPr>
          <w:cantSplit w:val="0"/>
          <w:trHeight w:val="40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Ingresa credenciales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spacing w:after="0" w:lineRule="auto"/>
              <w:ind w:hanging="2"/>
              <w:jc w:val="both"/>
              <w:rPr>
                <w:rFonts w:ascii="Book Antiqua" w:cs="Book Antiqua" w:eastAsia="Book Antiqua" w:hAnsi="Book Antiqua"/>
                <w:color w:val="ff0000"/>
                <w:sz w:val="21"/>
                <w:szCs w:val="21"/>
              </w:rPr>
            </w:pPr>
            <w:r w:rsidDel="00000000" w:rsidR="00000000" w:rsidRPr="00000000">
              <w:rPr>
                <w:rtl w:val="0"/>
              </w:rPr>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spacing w:after="0" w:lineRule="auto"/>
              <w:ind w:firstLine="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Recibe credenciales</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credenciales</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Accede al juego</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Muestra el titulo del juego y una serie de opciones (iniciar partida, continuar, cargar partida, opciones y cerrar sesion)</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2">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credenciales</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Credenciales incorrectas</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Emite mensaje de error en el usuario</w:t>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B">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credenciales</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Credencial de usuario correcta, credencial de contraseña incorrecta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Emite mensaje de error en la contraseña</w:t>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4">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D">
            <w:pPr>
              <w:widowControl w:val="0"/>
              <w:pBdr>
                <w:top w:color="000000" w:space="0" w:sz="0" w:val="none"/>
                <w:left w:color="000000" w:space="0" w:sz="0" w:val="none"/>
                <w:bottom w:color="000000" w:space="0" w:sz="0" w:val="none"/>
                <w:right w:color="000000" w:space="0" w:sz="0" w:val="none"/>
                <w:between w:color="000000" w:space="0" w:sz="0" w:val="none"/>
              </w:pBdr>
              <w:spacing w:after="0"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679" w:right="0" w:firstLine="0"/>
        <w:jc w:val="left"/>
        <w:rPr>
          <w:rFonts w:ascii="Times New Roman" w:cs="Times New Roman" w:eastAsia="Times New Roman" w:hAnsi="Times New Roman"/>
          <w:b w:val="1"/>
          <w:i w:val="0"/>
          <w:smallCaps w:val="0"/>
          <w:strike w:val="0"/>
          <w:color w:val="527779"/>
          <w:sz w:val="26"/>
          <w:szCs w:val="26"/>
          <w:u w:val="none"/>
          <w:shd w:fill="auto" w:val="clear"/>
          <w:vertAlign w:val="baseline"/>
        </w:rPr>
      </w:pPr>
      <w:r w:rsidDel="00000000" w:rsidR="00000000" w:rsidRPr="00000000">
        <w:rPr>
          <w:b w:val="1"/>
          <w:color w:val="527779"/>
          <w:sz w:val="26"/>
          <w:szCs w:val="26"/>
        </w:rPr>
        <w:drawing>
          <wp:inline distB="114300" distT="114300" distL="114300" distR="114300">
            <wp:extent cx="6709100" cy="47244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7091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before="246" w:lineRule="auto"/>
        <w:ind w:left="679" w:firstLine="0"/>
        <w:rPr>
          <w:b w:val="1"/>
          <w:color w:val="527779"/>
          <w:sz w:val="26"/>
          <w:szCs w:val="26"/>
        </w:rPr>
      </w:pPr>
      <w:r w:rsidDel="00000000" w:rsidR="00000000" w:rsidRPr="00000000">
        <w:rPr>
          <w:rtl w:val="0"/>
        </w:rPr>
      </w:r>
    </w:p>
    <w:tbl>
      <w:tblPr>
        <w:tblStyle w:val="Table3"/>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CU-2</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Cerrar</w:t>
            </w:r>
            <w:r w:rsidDel="00000000" w:rsidR="00000000" w:rsidRPr="00000000">
              <w:rPr>
                <w:rFonts w:ascii="Book Antiqua" w:cs="Book Antiqua" w:eastAsia="Book Antiqua" w:hAnsi="Book Antiqua"/>
                <w:sz w:val="21"/>
                <w:szCs w:val="21"/>
                <w:rtl w:val="0"/>
              </w:rPr>
              <w:t xml:space="preserve"> sesion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Cerrar la sesion actual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line="298" w:lineRule="auto"/>
              <w:jc w:val="both"/>
              <w:rPr>
                <w:rFonts w:ascii="Book Antiqua" w:cs="Book Antiqua" w:eastAsia="Book Antiqua" w:hAnsi="Book Antiqua"/>
                <w:sz w:val="21"/>
                <w:szCs w:val="21"/>
              </w:rPr>
            </w:pP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E">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F">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Muestra el titulo del juego y una serie de opciones (iniciar partida, continuar, cargar partida, opciones y cerrar sesion)</w:t>
            </w:r>
          </w:p>
        </w:tc>
      </w:tr>
      <w:tr>
        <w:trPr>
          <w:cantSplit w:val="0"/>
          <w:trHeight w:val="40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Selecciona la opcion de cerrar sesion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6">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Recibe la funcion del boton cerrar sesion</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9">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Retira el acceso al juego </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Retorna al formulario de credenciales</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2">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A">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9">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1DF">
      <w:pPr>
        <w:spacing w:before="246" w:lineRule="auto"/>
        <w:ind w:left="679" w:firstLine="0"/>
        <w:rPr>
          <w:b w:val="1"/>
          <w:color w:val="527779"/>
          <w:sz w:val="26"/>
          <w:szCs w:val="26"/>
        </w:rPr>
      </w:pPr>
      <w:r w:rsidDel="00000000" w:rsidR="00000000" w:rsidRPr="00000000">
        <w:rPr>
          <w:b w:val="1"/>
          <w:color w:val="527779"/>
          <w:sz w:val="26"/>
          <w:szCs w:val="26"/>
        </w:rPr>
        <w:drawing>
          <wp:inline distB="114300" distT="114300" distL="114300" distR="114300">
            <wp:extent cx="6709100" cy="40259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7091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before="246" w:lineRule="auto"/>
        <w:ind w:left="679" w:firstLine="0"/>
        <w:rPr>
          <w:b w:val="1"/>
          <w:color w:val="527779"/>
          <w:sz w:val="26"/>
          <w:szCs w:val="26"/>
        </w:rPr>
      </w:pPr>
      <w:r w:rsidDel="00000000" w:rsidR="00000000" w:rsidRPr="00000000">
        <w:rPr>
          <w:rtl w:val="0"/>
        </w:rPr>
      </w:r>
    </w:p>
    <w:sdt>
      <w:sdtPr>
        <w:lock w:val="contentLocked"/>
        <w:tag w:val="goog_rdk_29"/>
      </w:sdtPr>
      <w:sdtContent>
        <w:tbl>
          <w:tblPr>
            <w:tblStyle w:val="Table4"/>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CU-3</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Iniciar nueva partida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Ingresar a una nueva partida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line="298"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 Tener una sesión activa como Estudiante o Profesor. </w:t>
                </w: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F7">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F8">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9">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Muestra el titulo del juego y una serie de opciones (nueva partida, continuar, cargar partida, opciones y cerrar sesion)</w:t>
                </w:r>
              </w:p>
            </w:tc>
          </w:tr>
          <w:tr>
            <w:trPr>
              <w:cantSplit w:val="0"/>
              <w:trHeight w:val="40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Selecciona la opción de nueva partida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F">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Recibe la funcion de nueva partida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2">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el nivel 1</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Carga nivel 1</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Muestra el nivel 1</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Aparece el avatar del usuario</w:t>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el nivel 1</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14">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encuentra nivel 1</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17">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Retorna al menu principal</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1A">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Emite mensaje de no encontrar nivel 1</w:t>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0">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3">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6">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23B">
      <w:pPr>
        <w:spacing w:before="246" w:lineRule="auto"/>
        <w:ind w:left="679" w:firstLine="0"/>
        <w:rPr>
          <w:b w:val="1"/>
          <w:sz w:val="40"/>
          <w:szCs w:val="40"/>
        </w:rPr>
      </w:pPr>
      <w:r w:rsidDel="00000000" w:rsidR="00000000" w:rsidRPr="00000000">
        <w:rPr>
          <w:b w:val="1"/>
          <w:sz w:val="40"/>
          <w:szCs w:val="40"/>
        </w:rPr>
        <w:drawing>
          <wp:inline distB="114300" distT="114300" distL="114300" distR="114300">
            <wp:extent cx="6062903" cy="4090737"/>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62903" cy="4090737"/>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before="246" w:lineRule="auto"/>
        <w:ind w:left="679" w:firstLine="0"/>
        <w:rPr>
          <w:b w:val="1"/>
          <w:color w:val="527779"/>
          <w:sz w:val="26"/>
          <w:szCs w:val="26"/>
        </w:rPr>
      </w:pPr>
      <w:r w:rsidDel="00000000" w:rsidR="00000000" w:rsidRPr="00000000">
        <w:rPr>
          <w:rtl w:val="0"/>
        </w:rPr>
      </w:r>
    </w:p>
    <w:sdt>
      <w:sdtPr>
        <w:lock w:val="contentLocked"/>
        <w:tag w:val="goog_rdk_30"/>
      </w:sdtPr>
      <w:sdtContent>
        <w:tbl>
          <w:tblPr>
            <w:tblStyle w:val="Table5"/>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CU-4</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Controlar personaje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mover el avatar del usuario atraves de la pantalla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line="298"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 Tener una sesión activa como Estudiante o Profesor. &lt;br&gt; - Encontrarse en la sección del juego.</w:t>
                </w: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2">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53">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54">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Mantiene presionado la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B">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5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61">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el avatar reacciona segun la funcion dada</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6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repite todo el paso 1 2 3 4</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6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Suelta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6A">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avatar deja de hacer la funcion del comando</w:t>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funcion de la tecla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0">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encuentra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hace nada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Lleva al avatar en direccion del muro y choca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C">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seguir moviendo a la misma direccion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F">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registra la colision</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2">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deja el personaje continuar</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5">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8">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B">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E">
                <w:pPr>
                  <w:spacing w:after="0" w:before="0" w:line="240" w:lineRule="auto"/>
                  <w:ind w:left="0" w:firstLine="0"/>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1">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2A3">
      <w:pPr>
        <w:spacing w:before="246" w:lineRule="auto"/>
        <w:ind w:left="679" w:firstLine="0"/>
        <w:rPr>
          <w:b w:val="1"/>
          <w:color w:val="527779"/>
          <w:sz w:val="26"/>
          <w:szCs w:val="26"/>
        </w:rPr>
      </w:pPr>
      <w:r w:rsidDel="00000000" w:rsidR="00000000" w:rsidRPr="00000000">
        <w:rPr>
          <w:b w:val="1"/>
          <w:sz w:val="40"/>
          <w:szCs w:val="40"/>
        </w:rPr>
        <w:drawing>
          <wp:inline distB="114300" distT="114300" distL="114300" distR="114300">
            <wp:extent cx="6709100" cy="39116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709100" cy="3911600"/>
                    </a:xfrm>
                    <a:prstGeom prst="rect"/>
                    <a:ln/>
                  </pic:spPr>
                </pic:pic>
              </a:graphicData>
            </a:graphic>
          </wp:inline>
        </w:drawing>
      </w:r>
      <w:r w:rsidDel="00000000" w:rsidR="00000000" w:rsidRPr="00000000">
        <w:rPr>
          <w:rtl w:val="0"/>
        </w:rPr>
      </w:r>
    </w:p>
    <w:sdt>
      <w:sdtPr>
        <w:lock w:val="contentLocked"/>
        <w:tag w:val="goog_rdk_31"/>
      </w:sdtPr>
      <w:sdtContent>
        <w:tbl>
          <w:tblPr>
            <w:tblStyle w:val="Table6"/>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CU-5</w:t>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Explorar niveles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Poder cambiar de niveles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line="298"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-terminar el primer nivel</w:t>
                </w: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9">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BA">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BB">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usuario selecciona una tecla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funcion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2">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muestra un menu con niveles</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 selecciona nivel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retorna al nivel seleccionado</w:t>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1">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4">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funcion de la tecla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7">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encuentra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A">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hace nada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D">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Selecciona nivel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si ya paso el nivel anterior</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deja entrar al nivel</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9">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C">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F">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2">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5">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9">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30A">
      <w:pPr>
        <w:spacing w:before="246" w:lineRule="auto"/>
        <w:ind w:left="679" w:firstLine="0"/>
        <w:rPr>
          <w:b w:val="1"/>
          <w:sz w:val="40"/>
          <w:szCs w:val="40"/>
        </w:rPr>
      </w:pPr>
      <w:r w:rsidDel="00000000" w:rsidR="00000000" w:rsidRPr="00000000">
        <w:rPr>
          <w:rFonts w:ascii="Arial" w:cs="Arial" w:eastAsia="Arial" w:hAnsi="Arial"/>
          <w:b w:val="1"/>
          <w:color w:val="e2e2e5"/>
          <w:sz w:val="21"/>
          <w:szCs w:val="21"/>
          <w:shd w:fill="1a1c1e" w:val="clear"/>
        </w:rPr>
        <w:drawing>
          <wp:inline distB="114300" distT="114300" distL="114300" distR="114300">
            <wp:extent cx="5511800" cy="39497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118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before="246" w:lineRule="auto"/>
        <w:ind w:left="679" w:firstLine="0"/>
        <w:rPr>
          <w:b w:val="1"/>
          <w:color w:val="527779"/>
          <w:sz w:val="26"/>
          <w:szCs w:val="26"/>
        </w:rPr>
      </w:pPr>
      <w:r w:rsidDel="00000000" w:rsidR="00000000" w:rsidRPr="00000000">
        <w:rPr>
          <w:rtl w:val="0"/>
        </w:rPr>
      </w:r>
    </w:p>
    <w:sdt>
      <w:sdtPr>
        <w:lock w:val="contentLocked"/>
        <w:tag w:val="goog_rdk_32"/>
      </w:sdtPr>
      <w:sdtContent>
        <w:tbl>
          <w:tblPr>
            <w:tblStyle w:val="Table7"/>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D">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CU-6</w:t>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F">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0">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Interactuar con elementos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Avatar capaz de interactuar con elementos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E">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spacing w:line="298" w:lineRule="auto"/>
                  <w:jc w:val="both"/>
                  <w:rPr>
                    <w:rFonts w:ascii="Book Antiqua" w:cs="Book Antiqua" w:eastAsia="Book Antiqua" w:hAnsi="Book Antiqua"/>
                    <w:sz w:val="21"/>
                    <w:szCs w:val="21"/>
                  </w:rPr>
                </w:pP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1">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22">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23">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avatar del usuario choca con un elemento del mapa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recibe la interacción entre el usuario y el elemento</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A">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que interacción es </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si el elemento contiene una reaccion para la interaccion</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elemento reacciona a la interaccion</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6">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9">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si el elemento contiene una reaccion para la interaccion</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F">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reconoce la interaccion como valida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2">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hace nada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5">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8">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verifica si el elemento contiene una reaccion para la interaccion</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B">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existe un obstaculo que impide la reaccion del elemento</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E">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0">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la reaccion no se realiza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1">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4">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7">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A">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D">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0">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6">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9">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372">
      <w:pPr>
        <w:spacing w:before="246" w:lineRule="auto"/>
        <w:ind w:left="679" w:firstLine="0"/>
        <w:rPr>
          <w:b w:val="1"/>
          <w:sz w:val="40"/>
          <w:szCs w:val="40"/>
        </w:rPr>
      </w:pPr>
      <w:r w:rsidDel="00000000" w:rsidR="00000000" w:rsidRPr="00000000">
        <w:rPr>
          <w:b w:val="1"/>
          <w:sz w:val="40"/>
          <w:szCs w:val="40"/>
        </w:rPr>
        <w:drawing>
          <wp:inline distB="114300" distT="114300" distL="114300" distR="114300">
            <wp:extent cx="5511800" cy="39497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118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before="246" w:lineRule="auto"/>
        <w:ind w:left="679" w:firstLine="0"/>
        <w:rPr>
          <w:b w:val="1"/>
          <w:sz w:val="40"/>
          <w:szCs w:val="40"/>
        </w:rPr>
      </w:pPr>
      <w:r w:rsidDel="00000000" w:rsidR="00000000" w:rsidRPr="00000000">
        <w:rPr>
          <w:rtl w:val="0"/>
        </w:rPr>
      </w:r>
    </w:p>
    <w:p w:rsidR="00000000" w:rsidDel="00000000" w:rsidP="00000000" w:rsidRDefault="00000000" w:rsidRPr="00000000" w14:paraId="00000374">
      <w:pPr>
        <w:spacing w:before="246" w:lineRule="auto"/>
        <w:ind w:left="679" w:firstLine="0"/>
        <w:rPr>
          <w:b w:val="1"/>
          <w:color w:val="527779"/>
          <w:sz w:val="26"/>
          <w:szCs w:val="26"/>
        </w:rPr>
      </w:pPr>
      <w:r w:rsidDel="00000000" w:rsidR="00000000" w:rsidRPr="00000000">
        <w:rPr>
          <w:rtl w:val="0"/>
        </w:rPr>
      </w:r>
    </w:p>
    <w:sdt>
      <w:sdtPr>
        <w:lock w:val="contentLocked"/>
        <w:tag w:val="goog_rdk_33"/>
      </w:sdtPr>
      <w:sdtContent>
        <w:tbl>
          <w:tblPr>
            <w:tblStyle w:val="Table8"/>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CU-7</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Mostrar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E">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desplegar un menu al presionar una tecla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8">
                <w:pPr>
                  <w:spacing w:line="298"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 Tener una sesión activa como Estudiante o Profesor. &lt;br&gt; - Encontrarse en la sección del juego.</w:t>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A">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8B">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8C">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8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presiona la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3">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función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6">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9">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se despliega un menu con opciones</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9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2">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5">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8">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B">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AE">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4">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7">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9">
                <w:pPr>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A">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D">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0">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C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2">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D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A">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3DB">
      <w:pPr>
        <w:spacing w:before="246" w:lineRule="auto"/>
        <w:ind w:left="679" w:firstLine="0"/>
        <w:rPr>
          <w:b w:val="1"/>
          <w:sz w:val="40"/>
          <w:szCs w:val="40"/>
        </w:rPr>
      </w:pPr>
      <w:r w:rsidDel="00000000" w:rsidR="00000000" w:rsidRPr="00000000">
        <w:rPr>
          <w:b w:val="1"/>
          <w:sz w:val="40"/>
          <w:szCs w:val="40"/>
        </w:rPr>
        <w:drawing>
          <wp:inline distB="114300" distT="114300" distL="114300" distR="114300">
            <wp:extent cx="5511800" cy="39497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118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before="246" w:lineRule="auto"/>
        <w:ind w:left="679" w:firstLine="0"/>
        <w:rPr>
          <w:b w:val="1"/>
          <w:color w:val="527779"/>
          <w:sz w:val="26"/>
          <w:szCs w:val="26"/>
        </w:rPr>
      </w:pPr>
      <w:r w:rsidDel="00000000" w:rsidR="00000000" w:rsidRPr="00000000">
        <w:rPr>
          <w:rtl w:val="0"/>
        </w:rPr>
      </w:r>
    </w:p>
    <w:sdt>
      <w:sdtPr>
        <w:lock w:val="contentLocked"/>
        <w:tag w:val="goog_rdk_34"/>
      </w:sdtPr>
      <w:sdtContent>
        <w:tbl>
          <w:tblPr>
            <w:tblStyle w:val="Table9"/>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CU-8</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0">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interactuar con el</w:t>
                </w:r>
                <w:r w:rsidDel="00000000" w:rsidR="00000000" w:rsidRPr="00000000">
                  <w:rPr>
                    <w:rFonts w:ascii="Book Antiqua" w:cs="Book Antiqua" w:eastAsia="Book Antiqua" w:hAnsi="Book Antiqua"/>
                    <w:sz w:val="21"/>
                    <w:szCs w:val="21"/>
                    <w:rtl w:val="0"/>
                  </w:rPr>
                  <w:t xml:space="preserve">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3">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moverse y acceder a las funciones del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0">
                <w:pPr>
                  <w:numPr>
                    <w:ilvl w:val="0"/>
                    <w:numId w:val="1"/>
                  </w:numPr>
                  <w:spacing w:line="298" w:lineRule="auto"/>
                  <w:ind w:left="720" w:hanging="360"/>
                  <w:jc w:val="both"/>
                  <w:rPr>
                    <w:rFonts w:ascii="Book Antiqua" w:cs="Book Antiqua" w:eastAsia="Book Antiqua" w:hAnsi="Book Antiqua"/>
                    <w:sz w:val="21"/>
                    <w:szCs w:val="21"/>
                    <w:u w:val="none"/>
                  </w:rPr>
                </w:pPr>
                <w:r w:rsidDel="00000000" w:rsidR="00000000" w:rsidRPr="00000000">
                  <w:rPr>
                    <w:rFonts w:ascii="Book Antiqua" w:cs="Book Antiqua" w:eastAsia="Book Antiqua" w:hAnsi="Book Antiqua"/>
                    <w:sz w:val="21"/>
                    <w:szCs w:val="21"/>
                    <w:rtl w:val="0"/>
                  </w:rPr>
                  <w:t xml:space="preserve">el menu visible</w:t>
                </w:r>
                <w:r w:rsidDel="00000000" w:rsidR="00000000" w:rsidRPr="00000000">
                  <w:rPr>
                    <w:rtl w:val="0"/>
                  </w:rPr>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2">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F3">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3F4">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presiona la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B">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D">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F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1">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se mueve o accede a las funciones del menu</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A">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D">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funcion de la tecla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0">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encuentra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hace nada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C">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1F">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1">
                <w:pPr>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2">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5">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8">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B">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2E">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3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A">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4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2">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443">
      <w:pPr>
        <w:spacing w:before="246" w:lineRule="auto"/>
        <w:ind w:left="679" w:firstLine="0"/>
        <w:rPr>
          <w:b w:val="1"/>
          <w:color w:val="527779"/>
          <w:sz w:val="26"/>
          <w:szCs w:val="26"/>
        </w:rPr>
      </w:pPr>
      <w:r w:rsidDel="00000000" w:rsidR="00000000" w:rsidRPr="00000000">
        <w:rPr>
          <w:b w:val="1"/>
          <w:color w:val="527779"/>
          <w:sz w:val="26"/>
          <w:szCs w:val="26"/>
        </w:rPr>
        <w:drawing>
          <wp:inline distB="114300" distT="114300" distL="114300" distR="114300">
            <wp:extent cx="5511800" cy="39497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11800" cy="3949700"/>
                    </a:xfrm>
                    <a:prstGeom prst="rect"/>
                    <a:ln/>
                  </pic:spPr>
                </pic:pic>
              </a:graphicData>
            </a:graphic>
          </wp:inline>
        </w:drawing>
      </w:r>
      <w:r w:rsidDel="00000000" w:rsidR="00000000" w:rsidRPr="00000000">
        <w:rPr>
          <w:rtl w:val="0"/>
        </w:rPr>
      </w:r>
    </w:p>
    <w:sdt>
      <w:sdtPr>
        <w:lock w:val="contentLocked"/>
        <w:tag w:val="goog_rdk_35"/>
      </w:sdtPr>
      <w:sdtContent>
        <w:tbl>
          <w:tblPr>
            <w:tblStyle w:val="Table10"/>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4">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5">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CU-8</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7">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8">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cerrar el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A">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E">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presionar la opcion de cerrar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7">
                <w:pPr>
                  <w:numPr>
                    <w:ilvl w:val="0"/>
                    <w:numId w:val="1"/>
                  </w:numPr>
                  <w:spacing w:line="298"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menu visible</w:t>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9">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45A">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45B">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mueve hasta la opcion de cerrar menu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5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presiona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2">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4">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oculta el menu</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6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1">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Busca funcion de la tecla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7">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encuentra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A">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hace nada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D">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8">
                <w:pPr>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9">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C">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8F">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2">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5">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9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1">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A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9">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4AA">
      <w:pPr>
        <w:spacing w:before="246" w:lineRule="auto"/>
        <w:ind w:left="679" w:firstLine="0"/>
        <w:rPr>
          <w:b w:val="1"/>
          <w:color w:val="527779"/>
          <w:sz w:val="26"/>
          <w:szCs w:val="26"/>
        </w:rPr>
      </w:pPr>
      <w:r w:rsidDel="00000000" w:rsidR="00000000" w:rsidRPr="00000000">
        <w:rPr>
          <w:b w:val="1"/>
          <w:color w:val="527779"/>
          <w:sz w:val="26"/>
          <w:szCs w:val="26"/>
        </w:rPr>
        <w:drawing>
          <wp:inline distB="114300" distT="114300" distL="114300" distR="114300">
            <wp:extent cx="5511800" cy="39497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511800" cy="3949700"/>
                    </a:xfrm>
                    <a:prstGeom prst="rect"/>
                    <a:ln/>
                  </pic:spPr>
                </pic:pic>
              </a:graphicData>
            </a:graphic>
          </wp:inline>
        </w:drawing>
      </w:r>
      <w:r w:rsidDel="00000000" w:rsidR="00000000" w:rsidRPr="00000000">
        <w:rPr>
          <w:rtl w:val="0"/>
        </w:rPr>
      </w:r>
    </w:p>
    <w:sdt>
      <w:sdtPr>
        <w:lock w:val="contentLocked"/>
        <w:tag w:val="goog_rdk_36"/>
      </w:sdtPr>
      <w:sdtContent>
        <w:tbl>
          <w:tblPr>
            <w:tblStyle w:val="Table11"/>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B">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C">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CU-9</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F">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guardar partida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1">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4">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5">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se guarda el momento en donde se encuentra el avatar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D">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E">
                <w:pPr>
                  <w:numPr>
                    <w:ilvl w:val="0"/>
                    <w:numId w:val="1"/>
                  </w:numPr>
                  <w:spacing w:line="298"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menu visible</w:t>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0">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4C1">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4C2">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mueve hasta la opcion de guardar partida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6">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presiona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9">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B">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C">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CF">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1">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escanea los datos del nivel y el progreso del usuario</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2">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4">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5: registra los datos del nivel donde se encuentra y el progreso que lleva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7">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arroja mensaje guardado con exito</w:t>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8">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B">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D">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escanea los datos del nivel y el progreso del usuario</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E">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encuentra los archivos corruptos</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1">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se guarda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4">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arroja mensaje de archivos corruptos</w:t>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7">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A">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ED">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F">
                <w:pPr>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0">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3">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8">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9">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B">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C">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E">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FF">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2">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05">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7">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8">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0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0">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511">
      <w:pPr>
        <w:spacing w:before="246" w:lineRule="auto"/>
        <w:ind w:left="679" w:firstLine="0"/>
        <w:rPr>
          <w:b w:val="1"/>
          <w:sz w:val="40"/>
          <w:szCs w:val="40"/>
        </w:rPr>
      </w:pPr>
      <w:r w:rsidDel="00000000" w:rsidR="00000000" w:rsidRPr="00000000">
        <w:rPr>
          <w:b w:val="1"/>
          <w:sz w:val="40"/>
          <w:szCs w:val="40"/>
        </w:rPr>
        <w:drawing>
          <wp:inline distB="114300" distT="114300" distL="114300" distR="114300">
            <wp:extent cx="5511800" cy="39497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118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before="246" w:lineRule="auto"/>
        <w:ind w:left="679" w:firstLine="0"/>
        <w:rPr>
          <w:b w:val="1"/>
          <w:color w:val="527779"/>
          <w:sz w:val="26"/>
          <w:szCs w:val="26"/>
        </w:rPr>
      </w:pPr>
      <w:r w:rsidDel="00000000" w:rsidR="00000000" w:rsidRPr="00000000">
        <w:rPr>
          <w:rtl w:val="0"/>
        </w:rPr>
      </w:r>
    </w:p>
    <w:sdt>
      <w:sdtPr>
        <w:lock w:val="contentLocked"/>
        <w:tag w:val="goog_rdk_37"/>
      </w:sdtPr>
      <w:sdtContent>
        <w:tbl>
          <w:tblPr>
            <w:tblStyle w:val="Table12"/>
            <w:tblW w:w="9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3">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4">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CU-10</w:t>
                </w:r>
                <w:r w:rsidDel="00000000" w:rsidR="00000000" w:rsidRPr="00000000">
                  <w:rPr>
                    <w:rtl w:val="0"/>
                  </w:rPr>
                </w:r>
              </w:p>
            </w:tc>
          </w:tr>
          <w:tr>
            <w:trPr>
              <w:cantSplit w:val="0"/>
              <w:trHeight w:val="1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6">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7">
                <w:pPr>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cargar partida</w:t>
                </w:r>
                <w:r w:rsidDel="00000000" w:rsidR="00000000" w:rsidRPr="00000000">
                  <w:rPr>
                    <w:rFonts w:ascii="Book Antiqua" w:cs="Book Antiqua" w:eastAsia="Book Antiqua" w:hAnsi="Book Antiqua"/>
                    <w:sz w:val="21"/>
                    <w:szCs w:val="21"/>
                    <w:rtl w:val="0"/>
                  </w:rPr>
                  <w:t xml:space="preserve"> partida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9">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A">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Docente, Estudiante,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D">
                <w:pPr>
                  <w:jc w:val="both"/>
                  <w:rPr>
                    <w:rFonts w:ascii="Book Antiqua" w:cs="Book Antiqua" w:eastAsia="Book Antiqua" w:hAnsi="Book Antiqua"/>
                    <w:sz w:val="21"/>
                    <w:szCs w:val="21"/>
                  </w:rPr>
                </w:pPr>
                <w:bookmarkStart w:colFirst="0" w:colLast="0" w:name="_heading=h.3rdcrjn" w:id="11"/>
                <w:bookmarkEnd w:id="11"/>
                <w:r w:rsidDel="00000000" w:rsidR="00000000" w:rsidRPr="00000000">
                  <w:rPr>
                    <w:rFonts w:ascii="Book Antiqua" w:cs="Book Antiqua" w:eastAsia="Book Antiqua" w:hAnsi="Book Antiqua"/>
                    <w:sz w:val="21"/>
                    <w:szCs w:val="21"/>
                    <w:rtl w:val="0"/>
                  </w:rPr>
                  <w:t xml:space="preserve">se carga el momento en donde se encuentra el avatar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3">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5">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numPr>
                    <w:ilvl w:val="0"/>
                    <w:numId w:val="1"/>
                  </w:numPr>
                  <w:spacing w:line="298"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menu visible</w:t>
                </w:r>
              </w:p>
            </w:tc>
          </w:tr>
          <w:tr>
            <w:trPr>
              <w:cantSplit w:val="0"/>
              <w:trHeight w:val="234"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8">
                <w:pPr>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529">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52A">
                <w:pPr>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B">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mueve hasta la opción de cargar partida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1.13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2E">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presiona tecla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0">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1: recibe el comando de la tecla</w:t>
                </w:r>
              </w:p>
            </w:tc>
          </w:tr>
          <w:tr>
            <w:trPr>
              <w:cantSplit w:val="0"/>
              <w:trHeight w:val="7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1">
                <w:pPr>
                  <w:spacing w:line="276" w:lineRule="auto"/>
                  <w:rPr>
                    <w:rFonts w:ascii="Book Antiqua" w:cs="Book Antiqua" w:eastAsia="Book Antiqua" w:hAnsi="Book Antiqua"/>
                    <w:color w:val="ff0000"/>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3">
                <w:pPr>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2: busca la función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4">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6">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3: encuentra funcion de la tecla</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7">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busca los datos y el progreso guardados </w:t>
                </w:r>
              </w:p>
            </w:tc>
          </w:tr>
          <w:tr>
            <w:trPr>
              <w:cantSplit w:val="0"/>
              <w:trHeight w:val="28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A">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C">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5: carga los datos y el progreso</w:t>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3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 es capaz de continuar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F">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arroja mensaje carga exitosa</w:t>
                </w:r>
              </w:p>
            </w:tc>
          </w:tr>
          <w:tr>
            <w:trPr>
              <w:cantSplit w:val="0"/>
              <w:trHeight w:val="463.066406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0">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3">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5">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paso 4: escanea los datos del nivel y el progreso del usuario</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6">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8">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encuentra los archivos corruptos</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9">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A">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B">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no se carga la partida</w:t>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C">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D">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E">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arroja mensaje de archivos corruptos</w:t>
                </w:r>
              </w:p>
            </w:tc>
          </w:tr>
          <w:tr>
            <w:trPr>
              <w:cantSplit w:val="0"/>
              <w:trHeight w:val="313.066406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4F">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0">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1">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2">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3">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4">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5">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6">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7">
                <w:pPr>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8">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9">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A">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B">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C">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D">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E">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F">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0">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61">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2">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3">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1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64">
                <w:pPr>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5">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6">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67">
                <w:pPr>
                  <w:pBdr>
                    <w:top w:color="000000" w:space="0" w:sz="0" w:val="none"/>
                    <w:left w:color="000000" w:space="0" w:sz="0" w:val="none"/>
                    <w:bottom w:color="000000" w:space="0" w:sz="0" w:val="none"/>
                    <w:right w:color="000000" w:space="0" w:sz="0" w:val="none"/>
                    <w:between w:color="000000" w:space="0" w:sz="0" w:val="none"/>
                  </w:pBdr>
                  <w:spacing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8">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6A">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B">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6D">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E">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70">
                <w:pPr>
                  <w:pBdr>
                    <w:top w:color="000000" w:space="0" w:sz="0" w:val="none"/>
                    <w:left w:color="000000" w:space="0" w:sz="0" w:val="none"/>
                    <w:bottom w:color="000000" w:space="0" w:sz="0" w:val="none"/>
                    <w:right w:color="000000" w:space="0" w:sz="0" w:val="none"/>
                    <w:between w:color="000000" w:space="0" w:sz="0" w:val="none"/>
                  </w:pBdr>
                  <w:spacing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Exepciones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2">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73">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4">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576">
                <w:pPr>
                  <w:spacing w:line="276" w:lineRule="auto"/>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ind w:hanging="2"/>
                  <w:jc w:val="both"/>
                  <w:rPr>
                    <w:rFonts w:ascii="Book Antiqua" w:cs="Book Antiqua" w:eastAsia="Book Antiqua" w:hAnsi="Book Antiqua"/>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8">
                <w:pPr>
                  <w:ind w:hanging="2"/>
                  <w:jc w:val="both"/>
                  <w:rPr>
                    <w:rFonts w:ascii="Book Antiqua" w:cs="Book Antiqua" w:eastAsia="Book Antiqua" w:hAnsi="Book Antiqua"/>
                    <w:sz w:val="21"/>
                    <w:szCs w:val="21"/>
                  </w:rPr>
                </w:pPr>
                <w:r w:rsidDel="00000000" w:rsidR="00000000" w:rsidRPr="00000000">
                  <w:rPr>
                    <w:rtl w:val="0"/>
                  </w:rPr>
                </w:r>
              </w:p>
            </w:tc>
          </w:tr>
        </w:tbl>
      </w:sdtContent>
    </w:sdt>
    <w:p w:rsidR="00000000" w:rsidDel="00000000" w:rsidP="00000000" w:rsidRDefault="00000000" w:rsidRPr="00000000" w14:paraId="00000579">
      <w:pPr>
        <w:spacing w:before="246" w:lineRule="auto"/>
        <w:ind w:left="679" w:firstLine="0"/>
        <w:rPr>
          <w:b w:val="1"/>
          <w:sz w:val="40"/>
          <w:szCs w:val="40"/>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Diagramas de Flujo de Casos de Uso</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Prioridad de Requisitos</w:t>
      </w: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lnxbz9" w:id="12"/>
    <w:bookmarkEnd w:id="12"/>
    <w:p w:rsidR="00000000" w:rsidDel="00000000" w:rsidP="00000000" w:rsidRDefault="00000000" w:rsidRPr="00000000" w14:paraId="00000582">
      <w:pPr>
        <w:pStyle w:val="Heading2"/>
        <w:ind w:firstLine="679"/>
        <w:rPr/>
      </w:pPr>
      <w:bookmarkStart w:colFirst="0" w:colLast="0" w:name="_heading=h.26in1rg" w:id="13"/>
      <w:bookmarkEnd w:id="13"/>
      <w:r w:rsidDel="00000000" w:rsidR="00000000" w:rsidRPr="00000000">
        <w:rPr>
          <w:color w:val="3b555b"/>
          <w:rtl w:val="0"/>
        </w:rPr>
        <w:t xml:space="preserve">Requisitos No Funcionales</w:t>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Requisitos de Desempeño</w:t>
      </w: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Requisitos de Seguridad</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Requisitos de Usabilidad</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Requisitos de Escalabilidad</w:t>
      </w: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1ksv4uv" w:id="14"/>
    <w:bookmarkEnd w:id="14"/>
    <w:p w:rsidR="00000000" w:rsidDel="00000000" w:rsidP="00000000" w:rsidRDefault="00000000" w:rsidRPr="00000000" w14:paraId="00000593">
      <w:pPr>
        <w:pStyle w:val="Heading2"/>
        <w:ind w:firstLine="679"/>
        <w:rPr/>
      </w:pPr>
      <w:bookmarkStart w:colFirst="0" w:colLast="0" w:name="_heading=h.35nkun2" w:id="15"/>
      <w:bookmarkEnd w:id="15"/>
      <w:r w:rsidDel="00000000" w:rsidR="00000000" w:rsidRPr="00000000">
        <w:rPr>
          <w:color w:val="3b555b"/>
          <w:rtl w:val="0"/>
        </w:rPr>
        <w:t xml:space="preserve">Modelado E/R</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58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Diagrama de Entidad-Relación</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Diagrama relacional</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Descripción de Entidades y Relaciones</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Reglas de Integridad</w:t>
      </w: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2jxsxqh" w:id="16"/>
    <w:bookmarkEnd w:id="16"/>
    <w:p w:rsidR="00000000" w:rsidDel="00000000" w:rsidP="00000000" w:rsidRDefault="00000000" w:rsidRPr="00000000" w14:paraId="000005A2">
      <w:pPr>
        <w:pStyle w:val="Heading2"/>
        <w:ind w:firstLine="679"/>
        <w:rPr/>
      </w:pPr>
      <w:bookmarkStart w:colFirst="0" w:colLast="0" w:name="_heading=h.44sinio" w:id="17"/>
      <w:bookmarkEnd w:id="17"/>
      <w:r w:rsidDel="00000000" w:rsidR="00000000" w:rsidRPr="00000000">
        <w:rPr>
          <w:color w:val="3b555b"/>
          <w:rtl w:val="0"/>
        </w:rPr>
        <w:t xml:space="preserve">Anexos (si es necesario)</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Diagramas Adicionales</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6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Referencias</w:t>
      </w:r>
      <w:r w:rsidDel="00000000" w:rsidR="00000000" w:rsidRPr="00000000">
        <w:rPr>
          <w:rtl w:val="0"/>
        </w:rPr>
      </w:r>
    </w:p>
    <w:bookmarkStart w:colFirst="0" w:colLast="0" w:name="bookmark=id.3j2qqm3" w:id="18"/>
    <w:bookmarkEnd w:id="18"/>
    <w:p w:rsidR="00000000" w:rsidDel="00000000" w:rsidP="00000000" w:rsidRDefault="00000000" w:rsidRPr="00000000" w14:paraId="000005A9">
      <w:pPr>
        <w:pStyle w:val="Heading1"/>
        <w:spacing w:before="72" w:lineRule="auto"/>
        <w:ind w:firstLine="679"/>
        <w:rPr/>
      </w:pPr>
      <w:bookmarkStart w:colFirst="0" w:colLast="0" w:name="_heading=h.z337ya" w:id="19"/>
      <w:bookmarkEnd w:id="19"/>
      <w:r w:rsidDel="00000000" w:rsidR="00000000" w:rsidRPr="00000000">
        <w:rPr>
          <w:color w:val="3b555b"/>
          <w:rtl w:val="0"/>
        </w:rPr>
        <w:t xml:space="preserve">Etapa 2: Persistencia de Datos con Backend</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5AB">
      <w:pPr>
        <w:pStyle w:val="Heading2"/>
        <w:ind w:firstLine="679"/>
        <w:rPr/>
      </w:pPr>
      <w:bookmarkStart w:colFirst="0" w:colLast="0" w:name="_heading=h.1y810tw" w:id="20"/>
      <w:bookmarkEnd w:id="20"/>
      <w:r w:rsidDel="00000000" w:rsidR="00000000" w:rsidRPr="00000000">
        <w:rPr>
          <w:color w:val="3b555b"/>
          <w:rtl w:val="0"/>
        </w:rPr>
        <w:t xml:space="preserve">Introducción</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Propósito de la Etapa</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Alcance de la Etapa</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Definiciones y Acrónimos</w:t>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4i7ojhp" w:id="21"/>
    <w:bookmarkEnd w:id="21"/>
    <w:p w:rsidR="00000000" w:rsidDel="00000000" w:rsidP="00000000" w:rsidRDefault="00000000" w:rsidRPr="00000000" w14:paraId="000005B9">
      <w:pPr>
        <w:pStyle w:val="Heading2"/>
        <w:spacing w:before="1" w:lineRule="auto"/>
        <w:ind w:firstLine="679"/>
        <w:rPr/>
      </w:pPr>
      <w:bookmarkStart w:colFirst="0" w:colLast="0" w:name="_heading=h.2xcytpi" w:id="22"/>
      <w:bookmarkEnd w:id="22"/>
      <w:r w:rsidDel="00000000" w:rsidR="00000000" w:rsidRPr="00000000">
        <w:rPr>
          <w:color w:val="3b555b"/>
          <w:rtl w:val="0"/>
        </w:rPr>
        <w:t xml:space="preserve">Diseño de la Arquitectura de Backend</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Descripción de la Arquitectura Propuesta</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Componentes del Backend</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Diagramas de Arquitectura</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3whwml4" w:id="23"/>
    <w:bookmarkEnd w:id="23"/>
    <w:p w:rsidR="00000000" w:rsidDel="00000000" w:rsidP="00000000" w:rsidRDefault="00000000" w:rsidRPr="00000000" w14:paraId="000005C7">
      <w:pPr>
        <w:pStyle w:val="Heading2"/>
        <w:ind w:firstLine="679"/>
        <w:rPr/>
      </w:pPr>
      <w:bookmarkStart w:colFirst="0" w:colLast="0" w:name="_heading=h.1ci93xb" w:id="24"/>
      <w:bookmarkEnd w:id="24"/>
      <w:r w:rsidDel="00000000" w:rsidR="00000000" w:rsidRPr="00000000">
        <w:rPr>
          <w:color w:val="3b555b"/>
          <w:rtl w:val="0"/>
        </w:rPr>
        <w:t xml:space="preserve">Elección de la Base de Datos</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Evaluación de Opciones (SQL o NoSQL)</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6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Justificación de la Elección</w:t>
      </w: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Diseño de Esquema de Base de Datos</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2bn6wsx" w:id="25"/>
    <w:bookmarkEnd w:id="25"/>
    <w:p w:rsidR="00000000" w:rsidDel="00000000" w:rsidP="00000000" w:rsidRDefault="00000000" w:rsidRPr="00000000" w14:paraId="000005D3">
      <w:pPr>
        <w:pStyle w:val="Heading2"/>
        <w:ind w:firstLine="679"/>
        <w:rPr/>
      </w:pPr>
      <w:bookmarkStart w:colFirst="0" w:colLast="0" w:name="_heading=h.qsh70q" w:id="26"/>
      <w:bookmarkEnd w:id="26"/>
      <w:r w:rsidDel="00000000" w:rsidR="00000000" w:rsidRPr="00000000">
        <w:rPr>
          <w:color w:val="3b555b"/>
          <w:rtl w:val="0"/>
        </w:rPr>
        <w:t xml:space="preserve">Implementación del Backend</w:t>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Elección del Lenguaje de Programación</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Creación de la Lógica de Negocio</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Desarrollo de Endpoints y APIs</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Autenticación y Autorización</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1pxezwc" w:id="27"/>
    <w:bookmarkEnd w:id="27"/>
    <w:p w:rsidR="00000000" w:rsidDel="00000000" w:rsidP="00000000" w:rsidRDefault="00000000" w:rsidRPr="00000000" w14:paraId="000005E4">
      <w:pPr>
        <w:pStyle w:val="Heading2"/>
        <w:ind w:firstLine="679"/>
        <w:rPr/>
      </w:pPr>
      <w:bookmarkStart w:colFirst="0" w:colLast="0" w:name="_heading=h.3as4poj" w:id="28"/>
      <w:bookmarkEnd w:id="28"/>
      <w:r w:rsidDel="00000000" w:rsidR="00000000" w:rsidRPr="00000000">
        <w:rPr>
          <w:color w:val="3b555b"/>
          <w:rtl w:val="0"/>
        </w:rPr>
        <w:t xml:space="preserve">Conexión a la Base de Datos</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Configuración de la Conexión</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Desarrollo de Operaciones CRUD</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Manejo de Transacciones</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49x2ik5" w:id="29"/>
    <w:bookmarkEnd w:id="29"/>
    <w:p w:rsidR="00000000" w:rsidDel="00000000" w:rsidP="00000000" w:rsidRDefault="00000000" w:rsidRPr="00000000" w14:paraId="000005F2">
      <w:pPr>
        <w:pStyle w:val="Heading2"/>
        <w:ind w:firstLine="679"/>
        <w:rPr/>
      </w:pPr>
      <w:bookmarkStart w:colFirst="0" w:colLast="0" w:name="_heading=h.2p2csry" w:id="30"/>
      <w:bookmarkEnd w:id="30"/>
      <w:r w:rsidDel="00000000" w:rsidR="00000000" w:rsidRPr="00000000">
        <w:rPr>
          <w:color w:val="3b555b"/>
          <w:rtl w:val="0"/>
        </w:rPr>
        <w:t xml:space="preserve">Pruebas del Backend</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6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Diseño de Casos de Prueba</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Ejecución de Pruebas Unitarias y de Integración</w:t>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58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Manejo de Errores y Excepciones</w:t>
      </w:r>
      <w:r w:rsidDel="00000000" w:rsidR="00000000" w:rsidRPr="00000000">
        <w:rPr>
          <w:rtl w:val="0"/>
        </w:rPr>
      </w:r>
    </w:p>
    <w:bookmarkStart w:colFirst="0" w:colLast="0" w:name="bookmark=id.3o7alnk" w:id="31"/>
    <w:bookmarkEnd w:id="31"/>
    <w:p w:rsidR="00000000" w:rsidDel="00000000" w:rsidP="00000000" w:rsidRDefault="00000000" w:rsidRPr="00000000" w14:paraId="000005FB">
      <w:pPr>
        <w:pStyle w:val="Heading2"/>
        <w:spacing w:before="67" w:line="633" w:lineRule="auto"/>
        <w:ind w:right="2420" w:firstLine="679"/>
        <w:rPr/>
      </w:pPr>
      <w:bookmarkStart w:colFirst="0" w:colLast="0" w:name="_heading=h.147n2zr" w:id="32"/>
      <w:bookmarkEnd w:id="32"/>
      <w:r w:rsidDel="00000000" w:rsidR="00000000" w:rsidRPr="00000000">
        <w:rPr>
          <w:color w:val="3b555b"/>
          <w:rtl w:val="0"/>
        </w:rPr>
        <w:t xml:space="preserve">Etapa 3: Consumo de Datos y Desarrollo Frontend Introducción</w:t>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Propósito de la Etapa</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Alcance de la Etapa</w:t>
      </w: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Definiciones y Acrónimos</w:t>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23ckvvd" w:id="33"/>
    <w:bookmarkEnd w:id="33"/>
    <w:p w:rsidR="00000000" w:rsidDel="00000000" w:rsidP="00000000" w:rsidRDefault="00000000" w:rsidRPr="00000000" w14:paraId="00000607">
      <w:pPr>
        <w:pStyle w:val="Heading2"/>
        <w:ind w:firstLine="679"/>
        <w:rPr/>
      </w:pPr>
      <w:bookmarkStart w:colFirst="0" w:colLast="0" w:name="_heading=h.ihv636" w:id="34"/>
      <w:bookmarkEnd w:id="34"/>
      <w:r w:rsidDel="00000000" w:rsidR="00000000" w:rsidRPr="00000000">
        <w:rPr>
          <w:color w:val="3b555b"/>
          <w:rtl w:val="0"/>
        </w:rPr>
        <w:t xml:space="preserve">Creación de la Interfaz de Usuario (UI)</w:t>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Diseño de la Interfaz de Usuario (UI) con HTML y CSS</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Consideraciones de Usabilidad</w:t>
      </w: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Maquetación Responsiva</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32hioqz" w:id="35"/>
    <w:bookmarkEnd w:id="35"/>
    <w:p w:rsidR="00000000" w:rsidDel="00000000" w:rsidP="00000000" w:rsidRDefault="00000000" w:rsidRPr="00000000" w14:paraId="00000615">
      <w:pPr>
        <w:pStyle w:val="Heading2"/>
        <w:ind w:firstLine="679"/>
        <w:rPr/>
      </w:pPr>
      <w:bookmarkStart w:colFirst="0" w:colLast="0" w:name="_heading=h.1hmsyys" w:id="36"/>
      <w:bookmarkEnd w:id="36"/>
      <w:r w:rsidDel="00000000" w:rsidR="00000000" w:rsidRPr="00000000">
        <w:rPr>
          <w:color w:val="3b555b"/>
          <w:rtl w:val="0"/>
        </w:rPr>
        <w:t xml:space="preserve">Programación Frontend con JavaScript (JS)</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Desarrollo de la Lógica del Frontend</w:t>
      </w: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6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Manejo de Eventos y Comportamientos Dinámicos</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Uso de Bibliotecas y Frameworks (si aplicable)</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41mghml" w:id="37"/>
    <w:bookmarkEnd w:id="37"/>
    <w:p w:rsidR="00000000" w:rsidDel="00000000" w:rsidP="00000000" w:rsidRDefault="00000000" w:rsidRPr="00000000" w14:paraId="00000621">
      <w:pPr>
        <w:pStyle w:val="Heading2"/>
        <w:ind w:firstLine="679"/>
        <w:rPr/>
      </w:pPr>
      <w:bookmarkStart w:colFirst="0" w:colLast="0" w:name="_heading=h.2grqrue" w:id="38"/>
      <w:bookmarkEnd w:id="38"/>
      <w:r w:rsidDel="00000000" w:rsidR="00000000" w:rsidRPr="00000000">
        <w:rPr>
          <w:color w:val="3b555b"/>
          <w:rtl w:val="0"/>
        </w:rPr>
        <w:t xml:space="preserve">Consumo de Datos desde el Backend</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Configuración de Conexiones al Backend</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Obtención y Presentación de Datos</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Actualización en Tiempo Real (si aplicable)</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vx1227" w:id="39"/>
    <w:bookmarkEnd w:id="39"/>
    <w:p w:rsidR="00000000" w:rsidDel="00000000" w:rsidP="00000000" w:rsidRDefault="00000000" w:rsidRPr="00000000" w14:paraId="0000062F">
      <w:pPr>
        <w:pStyle w:val="Heading2"/>
        <w:ind w:firstLine="679"/>
        <w:rPr/>
      </w:pPr>
      <w:bookmarkStart w:colFirst="0" w:colLast="0" w:name="_heading=h.3fwokq0" w:id="40"/>
      <w:bookmarkEnd w:id="40"/>
      <w:r w:rsidDel="00000000" w:rsidR="00000000" w:rsidRPr="00000000">
        <w:rPr>
          <w:color w:val="3b555b"/>
          <w:rtl w:val="0"/>
        </w:rPr>
        <w:t xml:space="preserve">Interacción Usuario-Interfaz</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Manejo de Formularios y Validación de Datos</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Implementación de Funcionalidades Interactivas</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Mejoras en la Experiencia del Usuario</w:t>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1v1yuxt" w:id="41"/>
    <w:bookmarkEnd w:id="41"/>
    <w:p w:rsidR="00000000" w:rsidDel="00000000" w:rsidP="00000000" w:rsidRDefault="00000000" w:rsidRPr="00000000" w14:paraId="0000063D">
      <w:pPr>
        <w:pStyle w:val="Heading2"/>
        <w:ind w:firstLine="679"/>
        <w:rPr/>
      </w:pPr>
      <w:bookmarkStart w:colFirst="0" w:colLast="0" w:name="_heading=h.4f1mdlm" w:id="42"/>
      <w:bookmarkEnd w:id="42"/>
      <w:r w:rsidDel="00000000" w:rsidR="00000000" w:rsidRPr="00000000">
        <w:rPr>
          <w:color w:val="3b555b"/>
          <w:rtl w:val="0"/>
        </w:rPr>
        <w:t xml:space="preserve">Pruebas y Depuración del Frontend</w:t>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Diseño de Casos de Prueba de Frontend</w:t>
      </w: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940" w:top="1160" w:left="660" w:right="680" w:header="0" w:footer="755"/>
        </w:sect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Pruebas de Usabilidad</w:t>
      </w: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Depuración de Errores y Optimización del Código</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19c6y18" w:id="43"/>
    <w:bookmarkEnd w:id="43"/>
    <w:p w:rsidR="00000000" w:rsidDel="00000000" w:rsidP="00000000" w:rsidRDefault="00000000" w:rsidRPr="00000000" w14:paraId="0000064A">
      <w:pPr>
        <w:pStyle w:val="Heading2"/>
        <w:ind w:firstLine="679"/>
        <w:rPr/>
      </w:pPr>
      <w:bookmarkStart w:colFirst="0" w:colLast="0" w:name="_heading=h.2u6wntf" w:id="44"/>
      <w:bookmarkEnd w:id="44"/>
      <w:r w:rsidDel="00000000" w:rsidR="00000000" w:rsidRPr="00000000">
        <w:rPr>
          <w:color w:val="3b555b"/>
          <w:rtl w:val="0"/>
        </w:rPr>
        <w:t xml:space="preserve">Implementación de la Lógica de Negocio en el Frontend</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Migración de la Lógica de Negocio desde el Backend (si necesario)</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Validación de Datos y Reglas de Negocio en el Frontend</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3tbugp1" w:id="45"/>
    <w:bookmarkEnd w:id="45"/>
    <w:p w:rsidR="00000000" w:rsidDel="00000000" w:rsidP="00000000" w:rsidRDefault="00000000" w:rsidRPr="00000000" w14:paraId="00000655">
      <w:pPr>
        <w:pStyle w:val="Heading2"/>
        <w:spacing w:before="1" w:lineRule="auto"/>
        <w:ind w:firstLine="679"/>
        <w:rPr/>
      </w:pPr>
      <w:bookmarkStart w:colFirst="0" w:colLast="0" w:name="_heading=h.28h4qwu" w:id="46"/>
      <w:bookmarkEnd w:id="46"/>
      <w:r w:rsidDel="00000000" w:rsidR="00000000" w:rsidRPr="00000000">
        <w:rPr>
          <w:color w:val="3b555b"/>
          <w:rtl w:val="0"/>
        </w:rPr>
        <w:t xml:space="preserve">Integración con el Backend</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Verificación de la Comunicación Efectiva con el Backend</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27779"/>
          <w:sz w:val="26"/>
          <w:szCs w:val="26"/>
          <w:u w:val="none"/>
          <w:shd w:fill="auto" w:val="clear"/>
          <w:vertAlign w:val="baseline"/>
          <w:rtl w:val="0"/>
        </w:rPr>
        <w:t xml:space="preserve">Pruebas de Integración Frontend-Backend</w:t>
      </w:r>
      <w:r w:rsidDel="00000000" w:rsidR="00000000" w:rsidRPr="00000000">
        <w:rPr>
          <w:rtl w:val="0"/>
        </w:rPr>
      </w:r>
    </w:p>
    <w:sectPr>
      <w:type w:val="nextPage"/>
      <w:pgSz w:h="16840" w:w="11910" w:orient="portrait"/>
      <w:pgMar w:bottom="940" w:top="1580" w:left="660" w:right="680" w:header="0" w:footer="7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Arial Unicode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spacing w:before="11" w:lineRule="auto"/>
      <w:ind w:left="60" w:right="0" w:firstLine="0"/>
      <w:jc w:val="left"/>
      <w:rPr>
        <w:sz w:val="22"/>
        <w:szCs w:val="22"/>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540" w:hanging="356"/>
      </w:pPr>
      <w:rPr>
        <w:rFonts w:ascii="Noto Sans Symbols" w:cs="Noto Sans Symbols" w:eastAsia="Noto Sans Symbols" w:hAnsi="Noto Sans Symbols"/>
        <w:sz w:val="20"/>
        <w:szCs w:val="20"/>
      </w:rPr>
    </w:lvl>
    <w:lvl w:ilvl="1">
      <w:start w:val="0"/>
      <w:numFmt w:val="bullet"/>
      <w:lvlText w:val="•"/>
      <w:lvlJc w:val="left"/>
      <w:pPr>
        <w:ind w:left="1542" w:hanging="356"/>
      </w:pPr>
      <w:rPr/>
    </w:lvl>
    <w:lvl w:ilvl="2">
      <w:start w:val="0"/>
      <w:numFmt w:val="bullet"/>
      <w:lvlText w:val="•"/>
      <w:lvlJc w:val="left"/>
      <w:pPr>
        <w:ind w:left="2545" w:hanging="356"/>
      </w:pPr>
      <w:rPr/>
    </w:lvl>
    <w:lvl w:ilvl="3">
      <w:start w:val="0"/>
      <w:numFmt w:val="bullet"/>
      <w:lvlText w:val="•"/>
      <w:lvlJc w:val="left"/>
      <w:pPr>
        <w:ind w:left="3548" w:hanging="356"/>
      </w:pPr>
      <w:rPr/>
    </w:lvl>
    <w:lvl w:ilvl="4">
      <w:start w:val="0"/>
      <w:numFmt w:val="bullet"/>
      <w:lvlText w:val="•"/>
      <w:lvlJc w:val="left"/>
      <w:pPr>
        <w:ind w:left="4551" w:hanging="356"/>
      </w:pPr>
      <w:rPr/>
    </w:lvl>
    <w:lvl w:ilvl="5">
      <w:start w:val="0"/>
      <w:numFmt w:val="bullet"/>
      <w:lvlText w:val="•"/>
      <w:lvlJc w:val="left"/>
      <w:pPr>
        <w:ind w:left="5554" w:hanging="356"/>
      </w:pPr>
      <w:rPr/>
    </w:lvl>
    <w:lvl w:ilvl="6">
      <w:start w:val="0"/>
      <w:numFmt w:val="bullet"/>
      <w:lvlText w:val="•"/>
      <w:lvlJc w:val="left"/>
      <w:pPr>
        <w:ind w:left="6557" w:hanging="356"/>
      </w:pPr>
      <w:rPr/>
    </w:lvl>
    <w:lvl w:ilvl="7">
      <w:start w:val="0"/>
      <w:numFmt w:val="bullet"/>
      <w:lvlText w:val="•"/>
      <w:lvlJc w:val="left"/>
      <w:pPr>
        <w:ind w:left="7560" w:hanging="356"/>
      </w:pPr>
      <w:rPr/>
    </w:lvl>
    <w:lvl w:ilvl="8">
      <w:start w:val="0"/>
      <w:numFmt w:val="bullet"/>
      <w:lvlText w:val="•"/>
      <w:lvlJc w:val="left"/>
      <w:pPr>
        <w:ind w:left="8563" w:hanging="356"/>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left="679"/>
    </w:pPr>
    <w:rPr>
      <w:rFonts w:ascii="Times New Roman" w:cs="Times New Roman" w:eastAsia="Times New Roman" w:hAnsi="Times New Roman"/>
      <w:b w:val="1"/>
      <w:sz w:val="44"/>
      <w:szCs w:val="44"/>
    </w:rPr>
  </w:style>
  <w:style w:type="paragraph" w:styleId="Heading2">
    <w:name w:val="heading 2"/>
    <w:basedOn w:val="Normal"/>
    <w:next w:val="Normal"/>
    <w:pPr>
      <w:ind w:left="679"/>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679" w:right="649"/>
    </w:pPr>
    <w:rPr>
      <w:rFonts w:ascii="Times New Roman" w:cs="Times New Roman" w:eastAsia="Times New Roman" w:hAnsi="Times New Roman"/>
      <w:sz w:val="52"/>
      <w:szCs w:val="52"/>
    </w:rPr>
  </w:style>
  <w:style w:type="paragraph" w:styleId="1" w:default="1">
    <w:name w:val="Normal"/>
    <w:uiPriority w:val="1"/>
    <w:qFormat w:val="1"/>
    <w:pPr>
      <w:widowControl w:val="0"/>
      <w:autoSpaceDE w:val="0"/>
      <w:autoSpaceDN w:val="0"/>
      <w:spacing w:after="0" w:before="0" w:line="240" w:lineRule="auto"/>
      <w:ind w:left="0" w:right="0"/>
      <w:jc w:val="left"/>
    </w:pPr>
    <w:rPr>
      <w:rFonts w:ascii="Times New Roman" w:cs="Times New Roman" w:eastAsia="Times New Roman" w:hAnsi="Times New Roman"/>
      <w:sz w:val="22"/>
      <w:szCs w:val="22"/>
      <w:lang w:bidi="ar-SA" w:eastAsia="en-US" w:val="es-ES"/>
    </w:rPr>
  </w:style>
  <w:style w:type="paragraph" w:styleId="2">
    <w:name w:val="heading 1"/>
    <w:basedOn w:val="1"/>
    <w:uiPriority w:val="1"/>
    <w:qFormat w:val="1"/>
    <w:pPr>
      <w:spacing w:before="57"/>
      <w:ind w:left="679"/>
      <w:outlineLvl w:val="1"/>
    </w:pPr>
    <w:rPr>
      <w:rFonts w:ascii="Times New Roman" w:cs="Times New Roman" w:eastAsia="Times New Roman" w:hAnsi="Times New Roman"/>
      <w:b w:val="1"/>
      <w:bCs w:val="1"/>
      <w:sz w:val="44"/>
      <w:szCs w:val="44"/>
      <w:lang w:bidi="ar-SA" w:eastAsia="en-US" w:val="es-ES"/>
    </w:rPr>
  </w:style>
  <w:style w:type="paragraph" w:styleId="3">
    <w:name w:val="heading 2"/>
    <w:basedOn w:val="1"/>
    <w:uiPriority w:val="1"/>
    <w:qFormat w:val="1"/>
    <w:pPr>
      <w:ind w:left="679"/>
      <w:outlineLvl w:val="2"/>
    </w:pPr>
    <w:rPr>
      <w:rFonts w:ascii="Times New Roman" w:cs="Times New Roman" w:eastAsia="Times New Roman" w:hAnsi="Times New Roman"/>
      <w:b w:val="1"/>
      <w:bCs w:val="1"/>
      <w:sz w:val="28"/>
      <w:szCs w:val="28"/>
      <w:lang w:bidi="ar-SA" w:eastAsia="en-US" w:val="es-ES"/>
    </w:rPr>
  </w:style>
  <w:style w:type="character" w:styleId="4" w:default="1">
    <w:name w:val="Default Paragraph Font"/>
    <w:uiPriority w:val="1"/>
    <w:semiHidden w:val="1"/>
    <w:unhideWhenUsed w:val="1"/>
    <w:qFormat w:val="1"/>
  </w:style>
  <w:style w:type="table" w:styleId="5" w:default="1">
    <w:name w:val="Normal Table"/>
    <w:uiPriority w:val="0"/>
    <w:semiHidden w:val="1"/>
    <w:qFormat w:val="1"/>
    <w:tblPr>
      <w:tblCellMar>
        <w:top w:w="0.0" w:type="dxa"/>
        <w:left w:w="108.0" w:type="dxa"/>
        <w:bottom w:w="0.0" w:type="dxa"/>
        <w:right w:w="108.0" w:type="dxa"/>
      </w:tblCellMar>
    </w:tblPr>
  </w:style>
  <w:style w:type="character" w:styleId="6">
    <w:name w:val="annotation reference"/>
    <w:basedOn w:val="4"/>
    <w:uiPriority w:val="99"/>
    <w:semiHidden w:val="1"/>
    <w:unhideWhenUsed w:val="1"/>
    <w:rPr>
      <w:sz w:val="16"/>
      <w:szCs w:val="16"/>
    </w:rPr>
  </w:style>
  <w:style w:type="paragraph" w:styleId="7">
    <w:name w:val="toc 3"/>
    <w:basedOn w:val="1"/>
    <w:uiPriority w:val="1"/>
    <w:qFormat w:val="1"/>
    <w:pPr>
      <w:spacing w:before="59"/>
      <w:ind w:left="1039"/>
    </w:pPr>
    <w:rPr>
      <w:rFonts w:ascii="Arial MT" w:cs="Arial MT" w:eastAsia="Arial MT" w:hAnsi="Arial MT"/>
      <w:sz w:val="22"/>
      <w:szCs w:val="22"/>
      <w:lang w:bidi="ar-SA" w:eastAsia="en-US" w:val="es-ES"/>
    </w:rPr>
  </w:style>
  <w:style w:type="paragraph" w:styleId="8">
    <w:name w:val="toc 1"/>
    <w:basedOn w:val="1"/>
    <w:uiPriority w:val="1"/>
    <w:qFormat w:val="1"/>
    <w:pPr>
      <w:spacing w:before="50"/>
      <w:ind w:left="679"/>
    </w:pPr>
    <w:rPr>
      <w:rFonts w:ascii="Arial" w:cs="Arial" w:eastAsia="Arial" w:hAnsi="Arial"/>
      <w:b w:val="1"/>
      <w:bCs w:val="1"/>
      <w:sz w:val="22"/>
      <w:szCs w:val="22"/>
      <w:lang w:bidi="ar-SA" w:eastAsia="en-US" w:val="es-ES"/>
    </w:rPr>
  </w:style>
  <w:style w:type="paragraph" w:styleId="9">
    <w:name w:val="toc 2"/>
    <w:basedOn w:val="1"/>
    <w:uiPriority w:val="1"/>
    <w:qFormat w:val="1"/>
    <w:pPr>
      <w:spacing w:before="58"/>
      <w:ind w:left="679"/>
    </w:pPr>
    <w:rPr>
      <w:rFonts w:ascii="Times New Roman" w:cs="Times New Roman" w:eastAsia="Times New Roman" w:hAnsi="Times New Roman"/>
      <w:b w:val="1"/>
      <w:bCs w:val="1"/>
      <w:sz w:val="16"/>
      <w:szCs w:val="16"/>
      <w:lang w:bidi="ar-SA" w:eastAsia="en-US" w:val="es-ES"/>
    </w:rPr>
  </w:style>
  <w:style w:type="paragraph" w:styleId="10">
    <w:name w:val="Body Text"/>
    <w:basedOn w:val="1"/>
    <w:uiPriority w:val="1"/>
    <w:qFormat w:val="1"/>
    <w:rPr>
      <w:rFonts w:ascii="Times New Roman" w:cs="Times New Roman" w:eastAsia="Times New Roman" w:hAnsi="Times New Roman"/>
      <w:b w:val="1"/>
      <w:bCs w:val="1"/>
      <w:sz w:val="26"/>
      <w:szCs w:val="26"/>
      <w:lang w:bidi="ar-SA" w:eastAsia="en-US" w:val="es-ES"/>
    </w:rPr>
  </w:style>
  <w:style w:type="paragraph" w:styleId="11">
    <w:name w:val="Title"/>
    <w:basedOn w:val="1"/>
    <w:uiPriority w:val="1"/>
    <w:qFormat w:val="1"/>
    <w:pPr>
      <w:spacing w:before="65"/>
      <w:ind w:left="679" w:right="649"/>
    </w:pPr>
    <w:rPr>
      <w:rFonts w:ascii="Times New Roman" w:cs="Times New Roman" w:eastAsia="Times New Roman" w:hAnsi="Times New Roman"/>
      <w:sz w:val="52"/>
      <w:szCs w:val="52"/>
      <w:lang w:bidi="ar-SA" w:eastAsia="en-US" w:val="es-ES"/>
    </w:rPr>
  </w:style>
  <w:style w:type="table" w:styleId="12" w:customStyle="1">
    <w:name w:val="Table Normal"/>
    <w:uiPriority w:val="2"/>
    <w:semiHidden w:val="1"/>
    <w:unhideWhenUsed w:val="1"/>
    <w:qFormat w:val="1"/>
    <w:tblPr>
      <w:tblCellMar>
        <w:top w:w="0.0" w:type="dxa"/>
        <w:left w:w="0.0" w:type="dxa"/>
        <w:bottom w:w="0.0" w:type="dxa"/>
        <w:right w:w="0.0" w:type="dxa"/>
      </w:tblCellMar>
    </w:tblPr>
  </w:style>
  <w:style w:type="paragraph" w:styleId="13">
    <w:name w:val="List Paragraph"/>
    <w:basedOn w:val="1"/>
    <w:uiPriority w:val="1"/>
    <w:qFormat w:val="1"/>
    <w:pPr>
      <w:spacing w:line="298" w:lineRule="exact"/>
      <w:ind w:left="1256" w:hanging="357"/>
    </w:pPr>
    <w:rPr>
      <w:rFonts w:ascii="Times New Roman" w:cs="Times New Roman" w:eastAsia="Times New Roman" w:hAnsi="Times New Roman"/>
      <w:lang w:bidi="ar-SA" w:eastAsia="en-US" w:val="es-ES"/>
    </w:rPr>
  </w:style>
  <w:style w:type="paragraph" w:styleId="14" w:customStyle="1">
    <w:name w:val="Table Paragraph"/>
    <w:basedOn w:val="1"/>
    <w:uiPriority w:val="1"/>
    <w:qFormat w:val="1"/>
    <w:pPr>
      <w:jc w:val="center"/>
    </w:pPr>
    <w:rPr>
      <w:rFonts w:ascii="Arial MT" w:cs="Arial MT" w:eastAsia="Arial MT" w:hAnsi="Arial MT"/>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footer" Target="footer1.xml"/><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ubencuetorodriguez@gmail.com" TargetMode="Externa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QVeKvaMpDDPp2CkBBW0Iu14cT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2024-09-23T20:22:00Z</dcterms:created>
  <dc:creator>kikret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2024-09-23T00:00:00Z</vt:lpwstr>
  </property>
  <property fmtid="{D5CDD505-2E9C-101B-9397-08002B2CF9AE}" pid="3" name="Creator">
    <vt:lpwstr>Microsoft® Word 2016</vt:lpwstr>
  </property>
  <property fmtid="{D5CDD505-2E9C-101B-9397-08002B2CF9AE}" pid="4" name="LastSaved">
    <vt:lpwstr>2024-09-23T00:00:00Z</vt:lpwstr>
  </property>
  <property fmtid="{D5CDD505-2E9C-101B-9397-08002B2CF9AE}" pid="5" name="KSOProductBuildVer">
    <vt:lpwstr>3082-12.2.0.17562</vt:lpwstr>
  </property>
  <property fmtid="{D5CDD505-2E9C-101B-9397-08002B2CF9AE}" pid="6" name="ICV">
    <vt:lpwstr>C24E1118AD0D48F2AE1D38AA5F000E0B_12</vt:lpwstr>
  </property>
</Properties>
</file>