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56EE590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2F035D">
          <w:rPr>
            <w:noProof/>
            <w:webHidden/>
          </w:rPr>
          <w:t>6</w:t>
        </w:r>
        <w:r>
          <w:rPr>
            <w:noProof/>
            <w:webHidden/>
          </w:rPr>
          <w:fldChar w:fldCharType="end"/>
        </w:r>
      </w:hyperlink>
    </w:p>
    <w:p w14:paraId="48DF5C72" w14:textId="5C27447A"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3BEA6E6F" w14:textId="28E6E687"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2B9B7D2E" w14:textId="0BBFA6BF"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071E13EC" w14:textId="2CAECC99"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27EEFFC8" w14:textId="17E02D31"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16D7543B" w14:textId="3FA7F92C"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2F035D">
          <w:rPr>
            <w:noProof/>
            <w:webHidden/>
          </w:rPr>
          <w:t>11</w:t>
        </w:r>
        <w:r w:rsidR="008B500D">
          <w:rPr>
            <w:noProof/>
            <w:webHidden/>
          </w:rPr>
          <w:fldChar w:fldCharType="end"/>
        </w:r>
      </w:hyperlink>
    </w:p>
    <w:p w14:paraId="5DC7143A" w14:textId="1595228A"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95FE923" w14:textId="553DDCF2"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2F7FA50E" w14:textId="053B6C8C"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EEBCC8C" w14:textId="01BF1740"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712F51E" w14:textId="5C5BAC97"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D526D12" w14:textId="4228304F"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2F035D">
          <w:rPr>
            <w:noProof/>
            <w:webHidden/>
          </w:rPr>
          <w:t>13</w:t>
        </w:r>
        <w:r w:rsidR="008B500D">
          <w:rPr>
            <w:noProof/>
            <w:webHidden/>
          </w:rPr>
          <w:fldChar w:fldCharType="end"/>
        </w:r>
      </w:hyperlink>
    </w:p>
    <w:p w14:paraId="1E2F17F8" w14:textId="0A343FF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2F035D">
          <w:rPr>
            <w:noProof/>
            <w:webHidden/>
          </w:rPr>
          <w:t>14</w:t>
        </w:r>
        <w:r w:rsidR="008B500D">
          <w:rPr>
            <w:noProof/>
            <w:webHidden/>
          </w:rPr>
          <w:fldChar w:fldCharType="end"/>
        </w:r>
      </w:hyperlink>
    </w:p>
    <w:p w14:paraId="0FB74310" w14:textId="4C255E18"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2F035D">
          <w:rPr>
            <w:noProof/>
            <w:webHidden/>
          </w:rPr>
          <w:t>17</w:t>
        </w:r>
        <w:r w:rsidR="008B500D">
          <w:rPr>
            <w:noProof/>
            <w:webHidden/>
          </w:rPr>
          <w:fldChar w:fldCharType="end"/>
        </w:r>
      </w:hyperlink>
    </w:p>
    <w:p w14:paraId="0494789C" w14:textId="612F29DB"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4EE3AA33" w14:textId="7927C1CD"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0F0542D8" w14:textId="6D9C5BB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57E2038D" w14:textId="71DE67E8"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4AF2313" w14:textId="04DC9E24"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DE14421" w14:textId="338D65FC"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65FF709D" w14:textId="35EF59D5"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39033F2" w14:textId="10CECF55"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257686" w14:textId="0FE0410E"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40C195" w14:textId="2AF3E74B"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54F2EDF" w14:textId="267A4361"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9C5EE43" w14:textId="771F917E"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40EB512"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68E9F668" w14:textId="03EA3D19"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29ECFDE" w14:textId="63C44819"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1995A8E" w14:textId="5DE94572"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333CA70" w14:textId="59AA5FB1"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4E9DDC9" w14:textId="63284F7C"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AEE6394" w14:textId="32CC1AC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366F0367" w14:textId="1F2ED571"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BE249B4" w14:textId="5877FB5D"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13325C94" w14:textId="3FF08480"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E16599C" w14:textId="782CE7C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A785FDC" w14:textId="434CE09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7023883" w14:textId="4CB2B3AF"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B3EDF45" w14:textId="77F52D6B"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6082032" w14:textId="08B6C423"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0C81EF8" w14:textId="1B3AA8AD"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858CCDD" w14:textId="3C8C9797"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1B7F9AC" w14:textId="391B89D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19F22EF4" w14:textId="62D57786"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AFFF697" w14:textId="54A72793"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48A408A6" w14:textId="1CF9AF25"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7ECA3A4" w14:textId="4FF3D701"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2C4EB487" w14:textId="132D1DDB"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627072BC" w14:textId="3F9F991C"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EEE9262" w14:textId="66BB083A"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71726548" w14:textId="5C510E85"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9ED2776"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C84F0F2" w14:textId="05F28980"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31C67E6" w14:textId="23B6CB5F"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3CAE9A7" w14:textId="6B29BFE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3A727253" w14:textId="19199C7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398BF01" w14:textId="18F48732"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5E475F0" w14:textId="4916D50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88D333B" w14:textId="00D754CC"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BF33D5E" w14:textId="354244C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D861E4E" w14:textId="1FF23B36"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D458A66" w14:textId="79B5C2E9"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FDB52D4" w14:textId="1540D62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1C057ED0" w14:textId="7FE7AD92"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9DEA557" w14:textId="2DC4F9E9"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D79C1CA" w14:textId="34226653"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30C2B4B" w14:textId="215D8A66"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54E5859B" w14:textId="53F2CE79"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4436F58" w14:textId="6D70C4E1"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1322E4" w14:textId="552C8750"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3B2E46D7" w14:textId="1DB97426"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96080EA" w14:textId="7CF5536E"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63E96E9" w14:textId="7EBA011F"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300C89" w14:textId="1DD962E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05DBDD6" w14:textId="24BADA99"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7487AF4" w14:textId="3502E4C8"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A1D608" w14:textId="2EAA7365"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059CC042" w14:textId="5EC61FBF"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69886529" w14:textId="73D2491B"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09DD726" w14:textId="1D7A43B0" w:rsidR="008B500D" w:rsidRDefault="00C02281">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538CF2" w14:textId="2A8D9692"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4A52E5F9" w14:textId="755D0EEE" w:rsidR="008B500D" w:rsidRDefault="00C02281">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proofErr w:type="spellStart"/>
      <w:r w:rsidRPr="009B2136">
        <w:rPr>
          <w:lang w:val="es-CO"/>
        </w:rPr>
        <w:t>microservicios</w:t>
      </w:r>
      <w:proofErr w:type="spellEnd"/>
      <w:r w:rsidRPr="009B2136">
        <w:rPr>
          <w:lang w:val="es-CO"/>
        </w:rPr>
        <w:t xml:space="preserve">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 xml:space="preserve">y el lenguaje de manipulación de datos SQL y </w:t>
      </w:r>
      <w:proofErr w:type="spellStart"/>
      <w:r w:rsidRPr="009B2136">
        <w:rPr>
          <w:lang w:val="es-CO"/>
        </w:rPr>
        <w:t>NoSQL</w:t>
      </w:r>
      <w:proofErr w:type="spellEnd"/>
      <w:r w:rsidRPr="009B2136">
        <w:rPr>
          <w:lang w:val="es-CO"/>
        </w:rPr>
        <w:t>;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bookmarkStart w:id="12" w:name="_GoBack"/>
      <w:bookmarkEnd w:id="12"/>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proofErr w:type="spellStart"/>
      <w:r>
        <w:rPr>
          <w:sz w:val="48"/>
          <w:szCs w:val="48"/>
        </w:rPr>
        <w:t>Subir</w:t>
      </w:r>
      <w:proofErr w:type="spellEnd"/>
      <w:r>
        <w:rPr>
          <w:sz w:val="48"/>
          <w:szCs w:val="48"/>
        </w:rPr>
        <w:t xml:space="preserve">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outlineLvl w:val="1"/>
              <w:rPr>
                <w:rFonts w:eastAsia="Times New Roman"/>
                <w:b w:val="0"/>
                <w:bCs w:val="0"/>
                <w:color w:val="auto"/>
                <w:lang w:val="es-CO" w:eastAsia="es-MX"/>
              </w:rPr>
            </w:pPr>
            <w:bookmarkStart w:id="13"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outlineLvl w:val="1"/>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C02281" w14:paraId="76B6A54F" w14:textId="77777777" w:rsidTr="007E5B8A">
        <w:tc>
          <w:tcPr>
            <w:tcW w:w="4609" w:type="dxa"/>
          </w:tcPr>
          <w:p w14:paraId="3F95369C" w14:textId="77777777" w:rsidR="00230DCE" w:rsidRPr="00D1414E" w:rsidRDefault="00230DCE" w:rsidP="007E5B8A">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outlineLvl w:val="1"/>
              <w:rPr>
                <w:rFonts w:eastAsia="Times New Roman"/>
                <w:b w:val="0"/>
                <w:bCs w:val="0"/>
                <w:color w:val="auto"/>
                <w:lang w:val="es-CO" w:eastAsia="es-MX"/>
              </w:rPr>
            </w:pPr>
          </w:p>
          <w:p w14:paraId="36266035"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outlineLvl w:val="1"/>
              <w:rPr>
                <w:rFonts w:eastAsia="Times New Roman"/>
                <w:b w:val="0"/>
                <w:bCs w:val="0"/>
                <w:color w:val="auto"/>
                <w:lang w:val="es-CO" w:eastAsia="es-MX"/>
              </w:rPr>
            </w:pPr>
          </w:p>
          <w:p w14:paraId="0B7AA1BC" w14:textId="77777777" w:rsidR="00230DCE" w:rsidRPr="00722F6F" w:rsidRDefault="00230DCE" w:rsidP="007E5B8A">
            <w:pPr>
              <w:pStyle w:val="Ttulo2"/>
              <w:outlineLvl w:val="1"/>
              <w:rPr>
                <w:rFonts w:eastAsia="Times New Roman"/>
                <w:b w:val="0"/>
                <w:bCs w:val="0"/>
                <w:color w:val="auto"/>
                <w:lang w:val="es-CO" w:eastAsia="es-MX"/>
              </w:rPr>
            </w:pPr>
          </w:p>
          <w:p w14:paraId="7A9B54AD" w14:textId="77777777" w:rsidR="00230DCE" w:rsidRPr="00722F6F" w:rsidRDefault="00230DCE" w:rsidP="007E5B8A">
            <w:pPr>
              <w:pStyle w:val="Ttulo2"/>
              <w:outlineLvl w:val="1"/>
              <w:rPr>
                <w:rFonts w:eastAsia="Times New Roman"/>
                <w:b w:val="0"/>
                <w:bCs w:val="0"/>
                <w:color w:val="auto"/>
                <w:lang w:val="es-CO" w:eastAsia="es-MX"/>
              </w:rPr>
            </w:pPr>
          </w:p>
          <w:p w14:paraId="340C7792"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VO,VN,VD,VA</w:t>
            </w:r>
          </w:p>
        </w:tc>
      </w:tr>
    </w:tbl>
    <w:p w14:paraId="41BE465F" w14:textId="77777777" w:rsidR="00230DCE" w:rsidRPr="00230DCE" w:rsidRDefault="00230DCE" w:rsidP="00230DCE">
      <w:pPr>
        <w:rPr>
          <w:lang w:val="es-MX"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3"/>
    </w:p>
    <w:p w14:paraId="2849BAF3" w14:textId="579CE649" w:rsidR="003460E1" w:rsidRPr="00325D76" w:rsidRDefault="003460E1" w:rsidP="003460E1">
      <w:pPr>
        <w:pStyle w:val="Ttulo3"/>
        <w:rPr>
          <w:sz w:val="48"/>
          <w:szCs w:val="48"/>
        </w:rPr>
      </w:pPr>
      <w:bookmarkStart w:id="14" w:name="_Toc148193311"/>
      <w:r w:rsidRPr="00325D76">
        <w:rPr>
          <w:sz w:val="48"/>
          <w:szCs w:val="48"/>
        </w:rPr>
        <w:t xml:space="preserve">CASO No. 1 </w:t>
      </w:r>
      <w:proofErr w:type="spellStart"/>
      <w:r w:rsidR="00290349">
        <w:rPr>
          <w:sz w:val="48"/>
          <w:szCs w:val="48"/>
        </w:rPr>
        <w:t>Subir</w:t>
      </w:r>
      <w:proofErr w:type="spellEnd"/>
      <w:r w:rsidR="00290349">
        <w:rPr>
          <w:sz w:val="48"/>
          <w:szCs w:val="48"/>
        </w:rPr>
        <w:t xml:space="preserve">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proofErr w:type="spellStart"/>
            <w:r>
              <w:rPr>
                <w:b/>
                <w:color w:val="000000"/>
                <w:sz w:val="26"/>
                <w:szCs w:val="26"/>
              </w:rPr>
              <w:t>Nombre</w:t>
            </w:r>
            <w:proofErr w:type="spellEnd"/>
          </w:p>
        </w:tc>
        <w:tc>
          <w:tcPr>
            <w:tcW w:w="6322" w:type="dxa"/>
            <w:gridSpan w:val="2"/>
          </w:tcPr>
          <w:p w14:paraId="0AAE76FF" w14:textId="0939B017" w:rsidR="003460E1" w:rsidRPr="00325D76" w:rsidRDefault="003460E1" w:rsidP="00C02281">
            <w:pPr>
              <w:spacing w:before="133"/>
              <w:rPr>
                <w:bCs/>
                <w:color w:val="000000"/>
                <w:sz w:val="26"/>
                <w:szCs w:val="26"/>
              </w:rPr>
            </w:pPr>
            <w:proofErr w:type="spellStart"/>
            <w:r>
              <w:rPr>
                <w:bCs/>
                <w:color w:val="000000"/>
                <w:sz w:val="26"/>
                <w:szCs w:val="26"/>
              </w:rPr>
              <w:t>Subir</w:t>
            </w:r>
            <w:proofErr w:type="spellEnd"/>
            <w:r>
              <w:rPr>
                <w:bCs/>
                <w:color w:val="000000"/>
                <w:sz w:val="26"/>
                <w:szCs w:val="26"/>
              </w:rPr>
              <w:t xml:space="preserve">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proofErr w:type="spellStart"/>
            <w:r>
              <w:rPr>
                <w:b/>
                <w:color w:val="000000"/>
                <w:sz w:val="26"/>
                <w:szCs w:val="26"/>
              </w:rPr>
              <w:t>Actores</w:t>
            </w:r>
            <w:proofErr w:type="spellEnd"/>
          </w:p>
        </w:tc>
        <w:tc>
          <w:tcPr>
            <w:tcW w:w="6322" w:type="dxa"/>
            <w:gridSpan w:val="2"/>
          </w:tcPr>
          <w:p w14:paraId="145CFC2B" w14:textId="0525299E" w:rsidR="003460E1" w:rsidRPr="00325D76" w:rsidRDefault="003460E1" w:rsidP="00C02281">
            <w:pPr>
              <w:spacing w:before="133"/>
              <w:rPr>
                <w:bCs/>
                <w:color w:val="000000"/>
                <w:sz w:val="26"/>
                <w:szCs w:val="26"/>
              </w:rPr>
            </w:pPr>
            <w:proofErr w:type="spellStart"/>
            <w:r w:rsidRPr="00325D76">
              <w:rPr>
                <w:bCs/>
                <w:color w:val="000000"/>
                <w:sz w:val="26"/>
                <w:szCs w:val="26"/>
              </w:rPr>
              <w:t>Docente</w:t>
            </w:r>
            <w:proofErr w:type="spellEnd"/>
            <w:r w:rsidRPr="00325D76">
              <w:rPr>
                <w:bCs/>
                <w:color w:val="000000"/>
                <w:sz w:val="26"/>
                <w:szCs w:val="26"/>
              </w:rPr>
              <w:t xml:space="preserv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proofErr w:type="spellStart"/>
            <w:r>
              <w:rPr>
                <w:b/>
                <w:color w:val="000000"/>
                <w:sz w:val="26"/>
                <w:szCs w:val="26"/>
              </w:rPr>
              <w:t>Objetivo</w:t>
            </w:r>
            <w:proofErr w:type="spellEnd"/>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proofErr w:type="spellStart"/>
            <w:r>
              <w:rPr>
                <w:b/>
                <w:color w:val="000000"/>
                <w:sz w:val="26"/>
                <w:szCs w:val="26"/>
              </w:rPr>
              <w:t>Urgencia</w:t>
            </w:r>
            <w:proofErr w:type="spellEnd"/>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proofErr w:type="spellStart"/>
            <w:r>
              <w:rPr>
                <w:b/>
                <w:color w:val="000000"/>
                <w:sz w:val="26"/>
                <w:szCs w:val="26"/>
              </w:rPr>
              <w:t>Esfuerzo</w:t>
            </w:r>
            <w:proofErr w:type="spellEnd"/>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C02281" w14:paraId="17D72E47" w14:textId="77777777" w:rsidTr="00C02281">
        <w:tc>
          <w:tcPr>
            <w:tcW w:w="3498" w:type="dxa"/>
          </w:tcPr>
          <w:p w14:paraId="5D551079" w14:textId="77777777" w:rsidR="003460E1" w:rsidRDefault="003460E1" w:rsidP="00C02281">
            <w:pPr>
              <w:spacing w:before="133"/>
              <w:rPr>
                <w:b/>
                <w:color w:val="000000"/>
                <w:sz w:val="26"/>
                <w:szCs w:val="26"/>
              </w:rPr>
            </w:pPr>
            <w:proofErr w:type="spellStart"/>
            <w:r>
              <w:rPr>
                <w:b/>
                <w:color w:val="000000"/>
                <w:sz w:val="26"/>
                <w:szCs w:val="26"/>
              </w:rPr>
              <w:t>Precondiciones</w:t>
            </w:r>
            <w:proofErr w:type="spellEnd"/>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proofErr w:type="spellStart"/>
            <w:r>
              <w:rPr>
                <w:bCs/>
                <w:color w:val="000000"/>
                <w:sz w:val="26"/>
                <w:szCs w:val="26"/>
              </w:rPr>
              <w:t>Docente</w:t>
            </w:r>
            <w:proofErr w:type="spellEnd"/>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5A4C2E">
              <w:rPr>
                <w:bCs/>
                <w:color w:val="000000"/>
                <w:sz w:val="26"/>
                <w:szCs w:val="26"/>
              </w:rPr>
              <w:t>subir</w:t>
            </w:r>
            <w:proofErr w:type="spellEnd"/>
            <w:r w:rsidR="005A4C2E">
              <w:rPr>
                <w:bCs/>
                <w:color w:val="000000"/>
                <w:sz w:val="26"/>
                <w:szCs w:val="26"/>
              </w:rPr>
              <w:t xml:space="preserve"> </w:t>
            </w:r>
            <w:r w:rsidR="00DD17DD">
              <w:rPr>
                <w:bCs/>
                <w:color w:val="000000"/>
                <w:sz w:val="26"/>
                <w:szCs w:val="26"/>
              </w:rPr>
              <w:t>un Ova</w:t>
            </w:r>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C02281"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proofErr w:type="spellStart"/>
            <w:r>
              <w:rPr>
                <w:bCs/>
                <w:color w:val="000000"/>
                <w:sz w:val="26"/>
                <w:szCs w:val="26"/>
              </w:rPr>
              <w:t>Sube</w:t>
            </w:r>
            <w:proofErr w:type="spellEnd"/>
            <w:r>
              <w:rPr>
                <w:bCs/>
                <w:color w:val="000000"/>
                <w:sz w:val="26"/>
                <w:szCs w:val="26"/>
              </w:rPr>
              <w:t xml:space="preserve"> el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C02281"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C02281"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proofErr w:type="spellStart"/>
            <w:r>
              <w:rPr>
                <w:bCs/>
                <w:color w:val="000000"/>
                <w:sz w:val="26"/>
                <w:szCs w:val="26"/>
              </w:rPr>
              <w:t>Guarda</w:t>
            </w:r>
            <w:proofErr w:type="spellEnd"/>
            <w:r>
              <w:rPr>
                <w:bCs/>
                <w:color w:val="000000"/>
                <w:sz w:val="26"/>
                <w:szCs w:val="26"/>
              </w:rPr>
              <w:t xml:space="preserve"> </w:t>
            </w:r>
            <w:r w:rsidR="005A4C2E">
              <w:rPr>
                <w:bCs/>
                <w:color w:val="000000"/>
                <w:sz w:val="26"/>
                <w:szCs w:val="26"/>
              </w:rPr>
              <w:t>el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605" w:type="dxa"/>
          </w:tcPr>
          <w:p w14:paraId="0103D6B2" w14:textId="2484D06B"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DD17DD">
              <w:rPr>
                <w:bCs/>
                <w:color w:val="000000"/>
                <w:sz w:val="26"/>
                <w:szCs w:val="26"/>
              </w:rPr>
              <w:t>subir</w:t>
            </w:r>
            <w:proofErr w:type="spellEnd"/>
            <w:r w:rsidR="00DD17DD">
              <w:rPr>
                <w:bCs/>
                <w:color w:val="000000"/>
                <w:sz w:val="26"/>
                <w:szCs w:val="26"/>
              </w:rPr>
              <w:t xml:space="preserve"> un Ova</w:t>
            </w:r>
          </w:p>
        </w:tc>
        <w:tc>
          <w:tcPr>
            <w:tcW w:w="2717" w:type="dxa"/>
          </w:tcPr>
          <w:p w14:paraId="0B500CC3" w14:textId="77777777" w:rsidR="003460E1" w:rsidRDefault="003460E1" w:rsidP="00C02281">
            <w:pPr>
              <w:spacing w:before="133"/>
              <w:rPr>
                <w:bCs/>
                <w:color w:val="000000"/>
                <w:sz w:val="26"/>
                <w:szCs w:val="26"/>
              </w:rPr>
            </w:pPr>
          </w:p>
        </w:tc>
      </w:tr>
      <w:tr w:rsidR="003460E1" w:rsidRPr="00C02281"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proofErr w:type="spellStart"/>
            <w:r>
              <w:rPr>
                <w:bCs/>
                <w:color w:val="000000"/>
                <w:sz w:val="26"/>
                <w:szCs w:val="26"/>
              </w:rPr>
              <w:t>Sube</w:t>
            </w:r>
            <w:proofErr w:type="spellEnd"/>
            <w:r>
              <w:rPr>
                <w:bCs/>
                <w:color w:val="000000"/>
                <w:sz w:val="26"/>
                <w:szCs w:val="26"/>
              </w:rPr>
              <w:t xml:space="preserve"> el Ova</w:t>
            </w:r>
          </w:p>
        </w:tc>
        <w:tc>
          <w:tcPr>
            <w:tcW w:w="2717" w:type="dxa"/>
          </w:tcPr>
          <w:p w14:paraId="6B44449F" w14:textId="77777777" w:rsidR="003460E1" w:rsidRDefault="003460E1" w:rsidP="00C02281">
            <w:pPr>
              <w:spacing w:before="133"/>
              <w:rPr>
                <w:bCs/>
                <w:color w:val="000000"/>
                <w:sz w:val="26"/>
                <w:szCs w:val="26"/>
              </w:rPr>
            </w:pPr>
          </w:p>
        </w:tc>
      </w:tr>
      <w:tr w:rsidR="003460E1" w:rsidRPr="00C02281"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C02281"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C02281"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C02281"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4"/>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C02281"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un Ova</w:t>
            </w:r>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C02281"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el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C02281"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C02281"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6F252170" w14:textId="77777777" w:rsidR="00C02281" w:rsidRPr="00DD17DD" w:rsidRDefault="00C02281" w:rsidP="00C02281">
      <w:pPr>
        <w:tabs>
          <w:tab w:val="left" w:pos="1935"/>
        </w:tabs>
        <w:rPr>
          <w:lang w:val="es-CO" w:eastAsia="es-MX"/>
        </w:rPr>
      </w:pPr>
      <w:r w:rsidRPr="00C02281">
        <w:rPr>
          <w:rFonts w:eastAsia="Times New Roman"/>
          <w:lang w:val="es-MX" w:eastAsia="es-MX"/>
        </w:rPr>
        <w:br/>
      </w:r>
    </w:p>
    <w:p w14:paraId="2F4CE3FE" w14:textId="77777777" w:rsidR="00C02281" w:rsidRPr="00C02281" w:rsidRDefault="00C02281" w:rsidP="007E594A">
      <w:pPr>
        <w:pStyle w:val="Ttulo2"/>
        <w:rPr>
          <w:rFonts w:eastAsia="Times New Roman"/>
          <w:lang w:val="es-CO" w:eastAsia="es-MX"/>
        </w:rPr>
      </w:pPr>
    </w:p>
    <w:p w14:paraId="2AFC6A5E" w14:textId="77777777" w:rsidR="00C02281" w:rsidRDefault="00C02281" w:rsidP="007E594A">
      <w:pPr>
        <w:pStyle w:val="Ttulo2"/>
        <w:rPr>
          <w:rFonts w:eastAsia="Times New Roman"/>
          <w:lang w:val="es-MX" w:eastAsia="es-MX"/>
        </w:rPr>
      </w:pPr>
    </w:p>
    <w:p w14:paraId="2DF93BE7" w14:textId="77777777" w:rsidR="00C02281" w:rsidRDefault="00C02281" w:rsidP="007E594A">
      <w:pPr>
        <w:pStyle w:val="Ttulo2"/>
        <w:rPr>
          <w:rFonts w:eastAsia="Times New Roman"/>
          <w:lang w:val="es-MX" w:eastAsia="es-MX"/>
        </w:rPr>
      </w:pP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0714F4D9" w14:textId="77777777" w:rsidR="00C02281" w:rsidRDefault="00C02281" w:rsidP="007E594A">
      <w:pPr>
        <w:pStyle w:val="Ttulo2"/>
        <w:rPr>
          <w:rFonts w:eastAsia="Times New Roman"/>
          <w:lang w:val="es-MX" w:eastAsia="es-MX"/>
        </w:rPr>
      </w:pPr>
    </w:p>
    <w:p w14:paraId="7559C442" w14:textId="77777777" w:rsidR="00C02281" w:rsidRDefault="00C02281" w:rsidP="007E594A">
      <w:pPr>
        <w:pStyle w:val="Ttulo2"/>
        <w:rPr>
          <w:rFonts w:eastAsia="Times New Roman"/>
          <w:lang w:val="es-MX" w:eastAsia="es-MX"/>
        </w:rPr>
      </w:pPr>
    </w:p>
    <w:p w14:paraId="798FBB50" w14:textId="77777777" w:rsidR="00C02281" w:rsidRDefault="00C02281" w:rsidP="007E594A">
      <w:pPr>
        <w:pStyle w:val="Ttulo2"/>
        <w:rPr>
          <w:rFonts w:eastAsia="Times New Roman"/>
          <w:lang w:val="es-MX" w:eastAsia="es-MX"/>
        </w:rPr>
      </w:pPr>
    </w:p>
    <w:p w14:paraId="0CEA4CBB" w14:textId="77777777" w:rsidR="00C02281" w:rsidRDefault="00C02281" w:rsidP="007E594A">
      <w:pPr>
        <w:pStyle w:val="Ttulo2"/>
        <w:rPr>
          <w:rFonts w:eastAsia="Times New Roman"/>
          <w:lang w:val="es-MX" w:eastAsia="es-MX"/>
        </w:rPr>
      </w:pPr>
    </w:p>
    <w:p w14:paraId="4532A834" w14:textId="77777777" w:rsidR="00C02281" w:rsidRDefault="00C02281" w:rsidP="007E594A">
      <w:pPr>
        <w:pStyle w:val="Ttulo2"/>
        <w:rPr>
          <w:rFonts w:eastAsia="Times New Roman"/>
          <w:lang w:val="es-MX" w:eastAsia="es-MX"/>
        </w:rPr>
      </w:pPr>
    </w:p>
    <w:p w14:paraId="5A450E7A" w14:textId="77777777" w:rsidR="00C02281" w:rsidRDefault="00C02281" w:rsidP="007E594A">
      <w:pPr>
        <w:pStyle w:val="Ttulo2"/>
        <w:rPr>
          <w:rFonts w:eastAsia="Times New Roman"/>
          <w:lang w:val="es-MX" w:eastAsia="es-MX"/>
        </w:rPr>
      </w:pPr>
    </w:p>
    <w:p w14:paraId="2A781B6D" w14:textId="0DD0B0A6" w:rsidR="0022741B" w:rsidRDefault="0022741B" w:rsidP="007E594A">
      <w:pPr>
        <w:pStyle w:val="Ttulo2"/>
        <w:rPr>
          <w:rFonts w:eastAsia="Times New Roman"/>
          <w:lang w:val="es-MX" w:eastAsia="es-MX"/>
        </w:rPr>
      </w:pPr>
    </w:p>
    <w:p w14:paraId="73E9A53B" w14:textId="77777777" w:rsidR="0022741B" w:rsidRDefault="009D54E9" w:rsidP="007E594A">
      <w:pPr>
        <w:pStyle w:val="Ttulo2"/>
        <w:rPr>
          <w:rFonts w:eastAsia="Times New Roman"/>
          <w:lang w:val="es-MX" w:eastAsia="es-MX"/>
        </w:rPr>
      </w:pPr>
      <w:r w:rsidRPr="00C02281">
        <w:rPr>
          <w:rFonts w:eastAsia="Times New Roman"/>
          <w:lang w:val="es-MX" w:eastAsia="es-MX"/>
        </w:rPr>
        <w:br/>
      </w:r>
    </w:p>
    <w:p w14:paraId="52FA0103" w14:textId="77777777" w:rsidR="0022741B" w:rsidRDefault="0022741B" w:rsidP="007E594A">
      <w:pPr>
        <w:pStyle w:val="Ttulo2"/>
        <w:rPr>
          <w:rFonts w:eastAsia="Times New Roman"/>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5"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 xml:space="preserve">Evaluación de Opciones (SQL o </w:t>
      </w:r>
      <w:proofErr w:type="spellStart"/>
      <w:r w:rsidRPr="0033748B">
        <w:rPr>
          <w:lang w:val="es-CO"/>
        </w:rPr>
        <w:t>NoSQL</w:t>
      </w:r>
      <w:proofErr w:type="spellEnd"/>
      <w:r w:rsidRPr="0033748B">
        <w:rPr>
          <w:lang w:val="es-CO"/>
        </w:rPr>
        <w:t>)</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1"/>
      <w:headerReference w:type="first" r:id="rId22"/>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2E6F8" w14:textId="77777777" w:rsidR="001B68A2" w:rsidRDefault="001B68A2">
      <w:pPr>
        <w:spacing w:after="0" w:line="240" w:lineRule="auto"/>
      </w:pPr>
      <w:r>
        <w:separator/>
      </w:r>
    </w:p>
  </w:endnote>
  <w:endnote w:type="continuationSeparator" w:id="0">
    <w:p w14:paraId="2205D302" w14:textId="77777777" w:rsidR="001B68A2" w:rsidRDefault="001B68A2">
      <w:pPr>
        <w:spacing w:after="0" w:line="240" w:lineRule="auto"/>
      </w:pPr>
      <w:r>
        <w:continuationSeparator/>
      </w:r>
    </w:p>
  </w:endnote>
  <w:endnote w:type="continuationNotice" w:id="1">
    <w:p w14:paraId="4D83436C" w14:textId="77777777" w:rsidR="001B68A2" w:rsidRDefault="001B68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30838213" w:rsidR="00C02281" w:rsidRDefault="00C02281">
        <w:pPr>
          <w:pStyle w:val="Piedepgina"/>
        </w:pPr>
        <w:r>
          <w:fldChar w:fldCharType="begin"/>
        </w:r>
        <w:r>
          <w:instrText xml:space="preserve"> PAGE   \* MERGEFORMAT </w:instrText>
        </w:r>
        <w:r>
          <w:fldChar w:fldCharType="separate"/>
        </w:r>
        <w:r w:rsidR="002F035D">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74C62A" w14:textId="77777777" w:rsidR="001B68A2" w:rsidRDefault="001B68A2">
      <w:pPr>
        <w:spacing w:after="0" w:line="240" w:lineRule="auto"/>
      </w:pPr>
      <w:r>
        <w:separator/>
      </w:r>
    </w:p>
  </w:footnote>
  <w:footnote w:type="continuationSeparator" w:id="0">
    <w:p w14:paraId="1E3D4B45" w14:textId="77777777" w:rsidR="001B68A2" w:rsidRDefault="001B68A2">
      <w:pPr>
        <w:spacing w:after="0" w:line="240" w:lineRule="auto"/>
      </w:pPr>
      <w:r>
        <w:continuationSeparator/>
      </w:r>
    </w:p>
  </w:footnote>
  <w:footnote w:type="continuationNotice" w:id="1">
    <w:p w14:paraId="51AEE8D7" w14:textId="77777777" w:rsidR="001B68A2" w:rsidRDefault="001B68A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C0228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4"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17"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18"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1"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4"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3"/>
  </w:num>
  <w:num w:numId="4">
    <w:abstractNumId w:val="17"/>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0"/>
  </w:num>
  <w:num w:numId="16">
    <w:abstractNumId w:val="25"/>
  </w:num>
  <w:num w:numId="17">
    <w:abstractNumId w:val="14"/>
  </w:num>
  <w:num w:numId="18">
    <w:abstractNumId w:val="19"/>
  </w:num>
  <w:num w:numId="19">
    <w:abstractNumId w:val="12"/>
  </w:num>
  <w:num w:numId="20">
    <w:abstractNumId w:val="11"/>
  </w:num>
  <w:num w:numId="21">
    <w:abstractNumId w:val="15"/>
  </w:num>
  <w:num w:numId="22">
    <w:abstractNumId w:val="21"/>
  </w:num>
  <w:num w:numId="23">
    <w:abstractNumId w:val="26"/>
  </w:num>
  <w:num w:numId="24">
    <w:abstractNumId w:val="22"/>
  </w:num>
  <w:num w:numId="25">
    <w:abstractNumId w:val="18"/>
  </w:num>
  <w:num w:numId="26">
    <w:abstractNumId w:val="2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741B"/>
    <w:rsid w:val="00230CEB"/>
    <w:rsid w:val="00230DCE"/>
    <w:rsid w:val="00275C7C"/>
    <w:rsid w:val="00290349"/>
    <w:rsid w:val="002925B8"/>
    <w:rsid w:val="002D1CBC"/>
    <w:rsid w:val="002E3CF2"/>
    <w:rsid w:val="002E4AEF"/>
    <w:rsid w:val="002F035D"/>
    <w:rsid w:val="003063FE"/>
    <w:rsid w:val="00316067"/>
    <w:rsid w:val="0033350B"/>
    <w:rsid w:val="0033748B"/>
    <w:rsid w:val="00341DF7"/>
    <w:rsid w:val="0034322F"/>
    <w:rsid w:val="003460E1"/>
    <w:rsid w:val="0037240D"/>
    <w:rsid w:val="003A4722"/>
    <w:rsid w:val="003C7491"/>
    <w:rsid w:val="003D26F5"/>
    <w:rsid w:val="003E2F52"/>
    <w:rsid w:val="00445D19"/>
    <w:rsid w:val="00463535"/>
    <w:rsid w:val="004A35CC"/>
    <w:rsid w:val="005524D4"/>
    <w:rsid w:val="00565082"/>
    <w:rsid w:val="005845BA"/>
    <w:rsid w:val="00593FBC"/>
    <w:rsid w:val="005A4C2E"/>
    <w:rsid w:val="005B547E"/>
    <w:rsid w:val="005B71E5"/>
    <w:rsid w:val="005C201B"/>
    <w:rsid w:val="005D4624"/>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72899"/>
    <w:rsid w:val="00B95140"/>
    <w:rsid w:val="00BC6A1B"/>
    <w:rsid w:val="00BC6B3B"/>
    <w:rsid w:val="00BE4B62"/>
    <w:rsid w:val="00C02281"/>
    <w:rsid w:val="00C02529"/>
    <w:rsid w:val="00C12CD5"/>
    <w:rsid w:val="00C202EF"/>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91897"/>
    <w:rsid w:val="00ED3801"/>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4.xml><?xml version="1.0" encoding="utf-8"?>
<ds:datastoreItem xmlns:ds="http://schemas.openxmlformats.org/officeDocument/2006/customXml" ds:itemID="{CC170718-4F60-439A-9B27-FC345BB5D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4293</Words>
  <Characters>24471</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USUARIO</cp:lastModifiedBy>
  <cp:revision>20</cp:revision>
  <cp:lastPrinted>2024-06-05T15:30:00Z</cp:lastPrinted>
  <dcterms:created xsi:type="dcterms:W3CDTF">2024-05-09T15:17:00Z</dcterms:created>
  <dcterms:modified xsi:type="dcterms:W3CDTF">2024-06-05T15:30:00Z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