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proofErr w:type="spellStart"/>
      <w:r w:rsidRPr="00E7499E">
        <w:rPr>
          <w:lang w:val="es-CO"/>
        </w:rPr>
        <w:t>Keimer</w:t>
      </w:r>
      <w:proofErr w:type="spellEnd"/>
      <w:r w:rsidRPr="00E7499E">
        <w:rPr>
          <w:lang w:val="es-CO"/>
        </w:rPr>
        <w:t xml:space="preserve">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rsidRPr="00C71FF6">
        <w:rPr>
          <w:lang w:val="es-CO"/>
        </w:rPr>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xml:space="preserve">- Etapa 2: Persistencia de Datos con </w:t>
      </w:r>
      <w:proofErr w:type="spellStart"/>
      <w:r w:rsidRPr="00445D19">
        <w:rPr>
          <w:b/>
          <w:bCs/>
          <w:lang w:val="es-CO"/>
        </w:rPr>
        <w:t>Backend</w:t>
      </w:r>
      <w:proofErr w:type="spellEnd"/>
      <w:r w:rsidRPr="00445D19">
        <w:rPr>
          <w:b/>
          <w:bCs/>
          <w:lang w:val="es-CO"/>
        </w:rPr>
        <w:t xml:space="preserve">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 xml:space="preserve">de diseño e implementación de software, enfocados en el desarrollo de </w:t>
      </w:r>
      <w:proofErr w:type="spellStart"/>
      <w:r w:rsidRPr="009B2136">
        <w:rPr>
          <w:lang w:val="es-CO"/>
        </w:rPr>
        <w:t>APIs</w:t>
      </w:r>
      <w:proofErr w:type="spellEnd"/>
      <w:r w:rsidRPr="009B2136">
        <w:rPr>
          <w:lang w:val="es-CO"/>
        </w:rPr>
        <w:t>,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proofErr w:type="spellStart"/>
      <w:r w:rsidRPr="009B2136">
        <w:rPr>
          <w:lang w:val="es-CO"/>
        </w:rPr>
        <w:t>express</w:t>
      </w:r>
      <w:proofErr w:type="spellEnd"/>
      <w:r w:rsidRPr="009B2136">
        <w:rPr>
          <w:lang w:val="es-CO"/>
        </w:rPr>
        <w:t>,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 xml:space="preserve">implementar servidores o </w:t>
      </w:r>
      <w:proofErr w:type="spellStart"/>
      <w:r w:rsidRPr="009B2136">
        <w:rPr>
          <w:lang w:val="es-CO"/>
        </w:rPr>
        <w:t>API’s</w:t>
      </w:r>
      <w:proofErr w:type="spellEnd"/>
      <w:r w:rsidRPr="009B2136">
        <w:rPr>
          <w:lang w:val="es-CO"/>
        </w:rPr>
        <w:t xml:space="preserve">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 xml:space="preserve">El desarrollo del curso se </w:t>
      </w:r>
      <w:proofErr w:type="gramStart"/>
      <w:r w:rsidRPr="009B2136">
        <w:rPr>
          <w:lang w:val="es-CO"/>
        </w:rPr>
        <w:t>trabajara</w:t>
      </w:r>
      <w:proofErr w:type="gramEnd"/>
      <w:r w:rsidRPr="009B2136">
        <w:rPr>
          <w:lang w:val="es-CO"/>
        </w:rPr>
        <w:t xml:space="preserve">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 xml:space="preserve">Etapa 3: Consumo de Datos y Desarrollo </w:t>
      </w:r>
      <w:proofErr w:type="spellStart"/>
      <w:r w:rsidRPr="00FF424B">
        <w:rPr>
          <w:b/>
          <w:bCs/>
          <w:lang w:val="es-CO"/>
        </w:rPr>
        <w:t>Frontend</w:t>
      </w:r>
      <w:proofErr w:type="spellEnd"/>
      <w:r w:rsidRPr="00FF424B">
        <w:rPr>
          <w:b/>
          <w:bCs/>
          <w:lang w:val="es-CO"/>
        </w:rPr>
        <w:t xml:space="preserve"> – Cliente</w:t>
      </w:r>
    </w:p>
    <w:p w14:paraId="443A2A4C" w14:textId="2DDA82CF" w:rsidR="00F60B01" w:rsidRPr="000E3075"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 xml:space="preserve">aplicación de celular, una aplicación de escritorio, una página web, </w:t>
      </w:r>
      <w:proofErr w:type="spellStart"/>
      <w:proofErr w:type="gramStart"/>
      <w:r w:rsidRPr="009B2136">
        <w:rPr>
          <w:lang w:val="es-CO"/>
        </w:rPr>
        <w:t>IoT</w:t>
      </w:r>
      <w:proofErr w:type="spellEnd"/>
      <w:r w:rsidRPr="009B2136">
        <w:rPr>
          <w:lang w:val="es-CO"/>
        </w:rPr>
        <w:t>(</w:t>
      </w:r>
      <w:proofErr w:type="gramEnd"/>
      <w:r w:rsidRPr="009B2136">
        <w:rPr>
          <w:lang w:val="es-CO"/>
        </w:rPr>
        <w: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06E98CC0" w14:textId="6842174F" w:rsidR="00C71FF6" w:rsidRPr="00C71FF6" w:rsidRDefault="0269C20D" w:rsidP="00C71FF6">
      <w:pPr>
        <w:jc w:val="both"/>
        <w:rPr>
          <w:lang w:val="es-CO"/>
        </w:rPr>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personalizable, segura y se integra fácilmente con los sistemas de gestión del aprendizaje existente. En el siguiente apartado, se detallarán las características de la presente versión y se sugerirán algunas para futuras actualizaciones.</w:t>
      </w:r>
    </w:p>
    <w:p w14:paraId="71A3238A" w14:textId="665D1EC3" w:rsidR="00C71FF6" w:rsidRDefault="43506ED0" w:rsidP="65C11B78">
      <w:pPr>
        <w:pStyle w:val="Prrafodelista"/>
        <w:numPr>
          <w:ilvl w:val="0"/>
          <w:numId w:val="24"/>
        </w:numPr>
        <w:jc w:val="both"/>
        <w:rPr>
          <w:lang w:val="es-CO" w:eastAsia="es-MX"/>
        </w:rPr>
      </w:pPr>
      <w:r w:rsidRPr="43506ED0">
        <w:rPr>
          <w:lang w:val="es-CO" w:eastAsia="es-MX"/>
        </w:rPr>
        <w:t>Subir</w:t>
      </w:r>
      <w:r w:rsidR="00C71FF6">
        <w:rPr>
          <w:lang w:val="es-CO" w:eastAsia="es-MX"/>
        </w:rPr>
        <w:t xml:space="preserve"> un OVA.</w:t>
      </w:r>
    </w:p>
    <w:p w14:paraId="38B9385F" w14:textId="5E6BBDCC" w:rsidR="00C71FF6" w:rsidRDefault="43506ED0" w:rsidP="65C11B78">
      <w:pPr>
        <w:pStyle w:val="Prrafodelista"/>
        <w:numPr>
          <w:ilvl w:val="0"/>
          <w:numId w:val="24"/>
        </w:numPr>
        <w:jc w:val="both"/>
        <w:rPr>
          <w:lang w:val="es-CO" w:eastAsia="es-MX"/>
        </w:rPr>
      </w:pPr>
      <w:r w:rsidRPr="43506ED0">
        <w:rPr>
          <w:lang w:val="es-CO" w:eastAsia="es-MX"/>
        </w:rPr>
        <w:t>Actualizar</w:t>
      </w:r>
      <w:r w:rsidR="00C71FF6">
        <w:rPr>
          <w:lang w:val="es-CO" w:eastAsia="es-MX"/>
        </w:rPr>
        <w:t xml:space="preserve"> un OVA.</w:t>
      </w:r>
    </w:p>
    <w:p w14:paraId="09C65B30" w14:textId="29C131DF" w:rsidR="00C71FF6" w:rsidRDefault="43506ED0" w:rsidP="65C11B78">
      <w:pPr>
        <w:pStyle w:val="Prrafodelista"/>
        <w:numPr>
          <w:ilvl w:val="0"/>
          <w:numId w:val="24"/>
        </w:numPr>
        <w:jc w:val="both"/>
        <w:rPr>
          <w:lang w:val="es-CO" w:eastAsia="es-MX"/>
        </w:rPr>
      </w:pPr>
      <w:r w:rsidRPr="43506ED0">
        <w:rPr>
          <w:lang w:val="es-CO" w:eastAsia="es-MX"/>
        </w:rPr>
        <w:t>Eliminar</w:t>
      </w:r>
      <w:r w:rsidR="00C71FF6">
        <w:rPr>
          <w:lang w:val="es-CO" w:eastAsia="es-MX"/>
        </w:rPr>
        <w:t xml:space="preserve"> un OVA</w:t>
      </w:r>
      <w:r w:rsidR="00F732C0">
        <w:rPr>
          <w:lang w:val="es-CO" w:eastAsia="es-MX"/>
        </w:rPr>
        <w:t>.</w:t>
      </w:r>
    </w:p>
    <w:p w14:paraId="6A41F1C1" w14:textId="192FA14F" w:rsidR="00C71FF6" w:rsidRDefault="43506ED0" w:rsidP="65C11B78">
      <w:pPr>
        <w:pStyle w:val="Prrafodelista"/>
        <w:numPr>
          <w:ilvl w:val="0"/>
          <w:numId w:val="24"/>
        </w:numPr>
        <w:jc w:val="both"/>
        <w:rPr>
          <w:lang w:val="es-CO" w:eastAsia="es-MX"/>
        </w:rPr>
      </w:pPr>
      <w:r w:rsidRPr="43506ED0">
        <w:rPr>
          <w:lang w:val="es-CO" w:eastAsia="es-MX"/>
        </w:rPr>
        <w:t>Buscar un OVA</w:t>
      </w:r>
      <w:r w:rsidR="00863246">
        <w:rPr>
          <w:lang w:val="es-CO" w:eastAsia="es-MX"/>
        </w:rPr>
        <w:t>.</w:t>
      </w:r>
    </w:p>
    <w:p w14:paraId="03D48CAB" w14:textId="6174CBA4" w:rsidR="00CA639A" w:rsidRDefault="004A35CC" w:rsidP="43506ED0">
      <w:pPr>
        <w:pStyle w:val="Prrafodelista"/>
        <w:numPr>
          <w:ilvl w:val="0"/>
          <w:numId w:val="24"/>
        </w:numPr>
        <w:jc w:val="both"/>
        <w:rPr>
          <w:lang w:val="es-CO" w:eastAsia="es-MX"/>
        </w:rPr>
      </w:pPr>
      <w:r>
        <w:rPr>
          <w:lang w:val="es-CO" w:eastAsia="es-MX"/>
        </w:rPr>
        <w:t>E</w:t>
      </w:r>
      <w:r w:rsidR="43506ED0" w:rsidRPr="43506ED0">
        <w:rPr>
          <w:lang w:val="es-CO" w:eastAsia="es-MX"/>
        </w:rPr>
        <w:t>xportar OVA</w:t>
      </w:r>
      <w:r w:rsidR="00275C7C">
        <w:rPr>
          <w:lang w:val="es-CO" w:eastAsia="es-MX"/>
        </w:rPr>
        <w:t xml:space="preserve"> </w:t>
      </w:r>
      <w:r w:rsidR="43506ED0" w:rsidRPr="43506ED0">
        <w:rPr>
          <w:lang w:val="es-CO" w:eastAsia="es-MX"/>
        </w:rPr>
        <w:t>externo.</w:t>
      </w:r>
    </w:p>
    <w:p w14:paraId="3E0174D1" w14:textId="75E7EFC0" w:rsidR="00CA639A" w:rsidRPr="00171999" w:rsidRDefault="43506ED0" w:rsidP="00171999">
      <w:pPr>
        <w:pStyle w:val="Prrafodelista"/>
        <w:numPr>
          <w:ilvl w:val="0"/>
          <w:numId w:val="24"/>
        </w:numPr>
        <w:jc w:val="both"/>
        <w:rPr>
          <w:lang w:val="es-CO" w:eastAsia="es-MX"/>
        </w:rPr>
      </w:pPr>
      <w:r w:rsidRPr="43506ED0">
        <w:rPr>
          <w:lang w:val="es-CO" w:eastAsia="es-MX"/>
        </w:rPr>
        <w:t>Valora</w:t>
      </w:r>
      <w:r w:rsidR="00171999">
        <w:rPr>
          <w:lang w:val="es-CO" w:eastAsia="es-MX"/>
        </w:rPr>
        <w:t>r</w:t>
      </w:r>
      <w:r w:rsidRPr="00171999">
        <w:rPr>
          <w:lang w:val="es-CO" w:eastAsia="es-MX"/>
        </w:rPr>
        <w:t xml:space="preserve"> OVA.</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78E66CA7" w14:textId="31691A9B" w:rsidR="003C7491" w:rsidRPr="003C7491" w:rsidRDefault="003C7491" w:rsidP="003C7491">
      <w:pPr>
        <w:pStyle w:val="Prrafodelista"/>
        <w:numPr>
          <w:ilvl w:val="0"/>
          <w:numId w:val="25"/>
        </w:numPr>
        <w:jc w:val="both"/>
        <w:rPr>
          <w:lang w:val="es-CO" w:eastAsia="es-MX"/>
        </w:rPr>
      </w:pPr>
      <w:r w:rsidRPr="43506ED0">
        <w:rPr>
          <w:lang w:val="es-CO" w:eastAsia="es-MX"/>
        </w:rPr>
        <w:t xml:space="preserve">Importar </w:t>
      </w:r>
      <w:r>
        <w:rPr>
          <w:lang w:val="es-CO" w:eastAsia="es-MX"/>
        </w:rPr>
        <w:t>OVA externo.</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71FF6" w:rsidRDefault="65C11B78" w:rsidP="00C97577">
      <w:pPr>
        <w:rPr>
          <w:lang w:val="es-CO"/>
        </w:rPr>
      </w:pPr>
      <w:bookmarkStart w:id="5" w:name="_Toc148193303"/>
      <w:r w:rsidRPr="00C71FF6">
        <w:rPr>
          <w:lang w:val="es-CO"/>
        </w:rPr>
        <w:t>API: Interfaz de Programación de Aplicaciones (</w:t>
      </w:r>
      <w:proofErr w:type="spellStart"/>
      <w:r w:rsidRPr="00C71FF6">
        <w:rPr>
          <w:lang w:val="es-CO"/>
        </w:rPr>
        <w:t>Application</w:t>
      </w:r>
      <w:proofErr w:type="spellEnd"/>
      <w:r w:rsidRPr="00C71FF6">
        <w:rPr>
          <w:lang w:val="es-CO"/>
        </w:rPr>
        <w:t xml:space="preserve"> </w:t>
      </w:r>
      <w:proofErr w:type="spellStart"/>
      <w:r w:rsidRPr="00C71FF6">
        <w:rPr>
          <w:lang w:val="es-CO"/>
        </w:rPr>
        <w:t>Programming</w:t>
      </w:r>
      <w:proofErr w:type="spellEnd"/>
      <w:r w:rsidRPr="00C71FF6">
        <w:rPr>
          <w:lang w:val="es-CO"/>
        </w:rPr>
        <w:t xml:space="preserve"> </w:t>
      </w:r>
      <w:proofErr w:type="gramStart"/>
      <w:r w:rsidRPr="00C71FF6">
        <w:rPr>
          <w:lang w:val="es-CO"/>
        </w:rPr>
        <w:t>Interface</w:t>
      </w:r>
      <w:proofErr w:type="gramEnd"/>
      <w:r w:rsidRPr="00C71FF6">
        <w:rPr>
          <w:lang w:val="es-CO"/>
        </w:rPr>
        <w:t>).</w:t>
      </w:r>
    </w:p>
    <w:p w14:paraId="5BE051B1" w14:textId="271AB088" w:rsidR="65C11B78" w:rsidRPr="00C71FF6" w:rsidRDefault="65C11B78" w:rsidP="65C11B78">
      <w:pPr>
        <w:rPr>
          <w:lang w:val="es-CO"/>
        </w:rPr>
      </w:pPr>
      <w:r w:rsidRPr="00C71FF6">
        <w:rPr>
          <w:lang w:val="es-CO"/>
        </w:rPr>
        <w:t>Es un conjunto de reglas y protocolos, permite que diferentes aplicaciones se comuniquen entre sí y compartan datos o funcionalidades.</w:t>
      </w:r>
    </w:p>
    <w:p w14:paraId="549C9CE0" w14:textId="77777777" w:rsidR="00F13FC9" w:rsidRPr="00C71FF6" w:rsidRDefault="65C11B78" w:rsidP="00C97577">
      <w:pPr>
        <w:rPr>
          <w:lang w:val="es-CO"/>
        </w:rPr>
      </w:pPr>
      <w:r w:rsidRPr="00C71FF6">
        <w:rPr>
          <w:lang w:val="es-CO"/>
        </w:rPr>
        <w:t>DBMS: Sistema de Gestión de Bases de Datos (</w:t>
      </w:r>
      <w:proofErr w:type="spellStart"/>
      <w:r w:rsidRPr="00C71FF6">
        <w:rPr>
          <w:lang w:val="es-CO"/>
        </w:rPr>
        <w:t>Database</w:t>
      </w:r>
      <w:proofErr w:type="spellEnd"/>
      <w:r w:rsidRPr="00C71FF6">
        <w:rPr>
          <w:lang w:val="es-CO"/>
        </w:rPr>
        <w:t xml:space="preserve"> Management </w:t>
      </w:r>
      <w:proofErr w:type="spellStart"/>
      <w:r w:rsidRPr="00C71FF6">
        <w:rPr>
          <w:lang w:val="es-CO"/>
        </w:rPr>
        <w:t>System</w:t>
      </w:r>
      <w:proofErr w:type="spellEnd"/>
      <w:r w:rsidRPr="00C71FF6">
        <w:rPr>
          <w:lang w:val="es-CO"/>
        </w:rPr>
        <w:t>).</w:t>
      </w:r>
    </w:p>
    <w:p w14:paraId="584BC154" w14:textId="4FD75CC1" w:rsidR="65C11B78" w:rsidRPr="00C71FF6" w:rsidRDefault="65C11B78" w:rsidP="65C11B78">
      <w:pPr>
        <w:rPr>
          <w:lang w:val="es-CO"/>
        </w:rPr>
      </w:pPr>
      <w:r w:rsidRPr="00C71FF6">
        <w:rPr>
          <w:lang w:val="es-CO"/>
        </w:rPr>
        <w:t>Es un software que facilita la creación, manipulación y administración de bases de datos, permitiendo almacenar, organizar y recuperar información de manera eficiente.</w:t>
      </w:r>
    </w:p>
    <w:p w14:paraId="173B1352" w14:textId="77777777" w:rsidR="00F13FC9" w:rsidRPr="00C71FF6" w:rsidRDefault="65C11B78" w:rsidP="00C97577">
      <w:pPr>
        <w:rPr>
          <w:lang w:val="es-CO"/>
        </w:rPr>
      </w:pPr>
      <w:r w:rsidRPr="00C71FF6">
        <w:rPr>
          <w:lang w:val="es-CO"/>
        </w:rPr>
        <w:t>SQL: Lenguaje de Consulta Estructurada (</w:t>
      </w:r>
      <w:proofErr w:type="spellStart"/>
      <w:r w:rsidRPr="00C71FF6">
        <w:rPr>
          <w:lang w:val="es-CO"/>
        </w:rPr>
        <w:t>Structured</w:t>
      </w:r>
      <w:proofErr w:type="spellEnd"/>
      <w:r w:rsidRPr="00C71FF6">
        <w:rPr>
          <w:lang w:val="es-CO"/>
        </w:rPr>
        <w:t xml:space="preserve"> </w:t>
      </w:r>
      <w:proofErr w:type="spellStart"/>
      <w:r w:rsidRPr="00C71FF6">
        <w:rPr>
          <w:lang w:val="es-CO"/>
        </w:rPr>
        <w:t>Query</w:t>
      </w:r>
      <w:proofErr w:type="spellEnd"/>
      <w:r w:rsidRPr="00C71FF6">
        <w:rPr>
          <w:lang w:val="es-CO"/>
        </w:rPr>
        <w:t xml:space="preserve"> </w:t>
      </w:r>
      <w:proofErr w:type="spellStart"/>
      <w:r w:rsidRPr="00C71FF6">
        <w:rPr>
          <w:lang w:val="es-CO"/>
        </w:rPr>
        <w:t>Language</w:t>
      </w:r>
      <w:proofErr w:type="spellEnd"/>
      <w:r w:rsidRPr="00C71FF6">
        <w:rPr>
          <w:lang w:val="es-CO"/>
        </w:rPr>
        <w:t>).</w:t>
      </w:r>
    </w:p>
    <w:p w14:paraId="0694A669" w14:textId="7D4CCD16" w:rsidR="65C11B78" w:rsidRPr="00C71FF6" w:rsidRDefault="65C11B78" w:rsidP="65C11B78">
      <w:pPr>
        <w:spacing w:after="0"/>
        <w:rPr>
          <w:lang w:val="es-CO"/>
        </w:rPr>
      </w:pPr>
      <w:r w:rsidRPr="00C71FF6">
        <w:rPr>
          <w:rFonts w:ascii="Times New Roman" w:eastAsia="Times New Roman" w:hAnsi="Times New Roman" w:cs="Times New Roman"/>
          <w:lang w:val="es-CO"/>
        </w:rPr>
        <w:lastRenderedPageBreak/>
        <w:t>Es un lenguaje estándar utilizado para interactuar con bases de datos relacionales. Permite realizar consultas, inserciones, actualizaciones y eliminaciones de datos, así como la creación y modificación de esquemas de base de datos.</w:t>
      </w:r>
    </w:p>
    <w:p w14:paraId="39C82176" w14:textId="74802F2B" w:rsidR="65C11B78" w:rsidRPr="00C71FF6" w:rsidRDefault="65C11B78" w:rsidP="65C11B78">
      <w:pPr>
        <w:shd w:val="clear" w:color="auto" w:fill="FFFFFF" w:themeFill="background1"/>
        <w:spacing w:after="0"/>
        <w:rPr>
          <w:lang w:val="es-CO"/>
        </w:rPr>
      </w:pPr>
    </w:p>
    <w:p w14:paraId="5060F160" w14:textId="77777777" w:rsidR="00F13FC9" w:rsidRPr="00C71FF6" w:rsidRDefault="65C11B78" w:rsidP="00C97577">
      <w:pPr>
        <w:rPr>
          <w:lang w:val="es-CO"/>
        </w:rPr>
      </w:pPr>
      <w:r w:rsidRPr="00C71FF6">
        <w:rPr>
          <w:lang w:val="es-CO"/>
        </w:rPr>
        <w:t>HTTP: Protocolo de Transferencia de Hipertexto (</w:t>
      </w:r>
      <w:proofErr w:type="spellStart"/>
      <w:r w:rsidRPr="00C71FF6">
        <w:rPr>
          <w:lang w:val="es-CO"/>
        </w:rPr>
        <w:t>Hypertext</w:t>
      </w:r>
      <w:proofErr w:type="spellEnd"/>
      <w:r w:rsidRPr="00C71FF6">
        <w:rPr>
          <w:lang w:val="es-CO"/>
        </w:rPr>
        <w:t xml:space="preserve"> Transfer </w:t>
      </w:r>
      <w:proofErr w:type="spellStart"/>
      <w:r w:rsidRPr="00C71FF6">
        <w:rPr>
          <w:lang w:val="es-CO"/>
        </w:rPr>
        <w:t>Protocol</w:t>
      </w:r>
      <w:proofErr w:type="spellEnd"/>
      <w:r w:rsidRPr="00C71FF6">
        <w:rPr>
          <w:lang w:val="es-CO"/>
        </w:rPr>
        <w:t>).</w:t>
      </w:r>
    </w:p>
    <w:p w14:paraId="162A52BC" w14:textId="57DFF079" w:rsidR="65C11B78" w:rsidRDefault="65C11B78" w:rsidP="65C11B78">
      <w:pPr>
        <w:rPr>
          <w:rFonts w:ascii="Times New Roman" w:eastAsia="Times New Roman" w:hAnsi="Times New Roman" w:cs="Times New Roman"/>
          <w:lang w:val="es-ES"/>
        </w:rPr>
      </w:pPr>
      <w:r w:rsidRPr="65C11B78">
        <w:rPr>
          <w:lang w:val="es-ES"/>
        </w:rPr>
        <w:t xml:space="preserve">Es un protocolo de comunicación utilizado para la transferencia de información en la </w:t>
      </w:r>
      <w:proofErr w:type="spellStart"/>
      <w:r w:rsidRPr="65C11B78">
        <w:rPr>
          <w:lang w:val="es-ES"/>
        </w:rPr>
        <w:t>World</w:t>
      </w:r>
      <w:proofErr w:type="spellEnd"/>
      <w:r w:rsidRPr="65C11B78">
        <w:rPr>
          <w:lang w:val="es-ES"/>
        </w:rPr>
        <w:t xml:space="preserve"> Wide Web. Define cómo se transmiten los mensajes y cómo navegadores y servidores web interactúan para solicitar y enviar recursos, páginas web, imágenes y otros archivos.</w:t>
      </w:r>
    </w:p>
    <w:p w14:paraId="3218DFBE" w14:textId="77777777" w:rsidR="00F13FC9" w:rsidRPr="00C71FF6" w:rsidRDefault="65C11B78" w:rsidP="00C97577">
      <w:pPr>
        <w:rPr>
          <w:lang w:val="es-CO"/>
        </w:rPr>
      </w:pPr>
      <w:r w:rsidRPr="00C71FF6">
        <w:rPr>
          <w:lang w:val="es-CO"/>
        </w:rPr>
        <w:t>REST: Transferencia de Estado Representacional (</w:t>
      </w:r>
      <w:proofErr w:type="spellStart"/>
      <w:r w:rsidRPr="00C71FF6">
        <w:rPr>
          <w:lang w:val="es-CO"/>
        </w:rPr>
        <w:t>Representational</w:t>
      </w:r>
      <w:proofErr w:type="spellEnd"/>
      <w:r w:rsidRPr="00C71FF6">
        <w:rPr>
          <w:lang w:val="es-CO"/>
        </w:rPr>
        <w:t xml:space="preserve"> </w:t>
      </w:r>
      <w:proofErr w:type="spellStart"/>
      <w:r w:rsidRPr="00C71FF6">
        <w:rPr>
          <w:lang w:val="es-CO"/>
        </w:rPr>
        <w:t>State</w:t>
      </w:r>
      <w:proofErr w:type="spellEnd"/>
      <w:r w:rsidRPr="00C71FF6">
        <w:rPr>
          <w:lang w:val="es-CO"/>
        </w:rPr>
        <w:t xml:space="preserv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 xml:space="preserve">Es un estilo arquitectónico para el diseño de sistemas de software distribuido, basado en la representación de recursos a través de </w:t>
      </w:r>
      <w:proofErr w:type="spellStart"/>
      <w:r w:rsidRPr="65C11B78">
        <w:rPr>
          <w:lang w:val="es-ES"/>
        </w:rPr>
        <w:t>URLs</w:t>
      </w:r>
      <w:proofErr w:type="spellEnd"/>
      <w:r w:rsidRPr="65C11B78">
        <w:rPr>
          <w:lang w:val="es-ES"/>
        </w:rPr>
        <w:t xml:space="preserve"> y la manipulación de dichos recursos utilizando operaciones estándar de HTTP, como GET, POST, PUT y DELETE.</w:t>
      </w:r>
    </w:p>
    <w:p w14:paraId="7F4C5D21" w14:textId="77777777" w:rsidR="00F13FC9" w:rsidRPr="00C71FF6" w:rsidRDefault="65C11B78" w:rsidP="00C97577">
      <w:pPr>
        <w:rPr>
          <w:lang w:val="es-CO"/>
        </w:rPr>
      </w:pPr>
      <w:r w:rsidRPr="00C71FF6">
        <w:rPr>
          <w:lang w:val="es-CO"/>
        </w:rPr>
        <w:t xml:space="preserve">JSON: Notación de Objetos de JavaScript (JavaScript </w:t>
      </w:r>
      <w:proofErr w:type="spellStart"/>
      <w:r w:rsidRPr="00C71FF6">
        <w:rPr>
          <w:lang w:val="es-CO"/>
        </w:rPr>
        <w:t>Object</w:t>
      </w:r>
      <w:proofErr w:type="spellEnd"/>
      <w:r w:rsidRPr="00C71FF6">
        <w:rPr>
          <w:lang w:val="es-CO"/>
        </w:rPr>
        <w:t xml:space="preserve"> </w:t>
      </w:r>
      <w:proofErr w:type="spellStart"/>
      <w:r w:rsidRPr="00C71FF6">
        <w:rPr>
          <w:lang w:val="es-CO"/>
        </w:rPr>
        <w:t>Notation</w:t>
      </w:r>
      <w:proofErr w:type="spellEnd"/>
      <w:r w:rsidRPr="00C71FF6">
        <w:rPr>
          <w:lang w:val="es-CO"/>
        </w:rPr>
        <w:t>).</w:t>
      </w:r>
    </w:p>
    <w:p w14:paraId="2CAAD7E3" w14:textId="6BE10FB3" w:rsidR="65C11B78" w:rsidRPr="00C71FF6" w:rsidRDefault="65C11B78" w:rsidP="65C11B78">
      <w:pPr>
        <w:rPr>
          <w:lang w:val="es-CO"/>
        </w:rPr>
      </w:pPr>
      <w:r w:rsidRPr="00C71FF6">
        <w:rPr>
          <w:lang w:val="es-CO"/>
        </w:rPr>
        <w:t>Es un formato de intercambio de datos ligero y legible por humanos, basado en la sintaxis de los objetos de JavaScript. Se utiliza comúnmente para transmitir datos estructurados entre un servidor y un cliente en aplicaciones web y es independiente del lenguaje de programación.</w:t>
      </w:r>
    </w:p>
    <w:p w14:paraId="2F9DA46A" w14:textId="77777777" w:rsidR="00F13FC9" w:rsidRPr="00C97577" w:rsidRDefault="65C11B78" w:rsidP="00C97577">
      <w:r>
        <w:t>JWT: Token de Web JSON (JSON Web Token).</w:t>
      </w:r>
    </w:p>
    <w:p w14:paraId="324E5CFE" w14:textId="1DC6BDD5" w:rsidR="65C11B78" w:rsidRPr="00C71FF6" w:rsidRDefault="65C11B78" w:rsidP="65C11B78">
      <w:pPr>
        <w:rPr>
          <w:lang w:val="es-CO"/>
        </w:rPr>
      </w:pPr>
      <w:r w:rsidRPr="00C71FF6">
        <w:rPr>
          <w:lang w:val="es-CO"/>
        </w:rPr>
        <w:t>Es un estándar abierto (RFC 7519) que define un formato compacto y seguro para la transferencia de información entre dos partes, generalmente utilizado en autenticación y autorización en aplicaciones web. Los JWT están representados como cadenas JSON y son firmados digitalmente para verificar su autenticidad y asegurar la integridad de los datos.</w:t>
      </w:r>
    </w:p>
    <w:p w14:paraId="4DB93FDD" w14:textId="77777777" w:rsidR="00F13FC9" w:rsidRPr="00C71FF6" w:rsidRDefault="65C11B78" w:rsidP="00C97577">
      <w:pPr>
        <w:rPr>
          <w:lang w:val="es-CO"/>
        </w:rPr>
      </w:pPr>
      <w:r w:rsidRPr="00C71FF6">
        <w:rPr>
          <w:lang w:val="es-CO"/>
        </w:rPr>
        <w:t>CRUD: Crear, Leer, Actualizar y Borrar (</w:t>
      </w:r>
      <w:proofErr w:type="spellStart"/>
      <w:r w:rsidRPr="00C71FF6">
        <w:rPr>
          <w:lang w:val="es-CO"/>
        </w:rPr>
        <w:t>Create</w:t>
      </w:r>
      <w:proofErr w:type="spellEnd"/>
      <w:r w:rsidRPr="00C71FF6">
        <w:rPr>
          <w:lang w:val="es-CO"/>
        </w:rPr>
        <w:t xml:space="preserve">, </w:t>
      </w:r>
      <w:proofErr w:type="spellStart"/>
      <w:r w:rsidRPr="00C71FF6">
        <w:rPr>
          <w:lang w:val="es-CO"/>
        </w:rPr>
        <w:t>Read</w:t>
      </w:r>
      <w:proofErr w:type="spellEnd"/>
      <w:r w:rsidRPr="00C71FF6">
        <w:rPr>
          <w:lang w:val="es-CO"/>
        </w:rPr>
        <w:t xml:space="preserve">, </w:t>
      </w:r>
      <w:proofErr w:type="spellStart"/>
      <w:r w:rsidRPr="00C71FF6">
        <w:rPr>
          <w:lang w:val="es-CO"/>
        </w:rPr>
        <w:t>Update</w:t>
      </w:r>
      <w:proofErr w:type="spellEnd"/>
      <w:r w:rsidRPr="00C71FF6">
        <w:rPr>
          <w:lang w:val="es-CO"/>
        </w:rPr>
        <w:t xml:space="preserve">, </w:t>
      </w:r>
      <w:proofErr w:type="spellStart"/>
      <w:r w:rsidRPr="00C71FF6">
        <w:rPr>
          <w:lang w:val="es-CO"/>
        </w:rPr>
        <w:t>Delete</w:t>
      </w:r>
      <w:proofErr w:type="spellEnd"/>
      <w:r w:rsidRPr="00C71FF6">
        <w:rPr>
          <w:lang w:val="es-CO"/>
        </w:rPr>
        <w:t>).</w:t>
      </w:r>
    </w:p>
    <w:p w14:paraId="3035137D" w14:textId="5BF66ED8" w:rsidR="65C11B78" w:rsidRPr="00C71FF6" w:rsidRDefault="65C11B78" w:rsidP="65C11B78">
      <w:pPr>
        <w:rPr>
          <w:lang w:val="es-CO"/>
        </w:rPr>
      </w:pPr>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w:t>
      </w:r>
      <w:proofErr w:type="spellStart"/>
      <w:r w:rsidRPr="65C11B78">
        <w:rPr>
          <w:lang w:val="es-ES"/>
        </w:rPr>
        <w:t>Create</w:t>
      </w:r>
      <w:proofErr w:type="spellEnd"/>
      <w:r w:rsidRPr="65C11B78">
        <w:rPr>
          <w:lang w:val="es-ES"/>
        </w:rPr>
        <w:t>), leer datos existentes (</w:t>
      </w:r>
      <w:proofErr w:type="spellStart"/>
      <w:r w:rsidRPr="65C11B78">
        <w:rPr>
          <w:lang w:val="es-ES"/>
        </w:rPr>
        <w:t>Read</w:t>
      </w:r>
      <w:proofErr w:type="spellEnd"/>
      <w:r w:rsidRPr="65C11B78">
        <w:rPr>
          <w:lang w:val="es-ES"/>
        </w:rPr>
        <w:t>), actualizar registros existentes (</w:t>
      </w:r>
      <w:proofErr w:type="spellStart"/>
      <w:r w:rsidRPr="65C11B78">
        <w:rPr>
          <w:lang w:val="es-ES"/>
        </w:rPr>
        <w:t>Update</w:t>
      </w:r>
      <w:proofErr w:type="spellEnd"/>
      <w:r w:rsidRPr="65C11B78">
        <w:rPr>
          <w:lang w:val="es-ES"/>
        </w:rPr>
        <w:t>) y eliminar registros (</w:t>
      </w:r>
      <w:proofErr w:type="spellStart"/>
      <w:r w:rsidRPr="65C11B78">
        <w:rPr>
          <w:lang w:val="es-ES"/>
        </w:rPr>
        <w:t>Delete</w:t>
      </w:r>
      <w:proofErr w:type="spellEnd"/>
      <w:r w:rsidRPr="65C11B78">
        <w:rPr>
          <w:lang w:val="es-ES"/>
        </w:rPr>
        <w:t>).</w:t>
      </w:r>
    </w:p>
    <w:p w14:paraId="453124EF" w14:textId="56D3D474" w:rsidR="00AF2677" w:rsidRPr="00171999" w:rsidRDefault="65C11B78" w:rsidP="00C97577">
      <w:pPr>
        <w:rPr>
          <w:lang w:val="es-CO"/>
        </w:rPr>
      </w:pPr>
      <w:r w:rsidRPr="00171999">
        <w:rPr>
          <w:lang w:val="es-CO"/>
        </w:rPr>
        <w:t>ORM: Mapeo Objeto-Relacional (</w:t>
      </w:r>
      <w:proofErr w:type="spellStart"/>
      <w:r w:rsidRPr="00171999">
        <w:rPr>
          <w:lang w:val="es-CO"/>
        </w:rPr>
        <w:t>Object-Relational</w:t>
      </w:r>
      <w:proofErr w:type="spellEnd"/>
      <w:r w:rsidRPr="00171999">
        <w:rPr>
          <w:lang w:val="es-CO"/>
        </w:rPr>
        <w:t xml:space="preserve"> </w:t>
      </w:r>
      <w:proofErr w:type="spellStart"/>
      <w:r w:rsidRPr="00171999">
        <w:rPr>
          <w:lang w:val="es-CO"/>
        </w:rPr>
        <w:t>Mapping</w:t>
      </w:r>
      <w:proofErr w:type="spellEnd"/>
      <w:r w:rsidRPr="00171999">
        <w:rPr>
          <w:lang w:val="es-CO"/>
        </w:rPr>
        <w:t>).</w:t>
      </w:r>
    </w:p>
    <w:p w14:paraId="66F8015F" w14:textId="3CFCFE34" w:rsidR="65C11B78" w:rsidRPr="00C71FF6" w:rsidRDefault="65C11B78" w:rsidP="65C11B78">
      <w:pPr>
        <w:rPr>
          <w:lang w:val="es-CO"/>
        </w:rPr>
      </w:pPr>
      <w:r w:rsidRPr="00C71FF6">
        <w:rPr>
          <w:lang w:val="es-CO"/>
        </w:rPr>
        <w:t>Es una técnica de programación que permite convertir datos entre el modelo de objetos utilizado en un lenguaje de programación orientado a objetos y el modelo relacional utilizado en una base de datos relacional.</w:t>
      </w:r>
    </w:p>
    <w:p w14:paraId="355DB5B6" w14:textId="77777777" w:rsidR="00D87E1E" w:rsidRPr="00D87E1E" w:rsidRDefault="65C11B78" w:rsidP="00D87E1E">
      <w:pPr>
        <w:rPr>
          <w:lang w:val="es-CO"/>
        </w:rPr>
      </w:pPr>
      <w:r w:rsidRPr="65C11B78">
        <w:rPr>
          <w:lang w:val="es-CO"/>
        </w:rPr>
        <w:t>MVC: Modelo-Vista-Controlador (</w:t>
      </w:r>
      <w:proofErr w:type="spellStart"/>
      <w:r w:rsidRPr="65C11B78">
        <w:rPr>
          <w:lang w:val="es-CO"/>
        </w:rPr>
        <w:t>Model</w:t>
      </w:r>
      <w:proofErr w:type="spellEnd"/>
      <w:r w:rsidRPr="65C11B78">
        <w:rPr>
          <w:lang w:val="es-CO"/>
        </w:rPr>
        <w:t>-View-</w:t>
      </w:r>
      <w:proofErr w:type="spellStart"/>
      <w:r w:rsidRPr="65C11B78">
        <w:rPr>
          <w:lang w:val="es-CO"/>
        </w:rPr>
        <w:t>Controller</w:t>
      </w:r>
      <w:proofErr w:type="spellEnd"/>
      <w:r w:rsidRPr="65C11B78">
        <w:rPr>
          <w:lang w:val="es-CO"/>
        </w:rPr>
        <w:t>).</w:t>
      </w:r>
    </w:p>
    <w:p w14:paraId="1320EFDA" w14:textId="721306E0" w:rsidR="65C11B78" w:rsidRDefault="65C11B78" w:rsidP="65C11B78">
      <w:pPr>
        <w:rPr>
          <w:lang w:val="es-CO"/>
        </w:rPr>
      </w:pPr>
      <w:r w:rsidRPr="65C11B78">
        <w:rPr>
          <w:lang w:val="es-CO"/>
        </w:rPr>
        <w:t>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 xml:space="preserve">API </w:t>
      </w:r>
      <w:proofErr w:type="spellStart"/>
      <w:r w:rsidRPr="65C11B78">
        <w:rPr>
          <w:lang w:val="es-CO"/>
        </w:rPr>
        <w:t>RESTful</w:t>
      </w:r>
      <w:proofErr w:type="spellEnd"/>
      <w:r w:rsidRPr="65C11B78">
        <w:rPr>
          <w:lang w:val="es-CO"/>
        </w:rPr>
        <w:t>: API que sigue los principios de REST.</w:t>
      </w:r>
    </w:p>
    <w:p w14:paraId="0199FE75" w14:textId="073604C3" w:rsidR="65C11B78" w:rsidRDefault="65C11B78" w:rsidP="65C11B78">
      <w:pPr>
        <w:rPr>
          <w:lang w:val="es-CO"/>
        </w:rPr>
      </w:pPr>
      <w:r w:rsidRPr="65C11B78">
        <w:rPr>
          <w:lang w:val="es-CO"/>
        </w:rPr>
        <w:lastRenderedPageBreak/>
        <w:t xml:space="preserve">API que sigue los principios de REST, utilizando </w:t>
      </w:r>
      <w:proofErr w:type="spellStart"/>
      <w:r w:rsidRPr="65C11B78">
        <w:rPr>
          <w:lang w:val="es-CO"/>
        </w:rPr>
        <w:t>URLs</w:t>
      </w:r>
      <w:proofErr w:type="spellEnd"/>
      <w:r w:rsidRPr="65C11B78">
        <w:rPr>
          <w:lang w:val="es-CO"/>
        </w:rPr>
        <w:t xml:space="preserve">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w:t>
      </w:r>
      <w:proofErr w:type="spellStart"/>
      <w:r w:rsidRPr="65C11B78">
        <w:rPr>
          <w:lang w:val="es-CO"/>
        </w:rPr>
        <w:t>Continuous</w:t>
      </w:r>
      <w:proofErr w:type="spellEnd"/>
      <w:r w:rsidRPr="65C11B78">
        <w:rPr>
          <w:lang w:val="es-CO"/>
        </w:rPr>
        <w:t xml:space="preserve"> </w:t>
      </w:r>
      <w:proofErr w:type="spellStart"/>
      <w:r w:rsidRPr="65C11B78">
        <w:rPr>
          <w:lang w:val="es-CO"/>
        </w:rPr>
        <w:t>Integration</w:t>
      </w:r>
      <w:proofErr w:type="spellEnd"/>
      <w:r w:rsidRPr="65C11B78">
        <w:rPr>
          <w:lang w:val="es-CO"/>
        </w:rPr>
        <w:t xml:space="preserve"> / </w:t>
      </w:r>
      <w:proofErr w:type="spellStart"/>
      <w:r w:rsidRPr="65C11B78">
        <w:rPr>
          <w:lang w:val="es-CO"/>
        </w:rPr>
        <w:t>Continuous</w:t>
      </w:r>
      <w:proofErr w:type="spellEnd"/>
      <w:r w:rsidRPr="65C11B78">
        <w:rPr>
          <w:lang w:val="es-CO"/>
        </w:rPr>
        <w:t xml:space="preserve"> </w:t>
      </w:r>
      <w:proofErr w:type="spellStart"/>
      <w:r w:rsidRPr="65C11B78">
        <w:rPr>
          <w:lang w:val="es-CO"/>
        </w:rPr>
        <w:t>Delivery</w:t>
      </w:r>
      <w:proofErr w:type="spellEnd"/>
      <w:r w:rsidRPr="65C11B78">
        <w:rPr>
          <w:lang w:val="es-CO"/>
        </w:rPr>
        <w:t>).</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 xml:space="preserve">SaaS: Software como Servicio (Software as a </w:t>
      </w:r>
      <w:proofErr w:type="spellStart"/>
      <w:r w:rsidRPr="65C11B78">
        <w:rPr>
          <w:lang w:val="es-CO"/>
        </w:rPr>
        <w:t>Service</w:t>
      </w:r>
      <w:proofErr w:type="spellEnd"/>
      <w:r w:rsidRPr="65C11B78">
        <w:rPr>
          <w:lang w:val="es-CO"/>
        </w:rPr>
        <w:t>).</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w:t>
      </w:r>
      <w:proofErr w:type="spellStart"/>
      <w:r w:rsidRPr="00D87E1E">
        <w:rPr>
          <w:lang w:val="es-CO"/>
        </w:rPr>
        <w:t>Secure</w:t>
      </w:r>
      <w:proofErr w:type="spellEnd"/>
      <w:r w:rsidRPr="00D87E1E">
        <w:rPr>
          <w:lang w:val="es-CO"/>
        </w:rPr>
        <w:t xml:space="preserve"> Sockets</w:t>
      </w:r>
    </w:p>
    <w:p w14:paraId="32DDE238" w14:textId="77777777" w:rsidR="00D87E1E" w:rsidRPr="00D87E1E" w:rsidRDefault="65C11B78" w:rsidP="00D87E1E">
      <w:pPr>
        <w:rPr>
          <w:lang w:val="es-CO"/>
        </w:rPr>
      </w:pPr>
      <w:proofErr w:type="spellStart"/>
      <w:r w:rsidRPr="65C11B78">
        <w:rPr>
          <w:lang w:val="es-CO"/>
        </w:rPr>
        <w:t>Layer</w:t>
      </w:r>
      <w:proofErr w:type="spellEnd"/>
      <w:r w:rsidRPr="65C11B78">
        <w:rPr>
          <w:lang w:val="es-CO"/>
        </w:rPr>
        <w:t>/</w:t>
      </w:r>
      <w:proofErr w:type="spellStart"/>
      <w:r w:rsidRPr="65C11B78">
        <w:rPr>
          <w:lang w:val="es-CO"/>
        </w:rPr>
        <w:t>Transport</w:t>
      </w:r>
      <w:proofErr w:type="spellEnd"/>
      <w:r w:rsidRPr="65C11B78">
        <w:rPr>
          <w:lang w:val="es-CO"/>
        </w:rPr>
        <w:t xml:space="preserve"> </w:t>
      </w:r>
      <w:proofErr w:type="spellStart"/>
      <w:r w:rsidRPr="65C11B78">
        <w:rPr>
          <w:lang w:val="es-CO"/>
        </w:rPr>
        <w:t>Layer</w:t>
      </w:r>
      <w:proofErr w:type="spellEnd"/>
      <w:r w:rsidRPr="65C11B78">
        <w:rPr>
          <w:lang w:val="es-CO"/>
        </w:rPr>
        <w:t xml:space="preserve">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w:t>
      </w:r>
      <w:proofErr w:type="spellStart"/>
      <w:r w:rsidRPr="65C11B78">
        <w:rPr>
          <w:lang w:val="es-CO"/>
        </w:rPr>
        <w:t>Hypertext</w:t>
      </w:r>
      <w:proofErr w:type="spellEnd"/>
      <w:r w:rsidRPr="65C11B78">
        <w:rPr>
          <w:lang w:val="es-CO"/>
        </w:rPr>
        <w:t xml:space="preserve"> </w:t>
      </w:r>
      <w:proofErr w:type="spellStart"/>
      <w:r w:rsidRPr="65C11B78">
        <w:rPr>
          <w:lang w:val="es-CO"/>
        </w:rPr>
        <w:t>Markup</w:t>
      </w:r>
      <w:proofErr w:type="spellEnd"/>
      <w:r w:rsidRPr="65C11B78">
        <w:rPr>
          <w:lang w:val="es-CO"/>
        </w:rPr>
        <w:t xml:space="preserve"> </w:t>
      </w:r>
      <w:proofErr w:type="spellStart"/>
      <w:r w:rsidRPr="65C11B78">
        <w:rPr>
          <w:lang w:val="es-CO"/>
        </w:rPr>
        <w:t>Language</w:t>
      </w:r>
      <w:proofErr w:type="spellEnd"/>
      <w:r w:rsidRPr="65C11B78">
        <w:rPr>
          <w:lang w:val="es-CO"/>
        </w:rPr>
        <w:t>).</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w:t>
      </w:r>
      <w:proofErr w:type="spellStart"/>
      <w:r w:rsidRPr="65C11B78">
        <w:rPr>
          <w:lang w:val="es-CO"/>
        </w:rPr>
        <w:t>Cascading</w:t>
      </w:r>
      <w:proofErr w:type="spellEnd"/>
      <w:r w:rsidRPr="65C11B78">
        <w:rPr>
          <w:lang w:val="es-CO"/>
        </w:rPr>
        <w:t xml:space="preserve"> Style </w:t>
      </w:r>
      <w:proofErr w:type="spellStart"/>
      <w:r w:rsidRPr="65C11B78">
        <w:rPr>
          <w:lang w:val="es-CO"/>
        </w:rPr>
        <w:t>Sheets</w:t>
      </w:r>
      <w:proofErr w:type="spellEnd"/>
      <w:r w:rsidRPr="65C11B78">
        <w:rPr>
          <w:lang w:val="es-CO"/>
        </w:rPr>
        <w:t>).</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w:t>
      </w:r>
      <w:proofErr w:type="spellStart"/>
      <w:r w:rsidRPr="65C11B78">
        <w:rPr>
          <w:lang w:val="es-CO"/>
        </w:rPr>
        <w:t>Document</w:t>
      </w:r>
      <w:proofErr w:type="spellEnd"/>
      <w:r w:rsidRPr="65C11B78">
        <w:rPr>
          <w:lang w:val="es-CO"/>
        </w:rPr>
        <w:t xml:space="preserve"> </w:t>
      </w:r>
      <w:proofErr w:type="spellStart"/>
      <w:r w:rsidRPr="65C11B78">
        <w:rPr>
          <w:lang w:val="es-CO"/>
        </w:rPr>
        <w:t>Object</w:t>
      </w:r>
      <w:proofErr w:type="spellEnd"/>
      <w:r w:rsidRPr="65C11B78">
        <w:rPr>
          <w:lang w:val="es-CO"/>
        </w:rPr>
        <w:t xml:space="preserve"> </w:t>
      </w:r>
      <w:proofErr w:type="spellStart"/>
      <w:r w:rsidRPr="65C11B78">
        <w:rPr>
          <w:lang w:val="es-CO"/>
        </w:rPr>
        <w:t>Model</w:t>
      </w:r>
      <w:proofErr w:type="spellEnd"/>
      <w:r w:rsidRPr="65C11B78">
        <w:rPr>
          <w:lang w:val="es-CO"/>
        </w:rPr>
        <w:t>).</w:t>
      </w:r>
    </w:p>
    <w:p w14:paraId="36165E1C" w14:textId="79AECDED" w:rsidR="65C11B78" w:rsidRDefault="65C11B78" w:rsidP="65C11B78">
      <w:pPr>
        <w:rPr>
          <w:lang w:val="es-CO"/>
        </w:rPr>
      </w:pPr>
      <w:r w:rsidRPr="65C11B78">
        <w:rPr>
          <w:lang w:val="es-CO"/>
        </w:rPr>
        <w:t xml:space="preserve">Es una interfaz de programación que representa la estructura de un documento HTML como un árbol de objetos, permitiendo a los programas acceder y manipular el contenido, la estructura y el estilo de una página web de manera </w:t>
      </w:r>
      <w:proofErr w:type="spellStart"/>
      <w:r w:rsidRPr="65C11B78">
        <w:rPr>
          <w:lang w:val="es-CO"/>
        </w:rPr>
        <w:t>dinámic</w:t>
      </w:r>
      <w:proofErr w:type="spellEnd"/>
    </w:p>
    <w:p w14:paraId="6FDB4A1E" w14:textId="77777777" w:rsidR="00D87E1E" w:rsidRPr="00D87E1E" w:rsidRDefault="65C11B78" w:rsidP="00D87E1E">
      <w:pPr>
        <w:rPr>
          <w:lang w:val="es-CO"/>
        </w:rPr>
      </w:pPr>
      <w:r w:rsidRPr="65C11B78">
        <w:rPr>
          <w:lang w:val="es-CO"/>
        </w:rPr>
        <w:t>UI: Interfaz de Usuario (</w:t>
      </w:r>
      <w:proofErr w:type="spellStart"/>
      <w:r w:rsidRPr="65C11B78">
        <w:rPr>
          <w:lang w:val="es-CO"/>
        </w:rPr>
        <w:t>User</w:t>
      </w:r>
      <w:proofErr w:type="spellEnd"/>
      <w:r w:rsidRPr="65C11B78">
        <w:rPr>
          <w:lang w:val="es-CO"/>
        </w:rPr>
        <w:t xml:space="preserve"> </w:t>
      </w:r>
      <w:proofErr w:type="gramStart"/>
      <w:r w:rsidRPr="65C11B78">
        <w:rPr>
          <w:lang w:val="es-CO"/>
        </w:rPr>
        <w:t>Interface</w:t>
      </w:r>
      <w:proofErr w:type="gramEnd"/>
      <w:r w:rsidRPr="65C11B78">
        <w:rPr>
          <w:lang w:val="es-CO"/>
        </w:rPr>
        <w:t>).</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w:t>
      </w:r>
      <w:proofErr w:type="spellStart"/>
      <w:r w:rsidRPr="65C11B78">
        <w:rPr>
          <w:lang w:val="es-CO"/>
        </w:rPr>
        <w:t>User</w:t>
      </w:r>
      <w:proofErr w:type="spellEnd"/>
      <w:r w:rsidRPr="65C11B78">
        <w:rPr>
          <w:lang w:val="es-CO"/>
        </w:rPr>
        <w:t xml:space="preserve"> </w:t>
      </w:r>
      <w:proofErr w:type="spellStart"/>
      <w:r w:rsidRPr="65C11B78">
        <w:rPr>
          <w:lang w:val="es-CO"/>
        </w:rPr>
        <w:t>Experience</w:t>
      </w:r>
      <w:proofErr w:type="spellEnd"/>
      <w:r w:rsidRPr="65C11B78">
        <w:rPr>
          <w:lang w:val="es-CO"/>
        </w:rPr>
        <w:t>).</w:t>
      </w:r>
    </w:p>
    <w:p w14:paraId="1A4921D5" w14:textId="06253D3B" w:rsidR="65C11B78" w:rsidRDefault="65C11B78" w:rsidP="65C11B78">
      <w:pPr>
        <w:rPr>
          <w:lang w:val="es-CO"/>
        </w:rPr>
      </w:pPr>
      <w:r w:rsidRPr="65C11B78">
        <w:rPr>
          <w:lang w:val="es-CO"/>
        </w:rPr>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w:t>
      </w:r>
      <w:proofErr w:type="gramStart"/>
      <w:r w:rsidRPr="65C11B78">
        <w:rPr>
          <w:lang w:val="es-CO"/>
        </w:rPr>
        <w:t>Single</w:t>
      </w:r>
      <w:proofErr w:type="gramEnd"/>
      <w:r w:rsidRPr="65C11B78">
        <w:rPr>
          <w:lang w:val="es-CO"/>
        </w:rPr>
        <w:t xml:space="preserve"> Page </w:t>
      </w:r>
      <w:proofErr w:type="spellStart"/>
      <w:r w:rsidRPr="65C11B78">
        <w:rPr>
          <w:lang w:val="es-CO"/>
        </w:rPr>
        <w:t>Application</w:t>
      </w:r>
      <w:proofErr w:type="spellEnd"/>
      <w:r w:rsidRPr="65C11B78">
        <w:rPr>
          <w:lang w:val="es-CO"/>
        </w:rPr>
        <w:t>).</w:t>
      </w:r>
    </w:p>
    <w:p w14:paraId="1D1D8EE2" w14:textId="1EF6058C" w:rsidR="65C11B78" w:rsidRDefault="65C11B78" w:rsidP="65C11B78">
      <w:pPr>
        <w:rPr>
          <w:lang w:val="es-CO"/>
        </w:rPr>
      </w:pPr>
      <w:r w:rsidRPr="65C11B78">
        <w:rPr>
          <w:lang w:val="es-CO"/>
        </w:rPr>
        <w:lastRenderedPageBreak/>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w:t>
      </w:r>
      <w:proofErr w:type="spellStart"/>
      <w:r w:rsidRPr="65C11B78">
        <w:rPr>
          <w:lang w:val="es-CO"/>
        </w:rPr>
        <w:t>Asynchronous</w:t>
      </w:r>
      <w:proofErr w:type="spellEnd"/>
      <w:r w:rsidRPr="65C11B78">
        <w:rPr>
          <w:lang w:val="es-CO"/>
        </w:rPr>
        <w:t xml:space="preserve">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 xml:space="preserve">CMS: Sistema de Gestión de Contenido (Content Management </w:t>
      </w:r>
      <w:proofErr w:type="spellStart"/>
      <w:r w:rsidRPr="65C11B78">
        <w:rPr>
          <w:lang w:val="es-CO"/>
        </w:rPr>
        <w:t>System</w:t>
      </w:r>
      <w:proofErr w:type="spellEnd"/>
      <w:r w:rsidRPr="65C11B78">
        <w:rPr>
          <w:lang w:val="es-CO"/>
        </w:rPr>
        <w:t>).</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 xml:space="preserve">CDN: Red de Distribución de Contenido (Content </w:t>
      </w:r>
      <w:proofErr w:type="spellStart"/>
      <w:r w:rsidRPr="65C11B78">
        <w:rPr>
          <w:lang w:val="es-CO"/>
        </w:rPr>
        <w:t>Delivery</w:t>
      </w:r>
      <w:proofErr w:type="spellEnd"/>
      <w:r w:rsidRPr="65C11B78">
        <w:rPr>
          <w:lang w:val="es-CO"/>
        </w:rPr>
        <w:t xml:space="preserve">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w:t>
      </w:r>
      <w:proofErr w:type="spellStart"/>
      <w:r w:rsidRPr="65C11B78">
        <w:rPr>
          <w:lang w:val="es-CO"/>
        </w:rPr>
        <w:t>Search</w:t>
      </w:r>
      <w:proofErr w:type="spellEnd"/>
      <w:r w:rsidRPr="65C11B78">
        <w:rPr>
          <w:lang w:val="es-CO"/>
        </w:rPr>
        <w:t xml:space="preserve"> </w:t>
      </w:r>
      <w:proofErr w:type="spellStart"/>
      <w:r w:rsidRPr="65C11B78">
        <w:rPr>
          <w:lang w:val="es-CO"/>
        </w:rPr>
        <w:t>Engine</w:t>
      </w:r>
      <w:proofErr w:type="spellEnd"/>
      <w:r w:rsidRPr="65C11B78">
        <w:rPr>
          <w:lang w:val="es-CO"/>
        </w:rPr>
        <w:t xml:space="preserve"> </w:t>
      </w:r>
      <w:proofErr w:type="spellStart"/>
      <w:r w:rsidRPr="65C11B78">
        <w:rPr>
          <w:lang w:val="es-CO"/>
        </w:rPr>
        <w:t>Optimization</w:t>
      </w:r>
      <w:proofErr w:type="spellEnd"/>
      <w:r w:rsidRPr="65C11B78">
        <w:rPr>
          <w:lang w:val="es-CO"/>
        </w:rPr>
        <w:t>).</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w:t>
      </w:r>
      <w:proofErr w:type="spellStart"/>
      <w:r w:rsidRPr="65C11B78">
        <w:rPr>
          <w:lang w:val="es-CO"/>
        </w:rPr>
        <w:t>Integrated</w:t>
      </w:r>
      <w:proofErr w:type="spellEnd"/>
      <w:r w:rsidRPr="65C11B78">
        <w:rPr>
          <w:lang w:val="es-CO"/>
        </w:rPr>
        <w:t xml:space="preserve"> </w:t>
      </w:r>
      <w:proofErr w:type="spellStart"/>
      <w:r w:rsidRPr="65C11B78">
        <w:rPr>
          <w:lang w:val="es-CO"/>
        </w:rPr>
        <w:t>Development</w:t>
      </w:r>
      <w:proofErr w:type="spellEnd"/>
      <w:r w:rsidRPr="65C11B78">
        <w:rPr>
          <w:lang w:val="es-CO"/>
        </w:rPr>
        <w:t xml:space="preserve"> </w:t>
      </w:r>
      <w:proofErr w:type="spellStart"/>
      <w:r w:rsidRPr="65C11B78">
        <w:rPr>
          <w:lang w:val="es-CO"/>
        </w:rPr>
        <w:t>Environment</w:t>
      </w:r>
      <w:proofErr w:type="spellEnd"/>
      <w:r w:rsidRPr="65C11B78">
        <w:rPr>
          <w:lang w:val="es-CO"/>
        </w:rPr>
        <w: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w:t>
      </w:r>
      <w:proofErr w:type="spellStart"/>
      <w:r w:rsidRPr="65C11B78">
        <w:rPr>
          <w:lang w:val="es-CO"/>
        </w:rPr>
        <w:t>Command</w:t>
      </w:r>
      <w:proofErr w:type="spellEnd"/>
      <w:r w:rsidRPr="65C11B78">
        <w:rPr>
          <w:lang w:val="es-CO"/>
        </w:rPr>
        <w:t xml:space="preserve"> Line </w:t>
      </w:r>
      <w:proofErr w:type="gramStart"/>
      <w:r w:rsidRPr="65C11B78">
        <w:rPr>
          <w:lang w:val="es-CO"/>
        </w:rPr>
        <w:t>Interface</w:t>
      </w:r>
      <w:proofErr w:type="gramEnd"/>
      <w:r w:rsidRPr="65C11B78">
        <w:rPr>
          <w:lang w:val="es-CO"/>
        </w:rPr>
        <w:t>).</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Pr="00C71FF6" w:rsidRDefault="65C11B78" w:rsidP="00D87E1E">
      <w:pPr>
        <w:rPr>
          <w:lang w:val="es-CO"/>
        </w:rPr>
      </w:pPr>
      <w:r w:rsidRPr="00C71FF6">
        <w:rPr>
          <w:lang w:val="es-CO"/>
        </w:rPr>
        <w:t>PWA: Aplicación Web Progresiva (</w:t>
      </w:r>
      <w:proofErr w:type="spellStart"/>
      <w:r w:rsidRPr="00C71FF6">
        <w:rPr>
          <w:lang w:val="es-CO"/>
        </w:rPr>
        <w:t>Progressive</w:t>
      </w:r>
      <w:proofErr w:type="spellEnd"/>
      <w:r w:rsidRPr="00C71FF6">
        <w:rPr>
          <w:lang w:val="es-CO"/>
        </w:rPr>
        <w:t xml:space="preser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 xml:space="preserve">Es una aplicación web que utiliza tecnologías modernas para proporcionar una experiencia similar a la de una aplicación nativa en dispositivos móviles, incluyendo funciones como el acceso offline, las notificaciones </w:t>
      </w:r>
      <w:proofErr w:type="spellStart"/>
      <w:r w:rsidRPr="65C11B78">
        <w:rPr>
          <w:lang w:val="es-ES"/>
        </w:rPr>
        <w:t>push</w:t>
      </w:r>
      <w:proofErr w:type="spellEnd"/>
      <w:r w:rsidRPr="65C11B78">
        <w:rPr>
          <w:lang w:val="es-ES"/>
        </w:rPr>
        <w:t xml:space="preserve"> y la instalación en la pantalla de inicio.</w:t>
      </w:r>
    </w:p>
    <w:p w14:paraId="1E729752" w14:textId="1293AABD" w:rsidR="001D4DDA" w:rsidRPr="001D4DDA" w:rsidRDefault="65C11B78" w:rsidP="00D87E1E">
      <w:pPr>
        <w:rPr>
          <w:lang w:val="es-CO"/>
        </w:rPr>
      </w:pPr>
      <w:r w:rsidRPr="65C11B78">
        <w:rPr>
          <w:lang w:val="es-CO"/>
        </w:rPr>
        <w:t xml:space="preserve">OVA: Objetos Virtuales de Aprendizaje (Virtual </w:t>
      </w:r>
      <w:proofErr w:type="spellStart"/>
      <w:r w:rsidRPr="65C11B78">
        <w:rPr>
          <w:lang w:val="es-CO"/>
        </w:rPr>
        <w:t>Learning</w:t>
      </w:r>
      <w:proofErr w:type="spellEnd"/>
      <w:r w:rsidRPr="65C11B78">
        <w:rPr>
          <w:lang w:val="es-CO"/>
        </w:rPr>
        <w:t xml:space="preserve"> </w:t>
      </w:r>
      <w:proofErr w:type="spellStart"/>
      <w:r w:rsidRPr="65C11B78">
        <w:rPr>
          <w:lang w:val="es-CO"/>
        </w:rPr>
        <w:t>Objects</w:t>
      </w:r>
      <w:proofErr w:type="spellEnd"/>
      <w:r w:rsidRPr="65C11B78">
        <w:rPr>
          <w:lang w:val="es-CO"/>
        </w:rPr>
        <w:t>)</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w:t>
      </w:r>
      <w:proofErr w:type="spellStart"/>
      <w:r w:rsidRPr="65C11B78">
        <w:rPr>
          <w:lang w:val="es-CO"/>
        </w:rPr>
        <w:t>Experience</w:t>
      </w:r>
      <w:proofErr w:type="spellEnd"/>
      <w:r w:rsidRPr="65C11B78">
        <w:rPr>
          <w:lang w:val="es-CO"/>
        </w:rPr>
        <w:t xml:space="preserve"> API)</w:t>
      </w:r>
    </w:p>
    <w:p w14:paraId="6E770E5D" w14:textId="686EA226" w:rsidR="65C11B78" w:rsidRDefault="65C11B78" w:rsidP="65C11B78">
      <w:pPr>
        <w:rPr>
          <w:lang w:val="es-CO"/>
        </w:rPr>
      </w:pPr>
      <w:r w:rsidRPr="65C11B78">
        <w:rPr>
          <w:lang w:val="es-CO"/>
        </w:rPr>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lastRenderedPageBreak/>
        <w:t xml:space="preserve">La gestión del OVA se refiere al conjunto de procesos y estrategias utilizados para administrar y Evaluación organizar los recursos educativos digitales conocidos como Objetos Virtuales de Aprendizaje. Esto incluye la creación, distribución, actualización, y seguimiento de los </w:t>
      </w:r>
      <w:proofErr w:type="spellStart"/>
      <w:r w:rsidRPr="65C11B78">
        <w:rPr>
          <w:lang w:val="es-CO"/>
        </w:rPr>
        <w:t>OVAs</w:t>
      </w:r>
      <w:proofErr w:type="spellEnd"/>
      <w:r w:rsidRPr="65C11B78">
        <w:rPr>
          <w:lang w:val="es-CO"/>
        </w:rPr>
        <w:t xml:space="preserve"> para garantizar su efectividad en el proceso de enseñanza y aprendizaje.</w:t>
      </w:r>
    </w:p>
    <w:p w14:paraId="78C91046" w14:textId="2C61FFF2" w:rsidR="65C11B78" w:rsidRDefault="65C11B78" w:rsidP="65C11B78">
      <w:pPr>
        <w:rPr>
          <w:lang w:val="es-CO"/>
        </w:rPr>
      </w:pPr>
      <w:r w:rsidRPr="65C11B78">
        <w:rPr>
          <w:lang w:val="es-CO"/>
        </w:rPr>
        <w:t xml:space="preserve">VALORACIÓN DE OVA: (OVA </w:t>
      </w:r>
      <w:proofErr w:type="spellStart"/>
      <w:r w:rsidRPr="65C11B78">
        <w:rPr>
          <w:lang w:val="es-CO"/>
        </w:rPr>
        <w:t>Assessment</w:t>
      </w:r>
      <w:proofErr w:type="spellEnd"/>
      <w:r w:rsidRPr="65C11B78">
        <w:rPr>
          <w:lang w:val="es-CO"/>
        </w:rPr>
        <w: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 xml:space="preserve">Etapa 2: Persistencia de Datos con </w:t>
      </w:r>
      <w:proofErr w:type="spellStart"/>
      <w:r w:rsidRPr="0033748B">
        <w:rPr>
          <w:sz w:val="44"/>
          <w:szCs w:val="36"/>
          <w:lang w:val="es-CO"/>
        </w:rPr>
        <w:t>Backend</w:t>
      </w:r>
      <w:bookmarkEnd w:id="27"/>
      <w:proofErr w:type="spellEnd"/>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Diseño de la Arquitectura de </w:t>
      </w:r>
      <w:proofErr w:type="spellStart"/>
      <w:r w:rsidRPr="007E594A">
        <w:rPr>
          <w:rFonts w:eastAsia="Times New Roman"/>
          <w:lang w:val="es-CO" w:eastAsia="es-MX"/>
        </w:rPr>
        <w:t>Backend</w:t>
      </w:r>
      <w:bookmarkEnd w:id="32"/>
      <w:proofErr w:type="spellEnd"/>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 xml:space="preserve">Componentes del </w:t>
      </w:r>
      <w:proofErr w:type="spellStart"/>
      <w:r w:rsidRPr="0033748B">
        <w:rPr>
          <w:lang w:val="es-CO"/>
        </w:rPr>
        <w:t>Backend</w:t>
      </w:r>
      <w:bookmarkEnd w:id="34"/>
      <w:proofErr w:type="spellEnd"/>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del </w:t>
      </w:r>
      <w:proofErr w:type="spellStart"/>
      <w:r w:rsidRPr="007E594A">
        <w:rPr>
          <w:rFonts w:eastAsia="Times New Roman"/>
          <w:lang w:val="es-CO" w:eastAsia="es-MX"/>
        </w:rPr>
        <w:t>Backend</w:t>
      </w:r>
      <w:bookmarkEnd w:id="40"/>
      <w:proofErr w:type="spellEnd"/>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 xml:space="preserve">Desarrollo de </w:t>
      </w:r>
      <w:proofErr w:type="spellStart"/>
      <w:r w:rsidRPr="0033748B">
        <w:rPr>
          <w:lang w:val="es-CO"/>
        </w:rPr>
        <w:t>Endpoints</w:t>
      </w:r>
      <w:proofErr w:type="spellEnd"/>
      <w:r w:rsidRPr="0033748B">
        <w:rPr>
          <w:lang w:val="es-CO"/>
        </w:rPr>
        <w:t xml:space="preserve"> y </w:t>
      </w:r>
      <w:proofErr w:type="spellStart"/>
      <w:r w:rsidRPr="0033748B">
        <w:rPr>
          <w:lang w:val="es-CO"/>
        </w:rPr>
        <w:t>APIs</w:t>
      </w:r>
      <w:bookmarkEnd w:id="43"/>
      <w:proofErr w:type="spellEnd"/>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del </w:t>
      </w:r>
      <w:proofErr w:type="spellStart"/>
      <w:r w:rsidRPr="007E594A">
        <w:rPr>
          <w:rFonts w:eastAsia="Times New Roman"/>
          <w:lang w:val="es-CO" w:eastAsia="es-MX"/>
        </w:rPr>
        <w:t>Backend</w:t>
      </w:r>
      <w:bookmarkEnd w:id="49"/>
      <w:proofErr w:type="spellEnd"/>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 xml:space="preserve">Etapa 3: Consumo de Datos y Desarrollo </w:t>
      </w:r>
      <w:proofErr w:type="spellStart"/>
      <w:r w:rsidRPr="0033748B">
        <w:rPr>
          <w:lang w:val="es-CO"/>
        </w:rPr>
        <w:t>Frontend</w:t>
      </w:r>
      <w:bookmarkEnd w:id="53"/>
      <w:proofErr w:type="spellEnd"/>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Programación </w:t>
      </w:r>
      <w:proofErr w:type="spellStart"/>
      <w:r w:rsidRPr="007E594A">
        <w:rPr>
          <w:rFonts w:eastAsia="Times New Roman"/>
          <w:lang w:val="es-CO" w:eastAsia="es-MX"/>
        </w:rPr>
        <w:t>Frontend</w:t>
      </w:r>
      <w:proofErr w:type="spellEnd"/>
      <w:r w:rsidRPr="007E594A">
        <w:rPr>
          <w:rFonts w:eastAsia="Times New Roman"/>
          <w:lang w:val="es-CO" w:eastAsia="es-MX"/>
        </w:rPr>
        <w:t xml:space="preserve">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 xml:space="preserve">Desarrollo de la Lógica del </w:t>
      </w:r>
      <w:proofErr w:type="spellStart"/>
      <w:r w:rsidRPr="0033748B">
        <w:rPr>
          <w:lang w:val="es-CO"/>
        </w:rPr>
        <w:t>Frontend</w:t>
      </w:r>
      <w:bookmarkEnd w:id="63"/>
      <w:proofErr w:type="spellEnd"/>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 xml:space="preserve">Uso de Bibliotecas y </w:t>
      </w:r>
      <w:proofErr w:type="spellStart"/>
      <w:r w:rsidRPr="0033748B">
        <w:rPr>
          <w:lang w:val="es-CO"/>
        </w:rPr>
        <w:t>Frameworks</w:t>
      </w:r>
      <w:proofErr w:type="spellEnd"/>
      <w:r w:rsidRPr="0033748B">
        <w:rPr>
          <w:lang w:val="es-CO"/>
        </w:rPr>
        <w:t xml:space="preserve">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 xml:space="preserve">Consumo de Datos desde el </w:t>
      </w:r>
      <w:proofErr w:type="spellStart"/>
      <w:r w:rsidRPr="007E594A">
        <w:rPr>
          <w:rFonts w:eastAsia="Times New Roman"/>
          <w:lang w:val="es-CO" w:eastAsia="es-MX"/>
        </w:rPr>
        <w:t>Backend</w:t>
      </w:r>
      <w:bookmarkEnd w:id="66"/>
      <w:proofErr w:type="spellEnd"/>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 xml:space="preserve">Configuración de Conexiones al </w:t>
      </w:r>
      <w:proofErr w:type="spellStart"/>
      <w:r w:rsidRPr="0033748B">
        <w:rPr>
          <w:lang w:val="es-CO"/>
        </w:rPr>
        <w:t>Backend</w:t>
      </w:r>
      <w:bookmarkEnd w:id="67"/>
      <w:proofErr w:type="spellEnd"/>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y Depuración del </w:t>
      </w:r>
      <w:proofErr w:type="spellStart"/>
      <w:r w:rsidRPr="007E594A">
        <w:rPr>
          <w:rFonts w:eastAsia="Times New Roman"/>
          <w:lang w:val="es-CO" w:eastAsia="es-MX"/>
        </w:rPr>
        <w:t>Frontend</w:t>
      </w:r>
      <w:bookmarkEnd w:id="74"/>
      <w:proofErr w:type="spellEnd"/>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 xml:space="preserve">Diseño de Casos de Prueba de </w:t>
      </w:r>
      <w:proofErr w:type="spellStart"/>
      <w:r w:rsidRPr="0033748B">
        <w:rPr>
          <w:lang w:val="es-CO"/>
        </w:rPr>
        <w:t>Frontend</w:t>
      </w:r>
      <w:bookmarkEnd w:id="75"/>
      <w:proofErr w:type="spellEnd"/>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 la Lógica de Negocio en el </w:t>
      </w:r>
      <w:proofErr w:type="spellStart"/>
      <w:r w:rsidRPr="007E594A">
        <w:rPr>
          <w:rFonts w:eastAsia="Times New Roman"/>
          <w:lang w:val="es-CO" w:eastAsia="es-MX"/>
        </w:rPr>
        <w:t>Frontend</w:t>
      </w:r>
      <w:bookmarkEnd w:id="78"/>
      <w:proofErr w:type="spellEnd"/>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 xml:space="preserve">Migración de la Lógica de Negocio desde el </w:t>
      </w:r>
      <w:proofErr w:type="spellStart"/>
      <w:r w:rsidRPr="0033748B">
        <w:rPr>
          <w:lang w:val="es-CO"/>
        </w:rPr>
        <w:t>Backend</w:t>
      </w:r>
      <w:proofErr w:type="spellEnd"/>
      <w:r w:rsidRPr="0033748B">
        <w:rPr>
          <w:lang w:val="es-CO"/>
        </w:rPr>
        <w:t xml:space="preserve">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 xml:space="preserve">Validación de Datos y Reglas de Negocio en el </w:t>
      </w:r>
      <w:proofErr w:type="spellStart"/>
      <w:r w:rsidRPr="0033748B">
        <w:rPr>
          <w:lang w:val="es-CO"/>
        </w:rPr>
        <w:t>Frontend</w:t>
      </w:r>
      <w:bookmarkEnd w:id="80"/>
      <w:proofErr w:type="spellEnd"/>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Integración con el </w:t>
      </w:r>
      <w:proofErr w:type="spellStart"/>
      <w:r w:rsidRPr="007E594A">
        <w:rPr>
          <w:rFonts w:eastAsia="Times New Roman"/>
          <w:lang w:val="es-CO" w:eastAsia="es-MX"/>
        </w:rPr>
        <w:t>Backend</w:t>
      </w:r>
      <w:bookmarkEnd w:id="81"/>
      <w:proofErr w:type="spellEnd"/>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 xml:space="preserve">Verificación de la Comunicación Efectiva con el </w:t>
      </w:r>
      <w:proofErr w:type="spellStart"/>
      <w:r w:rsidRPr="0033748B">
        <w:rPr>
          <w:lang w:val="es-CO"/>
        </w:rPr>
        <w:t>Backend</w:t>
      </w:r>
      <w:bookmarkEnd w:id="82"/>
      <w:proofErr w:type="spellEnd"/>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proofErr w:type="spellStart"/>
      <w:r>
        <w:t>Pruebas</w:t>
      </w:r>
      <w:proofErr w:type="spellEnd"/>
      <w:r>
        <w:t xml:space="preserve"> de </w:t>
      </w:r>
      <w:proofErr w:type="spellStart"/>
      <w:r>
        <w:t>Integración</w:t>
      </w:r>
      <w:proofErr w:type="spellEnd"/>
      <w:r>
        <w:t xml:space="preserve">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43AA" w14:textId="77777777" w:rsidR="0074783C" w:rsidRDefault="0074783C">
      <w:pPr>
        <w:spacing w:after="0" w:line="240" w:lineRule="auto"/>
      </w:pPr>
      <w:r>
        <w:separator/>
      </w:r>
    </w:p>
  </w:endnote>
  <w:endnote w:type="continuationSeparator" w:id="0">
    <w:p w14:paraId="5CA078FA" w14:textId="77777777" w:rsidR="0074783C" w:rsidRDefault="0074783C">
      <w:pPr>
        <w:spacing w:after="0" w:line="240" w:lineRule="auto"/>
      </w:pPr>
      <w:r>
        <w:continuationSeparator/>
      </w:r>
    </w:p>
  </w:endnote>
  <w:endnote w:type="continuationNotice" w:id="1">
    <w:p w14:paraId="2F8A2591" w14:textId="77777777" w:rsidR="0074783C" w:rsidRDefault="007478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17199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0B17" w14:textId="77777777" w:rsidR="0074783C" w:rsidRDefault="0074783C">
      <w:pPr>
        <w:spacing w:after="0" w:line="240" w:lineRule="auto"/>
      </w:pPr>
      <w:r>
        <w:separator/>
      </w:r>
    </w:p>
  </w:footnote>
  <w:footnote w:type="continuationSeparator" w:id="0">
    <w:p w14:paraId="22622744" w14:textId="77777777" w:rsidR="0074783C" w:rsidRDefault="0074783C">
      <w:pPr>
        <w:spacing w:after="0" w:line="240" w:lineRule="auto"/>
      </w:pPr>
      <w:r>
        <w:continuationSeparator/>
      </w:r>
    </w:p>
  </w:footnote>
  <w:footnote w:type="continuationNotice" w:id="1">
    <w:p w14:paraId="67C4A19F" w14:textId="77777777" w:rsidR="0074783C" w:rsidRDefault="007478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3C7491"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1999"/>
    <w:rsid w:val="001735FF"/>
    <w:rsid w:val="001A16DF"/>
    <w:rsid w:val="001A4582"/>
    <w:rsid w:val="001B5B91"/>
    <w:rsid w:val="001D4DDA"/>
    <w:rsid w:val="00213589"/>
    <w:rsid w:val="00230CEB"/>
    <w:rsid w:val="00275C7C"/>
    <w:rsid w:val="002925B8"/>
    <w:rsid w:val="002D1CBC"/>
    <w:rsid w:val="002E3CF2"/>
    <w:rsid w:val="002E4AEF"/>
    <w:rsid w:val="003063FE"/>
    <w:rsid w:val="00316067"/>
    <w:rsid w:val="0033748B"/>
    <w:rsid w:val="00341DF7"/>
    <w:rsid w:val="0034322F"/>
    <w:rsid w:val="0037240D"/>
    <w:rsid w:val="003C7491"/>
    <w:rsid w:val="003D26F5"/>
    <w:rsid w:val="003E2F52"/>
    <w:rsid w:val="00445D19"/>
    <w:rsid w:val="00463535"/>
    <w:rsid w:val="004A35CC"/>
    <w:rsid w:val="005524D4"/>
    <w:rsid w:val="00565082"/>
    <w:rsid w:val="00593FBC"/>
    <w:rsid w:val="005B71E5"/>
    <w:rsid w:val="005C201B"/>
    <w:rsid w:val="005D4624"/>
    <w:rsid w:val="006163DF"/>
    <w:rsid w:val="00673EF5"/>
    <w:rsid w:val="00680A3D"/>
    <w:rsid w:val="00680EF8"/>
    <w:rsid w:val="0069783A"/>
    <w:rsid w:val="006B3198"/>
    <w:rsid w:val="006D0918"/>
    <w:rsid w:val="006D1A30"/>
    <w:rsid w:val="0074783C"/>
    <w:rsid w:val="007B3549"/>
    <w:rsid w:val="007C010E"/>
    <w:rsid w:val="007E3F9D"/>
    <w:rsid w:val="007E594A"/>
    <w:rsid w:val="007F36A1"/>
    <w:rsid w:val="00815BD2"/>
    <w:rsid w:val="00863246"/>
    <w:rsid w:val="008B500D"/>
    <w:rsid w:val="00904CB9"/>
    <w:rsid w:val="0098760F"/>
    <w:rsid w:val="009B2136"/>
    <w:rsid w:val="009C7C81"/>
    <w:rsid w:val="009D54E9"/>
    <w:rsid w:val="00A37061"/>
    <w:rsid w:val="00A430E2"/>
    <w:rsid w:val="00A66CC2"/>
    <w:rsid w:val="00AD5331"/>
    <w:rsid w:val="00AE4BD6"/>
    <w:rsid w:val="00AF2677"/>
    <w:rsid w:val="00AF5474"/>
    <w:rsid w:val="00B1420B"/>
    <w:rsid w:val="00B51ED9"/>
    <w:rsid w:val="00B61762"/>
    <w:rsid w:val="00B72899"/>
    <w:rsid w:val="00BC6A1B"/>
    <w:rsid w:val="00BC6B3B"/>
    <w:rsid w:val="00BE4B62"/>
    <w:rsid w:val="00C02529"/>
    <w:rsid w:val="00C202EF"/>
    <w:rsid w:val="00C65CB4"/>
    <w:rsid w:val="00C70658"/>
    <w:rsid w:val="00C70CC3"/>
    <w:rsid w:val="00C71FF6"/>
    <w:rsid w:val="00C87A6A"/>
    <w:rsid w:val="00C91B02"/>
    <w:rsid w:val="00C97577"/>
    <w:rsid w:val="00CA1636"/>
    <w:rsid w:val="00CA59C3"/>
    <w:rsid w:val="00CA639A"/>
    <w:rsid w:val="00D35B3A"/>
    <w:rsid w:val="00D42391"/>
    <w:rsid w:val="00D703EB"/>
    <w:rsid w:val="00D8307D"/>
    <w:rsid w:val="00D87E1E"/>
    <w:rsid w:val="00DC7634"/>
    <w:rsid w:val="00DC7EA1"/>
    <w:rsid w:val="00DD07D4"/>
    <w:rsid w:val="00E13F87"/>
    <w:rsid w:val="00E4405F"/>
    <w:rsid w:val="00E7499E"/>
    <w:rsid w:val="00ED3801"/>
    <w:rsid w:val="00F13FC9"/>
    <w:rsid w:val="00F1774F"/>
    <w:rsid w:val="00F42089"/>
    <w:rsid w:val="00F46835"/>
    <w:rsid w:val="00F60B01"/>
    <w:rsid w:val="00F732C0"/>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1F05-C176-4B0D-B626-0EBF46A6F3ED}">
  <ds:schemaRefs>
    <ds:schemaRef ds:uri="http://schemas.microsoft.com/sharepoint/v3/contenttype/forms"/>
  </ds:schemaRefs>
</ds:datastoreItem>
</file>

<file path=customXml/itemProps2.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4.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4120</Words>
  <Characters>22662</Characters>
  <Application>Microsoft Office Word</Application>
  <DocSecurity>0</DocSecurity>
  <Lines>188</Lines>
  <Paragraphs>53</Paragraphs>
  <ScaleCrop>false</ScaleCrop>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Gloria Elena Cordero Almario</cp:lastModifiedBy>
  <cp:revision>2</cp:revision>
  <cp:lastPrinted>2023-10-09T21:19:00Z</cp:lastPrinted>
  <dcterms:created xsi:type="dcterms:W3CDTF">2024-05-09T15:17:00Z</dcterms:created>
  <dcterms:modified xsi:type="dcterms:W3CDTF">2024-05-09T15:17:00Z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