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2"/>
      </w:pPr>
      <w:r>
        <w:t xml:space="preserve">Categorías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</w:tblGrid>
      <w:tr>
        <w:tc>
          <w:p>
            <w:r>
              <w:t xml:space="preserve">Cards</w:t>
            </w:r>
          </w:p>
        </w:tc>
      </w:tr>
      <w:tr>
        <w:tc>
          <w:p>
            <w:r>
              <w:t xml:space="preserve">📱</w:t>
            </w:r>
          </w:p>
          <w:p>
            <w:hyperlink r:id="rIdL1">
              <w:r>
                <w:rPr>
                  <w:color w:val="1155CC"/>
                  <w:u w:val="single"/>
                </w:rPr>
                <w:t xml:space="preserve">Celulares</w:t>
              </w:r>
            </w:hyperlink>
          </w:p>
        </w:tc>
      </w:tr>
      <w:tr>
        <w:tc>
          <w:p>
            <w:r>
              <w:t xml:space="preserve">📶</w:t>
            </w:r>
          </w:p>
          <w:p>
            <w:hyperlink r:id="rIdL2">
              <w:r>
                <w:rPr>
                  <w:color w:val="1155CC"/>
                  <w:u w:val="single"/>
                </w:rPr>
                <w:t xml:space="preserve">Planes</w:t>
              </w:r>
            </w:hyperlink>
          </w:p>
        </w:tc>
      </w:tr>
      <w:tr>
        <w:tc>
          <w:p>
            <w:r>
              <w:t xml:space="preserve">🎧</w:t>
            </w:r>
          </w:p>
          <w:p>
            <w:hyperlink r:id="rIdL3">
              <w:r>
                <w:rPr>
                  <w:color w:val="1155CC"/>
                  <w:u w:val="single"/>
                </w:rPr>
                <w:t xml:space="preserve">Accesorios</w:t>
              </w:r>
            </w:hyperlink>
          </w:p>
        </w:tc>
      </w:tr>
      <w:tr>
        <w:tc>
          <w:p>
            <w:r>
              <w:t xml:space="preserve">🏠</w:t>
            </w:r>
          </w:p>
          <w:p>
            <w:hyperlink r:id="rIdL4">
              <w:r>
                <w:rPr>
                  <w:color w:val="1155CC"/>
                  <w:u w:val="single"/>
                </w:rPr>
                <w:t xml:space="preserve">Hogar</w:t>
              </w:r>
            </w:hyperlink>
          </w:p>
        </w:tc>
      </w:tr>
      <w:tr>
        <w:tc>
          <w:p>
            <w:r>
              <w:t xml:space="preserve">⌚</w:t>
            </w:r>
          </w:p>
          <w:p>
            <w:hyperlink r:id="rIdL5">
              <w:r>
                <w:rPr>
                  <w:color w:val="1155CC"/>
                  <w:u w:val="single"/>
                </w:rPr>
                <w:t xml:space="preserve">Wearables</w:t>
              </w:r>
            </w:hyperlink>
          </w:p>
        </w:tc>
      </w:tr>
      <w:tr>
        <w:tc>
          <w:p>
            <w:r>
              <w:t xml:space="preserve">🔄</w:t>
            </w:r>
          </w:p>
          <w:p>
            <w:hyperlink r:id="rIdL6">
              <w:r>
                <w:rPr>
                  <w:color w:val="1155CC"/>
                  <w:u w:val="single"/>
                </w:rPr>
                <w:t xml:space="preserve">Portabilidad</w:t>
              </w:r>
            </w:hyperlink>
          </w:p>
        </w:tc>
      </w:tr>
    </w:tbl>
    <w:p/>
    <w:p>
      <w:r>
        <w:t xml:space="preserve">---</w:t>
      </w:r>
    </w:p>
    <w:p>
      <w:pPr>
        <w:pStyle w:val="Heading2"/>
      </w:pPr>
      <w:r>
        <w:t xml:space="preserve">Productos destacados</w:t>
      </w:r>
    </w:p>
    <w:p>
      <w:hyperlink r:id="rIdL7">
        <w:r>
          <w:rPr>
            <w:color w:val="1155CC"/>
            <w:u w:val="single"/>
          </w:rPr>
          <w:t xml:space="preserve">Ver todos</w:t>
        </w:r>
      </w:hyperlink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Cards</w:t>
            </w:r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rPr>
                <w:b/>
              </w:rPr>
              <w:t xml:space="preserve">Más vendido</w:t>
            </w:r>
          </w:p>
          <w:p>
            <w:r>
              <w:t xml:space="preserve">14% OFF</w:t>
            </w:r>
          </w:p>
          <w:p>
            <w:r>
              <w:t xml:space="preserve">APPLE</w:t>
            </w:r>
          </w:p>
          <w:p>
            <w:pPr>
              <w:pStyle w:val="Heading3"/>
            </w:pPr>
            <w:r>
              <w:t xml:space="preserve">iPhone 15 Pro</w:t>
            </w:r>
          </w:p>
          <w:p>
            <w:r>
              <w:t xml:space="preserve">★★★★☆ (1243)</w:t>
            </w:r>
          </w:p>
          <w:p>
            <w:r>
              <w:rPr>
                <w:b/>
              </w:rPr>
              <w:t xml:space="preserve">$29,999</w:t>
            </w:r>
            <w:r>
              <w:t xml:space="preserve"> </w:t>
            </w:r>
            <w:r>
              <w:rPr>
                <w:strike/>
              </w:rPr>
              <w:t xml:space="preserve">$34,999</w:t>
            </w:r>
          </w:p>
          <w:p>
            <w:hyperlink r:id="rIdL8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rPr>
                <w:b/>
              </w:rPr>
              <w:t xml:space="preserve">Nuevo</w:t>
            </w:r>
          </w:p>
          <w:p>
            <w:r>
              <w:t xml:space="preserve">13% OFF</w:t>
            </w:r>
          </w:p>
          <w:p>
            <w:r>
              <w:t xml:space="preserve">SAMSUNG</w:t>
            </w:r>
          </w:p>
          <w:p>
            <w:pPr>
              <w:pStyle w:val="Heading3"/>
            </w:pPr>
            <w:r>
              <w:t xml:space="preserve">Galaxy S24 Ultra</w:t>
            </w:r>
          </w:p>
          <w:p>
            <w:r>
              <w:t xml:space="preserve">★★★★☆ (876)</w:t>
            </w:r>
          </w:p>
          <w:p>
            <w:r>
              <w:rPr>
                <w:b/>
              </w:rPr>
              <w:t xml:space="preserve">$32,999</w:t>
            </w:r>
            <w:r>
              <w:t xml:space="preserve"> </w:t>
            </w:r>
            <w:r>
              <w:rPr>
                <w:strike/>
              </w:rPr>
              <w:t xml:space="preserve">$37,999</w:t>
            </w:r>
          </w:p>
          <w:p>
            <w:hyperlink r:id="rIdL9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t xml:space="preserve">17% OFF</w:t>
            </w:r>
          </w:p>
          <w:p>
            <w:r>
              <w:t xml:space="preserve">MOTOROLA</w:t>
            </w:r>
          </w:p>
          <w:p>
            <w:pPr>
              <w:pStyle w:val="Heading3"/>
            </w:pPr>
            <w:r>
              <w:t xml:space="preserve">Edge 50 Pro</w:t>
            </w:r>
          </w:p>
          <w:p>
            <w:r>
              <w:t xml:space="preserve">★★★★☆ (432)</w:t>
            </w:r>
          </w:p>
          <w:p>
            <w:r>
              <w:rPr>
                <w:b/>
              </w:rPr>
              <w:t xml:space="preserve">$14,999</w:t>
            </w:r>
            <w:r>
              <w:t xml:space="preserve"> </w:t>
            </w:r>
            <w:r>
              <w:rPr>
                <w:strike/>
              </w:rPr>
              <w:t xml:space="preserve">$17,999</w:t>
            </w:r>
          </w:p>
          <w:p>
            <w:hyperlink r:id="rIdL10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rPr>
                <w:b/>
              </w:rPr>
              <w:t xml:space="preserve">Premium</w:t>
            </w:r>
          </w:p>
          <w:p>
            <w:r>
              <w:t xml:space="preserve">7% OFF</w:t>
            </w:r>
          </w:p>
          <w:p>
            <w:r>
              <w:t xml:space="preserve">XIAOMI</w:t>
            </w:r>
          </w:p>
          <w:p>
            <w:pPr>
              <w:pStyle w:val="Heading3"/>
            </w:pPr>
            <w:r>
              <w:t xml:space="preserve">14 Ultra</w:t>
            </w:r>
          </w:p>
          <w:p>
            <w:r>
              <w:t xml:space="preserve">★★★★☆ (284)</w:t>
            </w:r>
          </w:p>
          <w:p>
            <w:r>
              <w:rPr>
                <w:b/>
              </w:rPr>
              <w:t xml:space="preserve">$27,999</w:t>
            </w:r>
            <w:r>
              <w:t xml:space="preserve"> </w:t>
            </w:r>
            <w:r>
              <w:rPr>
                <w:strike/>
              </w:rPr>
              <w:t xml:space="preserve">$29,999</w:t>
            </w:r>
          </w:p>
          <w:p>
            <w:hyperlink r:id="rIdL11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</w:tbl>
    <w:p/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Metadata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NovaMóvil | Celulares, planes y accesorios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Compra celulares, planes y accesorios con los mejores precios en NovaMóvil.</w:t>
            </w:r>
          </w:p>
        </w:tc>
      </w:tr>
    </w:tbl>
    <w:p/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main--com-sandbox-novamovil--grupo-puntos-adobe.aem.page/accesorios" TargetMode="External"/><Relationship Id="rIdL4" Type="http://schemas.openxmlformats.org/officeDocument/2006/relationships/hyperlink" Target="https://main--com-sandbox-novamovil--grupo-puntos-adobe.aem.page/hogar" TargetMode="External"/><Relationship Id="rIdL5" Type="http://schemas.openxmlformats.org/officeDocument/2006/relationships/hyperlink" Target="https://main--com-sandbox-novamovil--grupo-puntos-adobe.aem.page/wearables" TargetMode="External"/><Relationship Id="rIdL6" Type="http://schemas.openxmlformats.org/officeDocument/2006/relationships/hyperlink" Target="https://main--com-sandbox-novamovil--grupo-puntos-adobe.aem.page/portabilidad" TargetMode="External"/><Relationship Id="rIdL7" Type="http://schemas.openxmlformats.org/officeDocument/2006/relationships/hyperlink" Target="https://main--com-sandbox-novamovil--grupo-puntos-adobe.aem.page/celulares" TargetMode="External"/><Relationship Id="rIdL8" Type="http://schemas.openxmlformats.org/officeDocument/2006/relationships/hyperlink" Target="https://main--com-sandbox-novamovil--grupo-puntos-adobe.aem.page/celulares/iphone-15-pro" TargetMode="External"/><Relationship Id="rIdL9" Type="http://schemas.openxmlformats.org/officeDocument/2006/relationships/hyperlink" Target="https://main--com-sandbox-novamovil--grupo-puntos-adobe.aem.page/celulares/galaxy-s24-ultra" TargetMode="External"/><Relationship Id="rIdL10" Type="http://schemas.openxmlformats.org/officeDocument/2006/relationships/hyperlink" Target="https://main--com-sandbox-novamovil--grupo-puntos-adobe.aem.page/celulares/edge-50-pro" TargetMode="External"/><Relationship Id="rIdL11" Type="http://schemas.openxmlformats.org/officeDocument/2006/relationships/hyperlink" Target="https://main--com-sandbox-novamovil--grupo-puntos-adobe.aem.page/celulares/14-ultra" TargetMode="External"/></Relationships>
</file>