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Breadcrumb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Level 1</w:t>
            </w:r>
          </w:p>
        </w:tc>
        <w:tc>
          <w:tcPr>
            <w:tcW w:w="7200" w:type="dxa"/>
          </w:tcPr>
          <w:p>
            <w:hyperlink r:id="rIdL1">
              <w:r>
                <w:rPr>
                  <w:color w:val="1155CC"/>
                  <w:u w:val="single"/>
                </w:rPr>
                <w:t xml:space="preserve">Inicio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2</w:t>
            </w:r>
          </w:p>
        </w:tc>
        <w:tc>
          <w:tcPr>
            <w:tcW w:w="7200" w:type="dxa"/>
          </w:tcPr>
          <w:p>
            <w:r>
              <w:t xml:space="preserve">Celulares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Product Catalog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Celulares</w:t>
            </w:r>
          </w:p>
        </w:tc>
      </w:tr>
      <w:tr>
        <w:tc>
          <w:tcPr>
            <w:tcW w:w="2160" w:type="dxa"/>
          </w:tcPr>
          <w:p>
            <w:r>
              <w:t xml:space="preserve">Results Text</w:t>
            </w:r>
          </w:p>
        </w:tc>
        <w:tc>
          <w:tcPr>
            <w:tcW w:w="7200" w:type="dxa"/>
          </w:tcPr>
          <w:p>
            <w:r>
              <w:t xml:space="preserve">{count} productos encontrados</w:t>
            </w:r>
          </w:p>
        </w:tc>
      </w:tr>
      <w:tr>
        <w:tc>
          <w:tcPr>
            <w:tcW w:w="2160" w:type="dxa"/>
          </w:tcPr>
          <w:p>
            <w:r>
              <w:t xml:space="preserve">Results Text One</w:t>
            </w:r>
          </w:p>
        </w:tc>
        <w:tc>
          <w:tcPr>
            <w:tcW w:w="7200" w:type="dxa"/>
          </w:tcPr>
          <w:p>
            <w:r>
              <w:t xml:space="preserve">{count} producto encontrado</w:t>
            </w:r>
          </w:p>
        </w:tc>
      </w:tr>
      <w:tr>
        <w:tc>
          <w:tcPr>
            <w:tcW w:w="2160" w:type="dxa"/>
          </w:tcPr>
          <w:p>
            <w:r>
              <w:t xml:space="preserve">Sort Label</w:t>
            </w:r>
          </w:p>
        </w:tc>
        <w:tc>
          <w:tcPr>
            <w:tcW w:w="7200" w:type="dxa"/>
          </w:tcPr>
          <w:p>
            <w:r>
              <w:t xml:space="preserve">Ordenar por:</w:t>
            </w:r>
          </w:p>
        </w:tc>
      </w:tr>
      <w:tr>
        <w:tc>
          <w:tcPr>
            <w:tcW w:w="2160" w:type="dxa"/>
          </w:tcPr>
          <w:p>
            <w:r>
              <w:t xml:space="preserve">Filters Title</w:t>
            </w:r>
          </w:p>
        </w:tc>
        <w:tc>
          <w:tcPr>
            <w:tcW w:w="7200" w:type="dxa"/>
          </w:tcPr>
          <w:p>
            <w:r>
              <w:t xml:space="preserve">Filtros</w:t>
            </w:r>
          </w:p>
        </w:tc>
      </w:tr>
      <w:tr>
        <w:tc>
          <w:tcPr>
            <w:tcW w:w="2160" w:type="dxa"/>
          </w:tcPr>
          <w:p>
            <w:r>
              <w:t xml:space="preserve">Brand Label</w:t>
            </w:r>
          </w:p>
        </w:tc>
        <w:tc>
          <w:tcPr>
            <w:tcW w:w="7200" w:type="dxa"/>
          </w:tcPr>
          <w:p>
            <w:r>
              <w:t xml:space="preserve">Marca</w:t>
            </w:r>
          </w:p>
        </w:tc>
      </w:tr>
      <w:tr>
        <w:tc>
          <w:tcPr>
            <w:tcW w:w="2160" w:type="dxa"/>
          </w:tcPr>
          <w:p>
            <w:r>
              <w:t xml:space="preserve">OS Label</w:t>
            </w:r>
          </w:p>
        </w:tc>
        <w:tc>
          <w:tcPr>
            <w:tcW w:w="7200" w:type="dxa"/>
          </w:tcPr>
          <w:p>
            <w:r>
              <w:t xml:space="preserve">Sistema operativo</w:t>
            </w:r>
          </w:p>
        </w:tc>
      </w:tr>
      <w:tr>
        <w:tc>
          <w:tcPr>
            <w:tcW w:w="2160" w:type="dxa"/>
          </w:tcPr>
          <w:p>
            <w:r>
              <w:t xml:space="preserve">Storage Label</w:t>
            </w:r>
          </w:p>
        </w:tc>
        <w:tc>
          <w:tcPr>
            <w:tcW w:w="7200" w:type="dxa"/>
          </w:tcPr>
          <w:p>
            <w:r>
              <w:t xml:space="preserve">Capacidad</w:t>
            </w:r>
          </w:p>
        </w:tc>
      </w:tr>
      <w:tr>
        <w:tc>
          <w:tcPr>
            <w:tcW w:w="2160" w:type="dxa"/>
          </w:tcPr>
          <w:p>
            <w:r>
              <w:t xml:space="preserve">Price Label</w:t>
            </w:r>
          </w:p>
        </w:tc>
        <w:tc>
          <w:tcPr>
            <w:tcW w:w="7200" w:type="dxa"/>
          </w:tcPr>
          <w:p>
            <w:r>
              <w:t xml:space="preserve">Precio máximo</w:t>
            </w:r>
          </w:p>
        </w:tc>
      </w:tr>
      <w:tr>
        <w:tc>
          <w:tcPr>
            <w:tcW w:w="2160" w:type="dxa"/>
          </w:tcPr>
          <w:p>
            <w:r>
              <w:t xml:space="preserve">Apply Text</w:t>
            </w:r>
          </w:p>
        </w:tc>
        <w:tc>
          <w:tcPr>
            <w:tcW w:w="7200" w:type="dxa"/>
          </w:tcPr>
          <w:p>
            <w:r>
              <w:t xml:space="preserve">Ver resultados</w:t>
            </w:r>
          </w:p>
        </w:tc>
      </w:tr>
      <w:tr>
        <w:tc>
          <w:tcPr>
            <w:tcW w:w="2160" w:type="dxa"/>
          </w:tcPr>
          <w:p>
            <w:r>
              <w:t xml:space="preserve">Filters Endpoint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https://cca7ebd1-f76f-47d0-a949-b4b8618f05e5.mock.pstmn.io/api/v1/products/filters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Search Endpoint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https://cca7ebd1-f76f-47d0-a949-b4b8618f05e5.mock.pstmn.io/api/v1/products/search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Category</w:t>
            </w:r>
          </w:p>
        </w:tc>
        <w:tc>
          <w:tcPr>
            <w:tcW w:w="7200" w:type="dxa"/>
          </w:tcPr>
          <w:p>
            <w:r>
              <w:t xml:space="preserve">SMARTPHONES</w:t>
            </w:r>
          </w:p>
        </w:tc>
      </w:tr>
      <w:tr>
        <w:tc>
          <w:tcPr>
            <w:tcW w:w="2160" w:type="dxa"/>
          </w:tcPr>
          <w:p>
            <w:r>
              <w:t xml:space="preserve">Page Size</w:t>
            </w:r>
          </w:p>
        </w:tc>
        <w:tc>
          <w:tcPr>
            <w:tcW w:w="7200" w:type="dxa"/>
          </w:tcPr>
          <w:p>
            <w:r>
              <w:t xml:space="preserve">30</w:t>
            </w:r>
          </w:p>
        </w:tc>
      </w:tr>
      <w:tr>
        <w:tc>
          <w:tcPr>
            <w:tcW w:w="2160" w:type="dxa"/>
          </w:tcPr>
          <w:p>
            <w:r>
              <w:t xml:space="preserve">Product Link</w:t>
            </w:r>
          </w:p>
        </w:tc>
        <w:tc>
          <w:tcPr>
            <w:tcW w:w="7200" w:type="dxa"/>
          </w:tcPr>
          <w:p>
            <w:r>
              <w:t xml:space="preserve">/celulares/producto?sku={sku}</w:t>
            </w:r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</w:tcPr>
          <w:p>
            <w:r>
              <w:t xml:space="preserve">Ver producto</w:t>
            </w:r>
          </w:p>
        </w:tc>
      </w:tr>
      <w:tr>
        <w:tc>
          <w:tcPr>
            <w:tcW w:w="2160" w:type="dxa"/>
          </w:tcPr>
          <w:p>
            <w:r>
              <w:t xml:space="preserve">Available Text</w:t>
            </w:r>
          </w:p>
        </w:tc>
        <w:tc>
          <w:tcPr>
            <w:tcW w:w="7200" w:type="dxa"/>
          </w:tcPr>
          <w:p>
            <w:r>
              <w:t xml:space="preserve">Disponible</w:t>
            </w:r>
          </w:p>
        </w:tc>
      </w:tr>
      <w:tr>
        <w:tc>
          <w:tcPr>
            <w:tcW w:w="2160" w:type="dxa"/>
          </w:tcPr>
          <w:p>
            <w:r>
              <w:t xml:space="preserve">Sold Out Text</w:t>
            </w:r>
          </w:p>
        </w:tc>
        <w:tc>
          <w:tcPr>
            <w:tcW w:w="7200" w:type="dxa"/>
          </w:tcPr>
          <w:p>
            <w:r>
              <w:t xml:space="preserve">Agotado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los celulares.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No encontramos celulares con esos filtros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Prueba quitando algún filtro o cambiando el precio máximo.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📱</w:t>
            </w:r>
          </w:p>
        </w:tc>
      </w:tr>
      <w:tr>
        <w:tc>
          <w:tcPr>
            <w:tcW w:w="2160" w:type="dxa"/>
          </w:tcPr>
          <w:p>
            <w:r>
              <w:t xml:space="preserve">Image Error Message</w:t>
            </w:r>
          </w:p>
        </w:tc>
        <w:tc>
          <w:tcPr>
            <w:tcW w:w="7200" w:type="dxa"/>
          </w:tcPr>
          <w:p>
            <w:r>
              <w:t xml:space="preserve">Imagen no disponible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Celulares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Encuentra el celular ideal de las mejores marcas: Apple, Samsung, Motorola, Xiaomi y más.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" TargetMode="External"/><Relationship Id="rIdL2" Type="http://schemas.openxmlformats.org/officeDocument/2006/relationships/hyperlink" Target="https://cca7ebd1-f76f-47d0-a949-b4b8618f05e5.mock.pstmn.io/api/v1/products/filters" TargetMode="External"/><Relationship Id="rIdL3" Type="http://schemas.openxmlformats.org/officeDocument/2006/relationships/hyperlink" Target="https://cca7ebd1-f76f-47d0-a949-b4b8618f05e5.mock.pstmn.io/api/v1/products/search" TargetMode="External"/></Relationships>
</file>