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7200"/>
      </w:tblGrid>
      <w:tr>
        <w:tc>
          <w:tcPr>
            <w:tcW w:w="9360" w:type="dxa"/>
            <w:gridSpan w:val="2"/>
          </w:tcPr>
          <w:p>
            <w:r>
              <w:t xml:space="preserve">Breadcrumb</w:t>
            </w:r>
          </w:p>
        </w:tc>
      </w:tr>
      <w:tr>
        <w:tc>
          <w:tcPr>
            <w:tcW w:w="2160" w:type="dxa"/>
          </w:tcPr>
          <w:p>
            <w:r>
              <w:t xml:space="preserve">Styles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Classname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Level 1</w:t>
            </w:r>
          </w:p>
        </w:tc>
        <w:tc>
          <w:tcPr>
            <w:tcW w:w="7200" w:type="dxa"/>
          </w:tcPr>
          <w:p>
            <w:hyperlink r:id="rIdL1">
              <w:r>
                <w:rPr>
                  <w:color w:val="1155CC"/>
                  <w:u w:val="single"/>
                </w:rPr>
                <w:t xml:space="preserve">Inicio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Level 2</w:t>
            </w:r>
          </w:p>
        </w:tc>
        <w:tc>
          <w:tcPr>
            <w:tcW w:w="7200" w:type="dxa"/>
          </w:tcPr>
          <w:p>
            <w:r>
              <w:t xml:space="preserve">Celulares</w:t>
            </w:r>
          </w:p>
        </w:tc>
      </w:tr>
    </w:tbl>
    <w:p/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7200"/>
      </w:tblGrid>
      <w:tr>
        <w:tc>
          <w:tcPr>
            <w:tcW w:w="9360" w:type="dxa"/>
            <w:gridSpan w:val="2"/>
          </w:tcPr>
          <w:p>
            <w:r>
              <w:t xml:space="preserve">Product Catalog</w:t>
            </w:r>
          </w:p>
        </w:tc>
      </w:tr>
      <w:tr>
        <w:tc>
          <w:tcPr>
            <w:tcW w:w="2160" w:type="dxa"/>
          </w:tcPr>
          <w:p>
            <w:r>
              <w:t xml:space="preserve">Styles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Classname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Title</w:t>
            </w:r>
          </w:p>
        </w:tc>
        <w:tc>
          <w:tcPr>
            <w:tcW w:w="7200" w:type="dxa"/>
          </w:tcPr>
          <w:p>
            <w:r>
              <w:t xml:space="preserve">Celulares</w:t>
            </w:r>
          </w:p>
        </w:tc>
      </w:tr>
      <w:tr>
        <w:tc>
          <w:tcPr>
            <w:tcW w:w="2160" w:type="dxa"/>
          </w:tcPr>
          <w:p>
            <w:r>
              <w:t xml:space="preserve">Results Text</w:t>
            </w:r>
          </w:p>
        </w:tc>
        <w:tc>
          <w:tcPr>
            <w:tcW w:w="7200" w:type="dxa"/>
          </w:tcPr>
          <w:p>
            <w:r>
              <w:t xml:space="preserve">{count} productos encontrados</w:t>
            </w:r>
          </w:p>
        </w:tc>
      </w:tr>
      <w:tr>
        <w:tc>
          <w:tcPr>
            <w:tcW w:w="2160" w:type="dxa"/>
          </w:tcPr>
          <w:p>
            <w:r>
              <w:t xml:space="preserve">Results Text One</w:t>
            </w:r>
          </w:p>
        </w:tc>
        <w:tc>
          <w:tcPr>
            <w:tcW w:w="7200" w:type="dxa"/>
          </w:tcPr>
          <w:p>
            <w:r>
              <w:t xml:space="preserve">{count} producto encontrado</w:t>
            </w:r>
          </w:p>
        </w:tc>
      </w:tr>
      <w:tr>
        <w:tc>
          <w:tcPr>
            <w:tcW w:w="2160" w:type="dxa"/>
          </w:tcPr>
          <w:p>
            <w:r>
              <w:t xml:space="preserve">Sort Label</w:t>
            </w:r>
          </w:p>
        </w:tc>
        <w:tc>
          <w:tcPr>
            <w:tcW w:w="7200" w:type="dxa"/>
          </w:tcPr>
          <w:p>
            <w:r>
              <w:t xml:space="preserve">Ordenar por:</w:t>
            </w:r>
          </w:p>
        </w:tc>
      </w:tr>
      <w:tr>
        <w:tc>
          <w:tcPr>
            <w:tcW w:w="2160" w:type="dxa"/>
          </w:tcPr>
          <w:p>
            <w:r>
              <w:t xml:space="preserve">Filters Title</w:t>
            </w:r>
          </w:p>
        </w:tc>
        <w:tc>
          <w:tcPr>
            <w:tcW w:w="7200" w:type="dxa"/>
          </w:tcPr>
          <w:p>
            <w:r>
              <w:t xml:space="preserve">Filtros</w:t>
            </w:r>
          </w:p>
        </w:tc>
      </w:tr>
      <w:tr>
        <w:tc>
          <w:tcPr>
            <w:tcW w:w="2160" w:type="dxa"/>
          </w:tcPr>
          <w:p>
            <w:r>
              <w:t xml:space="preserve">Brand Label</w:t>
            </w:r>
          </w:p>
        </w:tc>
        <w:tc>
          <w:tcPr>
            <w:tcW w:w="7200" w:type="dxa"/>
          </w:tcPr>
          <w:p>
            <w:r>
              <w:t xml:space="preserve">Marca</w:t>
            </w:r>
          </w:p>
        </w:tc>
      </w:tr>
      <w:tr>
        <w:tc>
          <w:tcPr>
            <w:tcW w:w="2160" w:type="dxa"/>
          </w:tcPr>
          <w:p>
            <w:r>
              <w:t xml:space="preserve">OS Label</w:t>
            </w:r>
          </w:p>
        </w:tc>
        <w:tc>
          <w:tcPr>
            <w:tcW w:w="7200" w:type="dxa"/>
          </w:tcPr>
          <w:p>
            <w:r>
              <w:t xml:space="preserve">Sistema operativo</w:t>
            </w:r>
          </w:p>
        </w:tc>
      </w:tr>
      <w:tr>
        <w:tc>
          <w:tcPr>
            <w:tcW w:w="2160" w:type="dxa"/>
          </w:tcPr>
          <w:p>
            <w:r>
              <w:t xml:space="preserve">Storage Label</w:t>
            </w:r>
          </w:p>
        </w:tc>
        <w:tc>
          <w:tcPr>
            <w:tcW w:w="7200" w:type="dxa"/>
          </w:tcPr>
          <w:p>
            <w:r>
              <w:t xml:space="preserve">Capacidad</w:t>
            </w:r>
          </w:p>
        </w:tc>
      </w:tr>
      <w:tr>
        <w:tc>
          <w:tcPr>
            <w:tcW w:w="2160" w:type="dxa"/>
          </w:tcPr>
          <w:p>
            <w:r>
              <w:t xml:space="preserve">Price Label</w:t>
            </w:r>
          </w:p>
        </w:tc>
        <w:tc>
          <w:tcPr>
            <w:tcW w:w="7200" w:type="dxa"/>
          </w:tcPr>
          <w:p>
            <w:r>
              <w:t xml:space="preserve">Precio máximo</w:t>
            </w:r>
          </w:p>
        </w:tc>
      </w:tr>
      <w:tr>
        <w:tc>
          <w:tcPr>
            <w:tcW w:w="2160" w:type="dxa"/>
          </w:tcPr>
          <w:p>
            <w:r>
              <w:t xml:space="preserve">Apply Text</w:t>
            </w:r>
          </w:p>
        </w:tc>
        <w:tc>
          <w:tcPr>
            <w:tcW w:w="7200" w:type="dxa"/>
          </w:tcPr>
          <w:p>
            <w:r>
              <w:t xml:space="preserve">Ver resultados</w:t>
            </w:r>
          </w:p>
        </w:tc>
      </w:tr>
      <w:tr>
        <w:tc>
          <w:tcPr>
            <w:tcW w:w="2160" w:type="dxa"/>
          </w:tcPr>
          <w:p>
            <w:r>
              <w:t xml:space="preserve">Filters Endpoint</w:t>
            </w:r>
          </w:p>
        </w:tc>
        <w:tc>
          <w:tcPr>
            <w:tcW w:w="7200" w:type="dxa"/>
          </w:tcPr>
          <w:p>
            <w:hyperlink r:id="rIdL2">
              <w:r>
                <w:rPr>
                  <w:color w:val="1155CC"/>
                  <w:u w:val="single"/>
                </w:rPr>
                <w:t xml:space="preserve">https://cca7ebd1-f76f-47d0-a949-b4b8618f05e5.mock.pstmn.io/api/v1/products/filters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Search Endpoint</w:t>
            </w:r>
          </w:p>
        </w:tc>
        <w:tc>
          <w:tcPr>
            <w:tcW w:w="7200" w:type="dxa"/>
          </w:tcPr>
          <w:p>
            <w:hyperlink r:id="rIdL3">
              <w:r>
                <w:rPr>
                  <w:color w:val="1155CC"/>
                  <w:u w:val="single"/>
                </w:rPr>
                <w:t xml:space="preserve">https://cca7ebd1-f76f-47d0-a949-b4b8618f05e5.mock.pstmn.io/api/v1/products/search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Category</w:t>
            </w:r>
          </w:p>
        </w:tc>
        <w:tc>
          <w:tcPr>
            <w:tcW w:w="7200" w:type="dxa"/>
          </w:tcPr>
          <w:p>
            <w:r>
              <w:t xml:space="preserve">SMARTPHONES</w:t>
            </w:r>
          </w:p>
        </w:tc>
      </w:tr>
      <w:tr>
        <w:tc>
          <w:tcPr>
            <w:tcW w:w="2160" w:type="dxa"/>
          </w:tcPr>
          <w:p>
            <w:r>
              <w:t xml:space="preserve">Page Size</w:t>
            </w:r>
          </w:p>
        </w:tc>
        <w:tc>
          <w:tcPr>
            <w:tcW w:w="7200" w:type="dxa"/>
          </w:tcPr>
          <w:p>
            <w:r>
              <w:t xml:space="preserve">30</w:t>
            </w:r>
          </w:p>
        </w:tc>
      </w:tr>
      <w:tr>
        <w:tc>
          <w:tcPr>
            <w:tcW w:w="2160" w:type="dxa"/>
          </w:tcPr>
          <w:p>
            <w:r>
              <w:t xml:space="preserve">Product Link</w:t>
            </w:r>
          </w:p>
        </w:tc>
        <w:tc>
          <w:tcPr>
            <w:tcW w:w="7200" w:type="dxa"/>
          </w:tcPr>
          <w:p>
            <w:r>
              <w:t xml:space="preserve">/celulares/?id={id}</w:t>
            </w:r>
          </w:p>
        </w:tc>
      </w:tr>
      <w:tr>
        <w:tc>
          <w:tcPr>
            <w:tcW w:w="2160" w:type="dxa"/>
          </w:tcPr>
          <w:p>
            <w:r>
              <w:t xml:space="preserve">Button Text</w:t>
            </w:r>
          </w:p>
        </w:tc>
        <w:tc>
          <w:tcPr>
            <w:tcW w:w="7200" w:type="dxa"/>
          </w:tcPr>
          <w:p>
            <w:r>
              <w:t xml:space="preserve">Ver producto</w:t>
            </w:r>
          </w:p>
        </w:tc>
      </w:tr>
      <w:tr>
        <w:tc>
          <w:tcPr>
            <w:tcW w:w="2160" w:type="dxa"/>
          </w:tcPr>
          <w:p>
            <w:r>
              <w:t xml:space="preserve">Available Text</w:t>
            </w:r>
          </w:p>
        </w:tc>
        <w:tc>
          <w:tcPr>
            <w:tcW w:w="7200" w:type="dxa"/>
          </w:tcPr>
          <w:p>
            <w:r>
              <w:t xml:space="preserve">Disponible</w:t>
            </w:r>
          </w:p>
        </w:tc>
      </w:tr>
      <w:tr>
        <w:tc>
          <w:tcPr>
            <w:tcW w:w="2160" w:type="dxa"/>
          </w:tcPr>
          <w:p>
            <w:r>
              <w:t xml:space="preserve">Sold Out Text</w:t>
            </w:r>
          </w:p>
        </w:tc>
        <w:tc>
          <w:tcPr>
            <w:tcW w:w="7200" w:type="dxa"/>
          </w:tcPr>
          <w:p>
            <w:r>
              <w:t xml:space="preserve">Agotado</w:t>
            </w:r>
          </w:p>
        </w:tc>
      </w:tr>
      <w:tr>
        <w:tc>
          <w:tcPr>
            <w:tcW w:w="2160" w:type="dxa"/>
          </w:tcPr>
          <w:p>
            <w:r>
              <w:t xml:space="preserve">Alert Duration</w:t>
            </w:r>
          </w:p>
        </w:tc>
        <w:tc>
          <w:tcPr>
            <w:tcW w:w="7200" w:type="dxa"/>
          </w:tcPr>
          <w:p>
            <w:r>
              <w:t xml:space="preserve">5</w:t>
            </w:r>
          </w:p>
        </w:tc>
      </w:tr>
      <w:tr>
        <w:tc>
          <w:tcPr>
            <w:tcW w:w="2160" w:type="dxa"/>
          </w:tcPr>
          <w:p>
            <w:r>
              <w:t xml:space="preserve">Alert Color</w:t>
            </w:r>
          </w:p>
        </w:tc>
        <w:tc>
          <w:tcPr>
            <w:tcW w:w="7200" w:type="dxa"/>
          </w:tcPr>
          <w:p>
            <w:r>
              <w:t xml:space="preserve">error</w:t>
            </w:r>
          </w:p>
        </w:tc>
      </w:tr>
      <w:tr>
        <w:tc>
          <w:tcPr>
            <w:tcW w:w="2160" w:type="dxa"/>
          </w:tcPr>
          <w:p>
            <w:r>
              <w:t xml:space="preserve">Error Response Message</w:t>
            </w:r>
          </w:p>
        </w:tc>
        <w:tc>
          <w:tcPr>
            <w:tcW w:w="7200" w:type="dxa"/>
          </w:tcPr>
          <w:p>
            <w:r>
              <w:t xml:space="preserve">No pudimos cargar los celulares. Intenta de nuevo más tarde.</w:t>
            </w:r>
          </w:p>
        </w:tc>
      </w:tr>
      <w:tr>
        <w:tc>
          <w:tcPr>
            <w:tcW w:w="2160" w:type="dxa"/>
          </w:tcPr>
          <w:p>
            <w:r>
              <w:t xml:space="preserve">Empty List Title</w:t>
            </w:r>
          </w:p>
        </w:tc>
        <w:tc>
          <w:tcPr>
            <w:tcW w:w="7200" w:type="dxa"/>
          </w:tcPr>
          <w:p>
            <w:r>
              <w:t xml:space="preserve">No encontramos celulares con esos filtros</w:t>
            </w:r>
          </w:p>
        </w:tc>
      </w:tr>
      <w:tr>
        <w:tc>
          <w:tcPr>
            <w:tcW w:w="2160" w:type="dxa"/>
          </w:tcPr>
          <w:p>
            <w:r>
              <w:t xml:space="preserve">Empty List Description</w:t>
            </w:r>
          </w:p>
        </w:tc>
        <w:tc>
          <w:tcPr>
            <w:tcW w:w="7200" w:type="dxa"/>
          </w:tcPr>
          <w:p>
            <w:r>
              <w:t xml:space="preserve">Prueba quitando algún filtro o cambiando el precio máximo.</w:t>
            </w:r>
          </w:p>
        </w:tc>
      </w:tr>
      <w:tr>
        <w:tc>
          <w:tcPr>
            <w:tcW w:w="2160" w:type="dxa"/>
          </w:tcPr>
          <w:p>
            <w:r>
              <w:t xml:space="preserve">Empty List Icon</w:t>
            </w:r>
          </w:p>
        </w:tc>
        <w:tc>
          <w:tcPr>
            <w:tcW w:w="7200" w:type="dxa"/>
          </w:tcPr>
          <w:p>
            <w:r>
              <w:t xml:space="preserve">📱</w:t>
            </w:r>
          </w:p>
        </w:tc>
      </w:tr>
      <w:tr>
        <w:tc>
          <w:tcPr>
            <w:tcW w:w="2160" w:type="dxa"/>
          </w:tcPr>
          <w:p>
            <w:r>
              <w:t xml:space="preserve">Image Error Message</w:t>
            </w:r>
          </w:p>
        </w:tc>
        <w:tc>
          <w:tcPr>
            <w:tcW w:w="7200" w:type="dxa"/>
          </w:tcPr>
          <w:p>
            <w:r>
              <w:t xml:space="preserve">Imagen no disponible</w:t>
            </w:r>
          </w:p>
        </w:tc>
      </w:tr>
    </w:tbl>
    <w:p/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7200"/>
      </w:tblGrid>
      <w:tr>
        <w:tc>
          <w:tcPr>
            <w:tcW w:w="9360" w:type="dxa"/>
            <w:gridSpan w:val="2"/>
          </w:tcPr>
          <w:p>
            <w:r>
              <w:t xml:space="preserve">Metadata</w:t>
            </w:r>
          </w:p>
        </w:tc>
      </w:tr>
      <w:tr>
        <w:tc>
          <w:tcPr>
            <w:tcW w:w="2160" w:type="dxa"/>
          </w:tcPr>
          <w:p>
            <w:r>
              <w:t xml:space="preserve">Title</w:t>
            </w:r>
          </w:p>
        </w:tc>
        <w:tc>
          <w:tcPr>
            <w:tcW w:w="7200" w:type="dxa"/>
          </w:tcPr>
          <w:p>
            <w:r>
              <w:t xml:space="preserve">Celulares | NovaMóvil</w:t>
            </w:r>
          </w:p>
        </w:tc>
      </w:tr>
      <w:tr>
        <w:tc>
          <w:tcPr>
            <w:tcW w:w="2160" w:type="dxa"/>
          </w:tcPr>
          <w:p>
            <w:r>
              <w:t xml:space="preserve">Description</w:t>
            </w:r>
          </w:p>
        </w:tc>
        <w:tc>
          <w:tcPr>
            <w:tcW w:w="7200" w:type="dxa"/>
          </w:tcPr>
          <w:p>
            <w:r>
              <w:t xml:space="preserve">Encuentra el celular ideal de las mejores marcas: Apple, Samsung, Motorola, Xiaomi y más.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1" Type="http://schemas.openxmlformats.org/officeDocument/2006/relationships/hyperlink" Target="https://main--com-sandbox-novamovil--grupo-puntos-adobe.aem.page/" TargetMode="External"/><Relationship Id="rIdL2" Type="http://schemas.openxmlformats.org/officeDocument/2006/relationships/hyperlink" Target="https://cca7ebd1-f76f-47d0-a949-b4b8618f05e5.mock.pstmn.io/api/v1/products/filters" TargetMode="External"/><Relationship Id="rIdL3" Type="http://schemas.openxmlformats.org/officeDocument/2006/relationships/hyperlink" Target="https://cca7ebd1-f76f-47d0-a949-b4b8618f05e5.mock.pstmn.io/api/v1/products/search" TargetMode="External"/></Relationships>
</file>