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{key}-{key}-{key}-{key-</w:t>
      </w:r>
    </w:p>
    <w:p>
      <w:pPr>
        <w:pStyle w:val="para4"/>
      </w:pPr>
      <w:r>
        <w:t>with-dash}</w:t>
      </w:r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This is just some text. Nothing is replaced here.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00513405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005134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/>
          </w:p>
        </w:tc>
        <w:tc>
          <w:tcPr>
            <w:tcW w:w="4680" w:type="dxa"/>
            <w:tmTcPr id="1600513405" protected="0"/>
          </w:tcPr>
          <w:p>
            <w:pPr/>
            <w:r/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feVl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2_feVl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tabs defTabSz="720">
        <w:tab w:val="center" w:pos="4680" w:leader="none"/>
        <w:tab w:val="clear" w:pos="9360" w:leader="none"/>
      </w:tabs>
    </w:pPr>
    <w:r>
      <w:tab/>
      <w:t>Footer 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tabs defTabSz="720">
        <w:tab w:val="center" w:pos="4680" w:leader="none"/>
        <w:tab w:val="clear" w:pos="9360" w:leader="none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0051340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18</cp:revision>
  <dcterms:created xsi:type="dcterms:W3CDTF">2020-09-07T13:53:13Z</dcterms:created>
  <dcterms:modified xsi:type="dcterms:W3CDTF">2020-09-19T11:03:25Z</dcterms:modified>
</cp:coreProperties>
</file>