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RED HIDROMETRICA DE MONTEVIDEO</w:t>
      </w:r>
    </w:p>
    <w:p>
      <w:pPr>
        <w:jc w:val="center"/>
      </w:pPr>
      <w:r>
        <w:rPr>
          <w:b/>
          <w:sz w:val="52"/>
        </w:rPr>
        <w:t>INFORME PLUVIOMETRICO</w:t>
      </w:r>
    </w:p>
    <w:p>
      <w:pPr>
        <w:jc w:val="center"/>
      </w:pPr>
      <w:r>
        <w:rPr>
          <w:b/>
          <w:sz w:val="44"/>
        </w:rPr>
        <w:t>AGOSTO 2026</w:t>
      </w:r>
    </w:p>
    <w:p>
      <w:pPr>
        <w:jc w:val="center"/>
      </w:pPr>
      <w:r>
        <w:rPr>
          <w:b/>
          <w:sz w:val="32"/>
        </w:rPr>
        <w:t>VERSION 1</w:t>
      </w:r>
    </w:p>
    <w:p>
      <w:r>
        <w:br w:type="page"/>
      </w:r>
    </w:p>
    <w:p>
      <w:pPr>
        <w:pStyle w:val="Heading1"/>
      </w:pPr>
      <w:r>
        <w:t>Indice</w:t>
      </w:r>
    </w:p>
    <w:p>
      <w:r>
        <w:fldChar w:fldCharType="begin"/>
        <w:instrText xml:space="preserve">TOC \o "1-3" \h \z \u</w:instrText>
        <w:fldChar w:fldCharType="end"/>
      </w:r>
    </w:p>
    <w:p>
      <w:r>
        <w:rPr>
          <w:i/>
          <w:sz w:val="18"/>
        </w:rPr>
        <w:t>(Para completar el indice: abrir en Word, click derecho sobre esta linea y elegir 'Actualizar campos'.)</w:t>
      </w:r>
    </w:p>
    <w:p>
      <w:r>
        <w:br w:type="page"/>
      </w:r>
    </w:p>
    <w:p>
      <w:pPr>
        <w:pStyle w:val="Heading1"/>
      </w:pPr>
      <w:r>
        <w:t>1. Introduccion</w:t>
      </w:r>
    </w:p>
    <w:p>
      <w:r>
        <w:rPr>
          <w:i w:val="0"/>
        </w:rPr>
        <w:t>La Red Hidrometeorologica de Montevideo (RHM) cuenta con equipos para medicion y analisis de lluvias distribuidos espacialmente en el Departamento.</w:t>
        <w:br/>
        <w:t>En la actualidad la RHM cuenta con 18 equipos de medicion para proporcionar informacion de lluvias en Montevideo y 2 sensores de medicion de niveles en colectores de la red de Saneamiento.</w:t>
        <w:br/>
        <w:t>Estos equipos transmiten sus registros de forma remota y en tiempo real a la Plataforma Fiware de la IM, permitiendo su visualizacion inmediata mediante la aplicacion Grafana.</w:t>
      </w:r>
    </w:p>
    <w:p>
      <w:pPr>
        <w:jc w:val="center"/>
      </w:pPr>
      <w:r>
        <w:drawing>
          <wp:inline xmlns:a="http://schemas.openxmlformats.org/drawingml/2006/main" xmlns:pic="http://schemas.openxmlformats.org/drawingml/2006/picture">
            <wp:extent cx="5760720" cy="4317807"/>
            <wp:docPr id="1" name="Picture 1"/>
            <wp:cNvGraphicFramePr>
              <a:graphicFrameLocks noChangeAspect="1"/>
            </wp:cNvGraphicFramePr>
            <a:graphic>
              <a:graphicData uri="http://schemas.openxmlformats.org/drawingml/2006/picture">
                <pic:pic>
                  <pic:nvPicPr>
                    <pic:cNvPr id="0" name="fig_1-1_red.png"/>
                    <pic:cNvPicPr/>
                  </pic:nvPicPr>
                  <pic:blipFill>
                    <a:blip r:embed="rId10"/>
                    <a:stretch>
                      <a:fillRect/>
                    </a:stretch>
                  </pic:blipFill>
                  <pic:spPr>
                    <a:xfrm>
                      <a:off x="0" y="0"/>
                      <a:ext cx="5760720" cy="4317807"/>
                    </a:xfrm>
                    <a:prstGeom prst="rect"/>
                  </pic:spPr>
                </pic:pic>
              </a:graphicData>
            </a:graphic>
          </wp:inline>
        </w:drawing>
      </w:r>
    </w:p>
    <w:p>
      <w:pPr>
        <w:jc w:val="center"/>
      </w:pPr>
      <w:r>
        <w:rPr>
          <w:i/>
          <w:sz w:val="18"/>
        </w:rPr>
        <w:t>Figura 1-1: Red Hidrometeorologica de Montevideo.</w:t>
      </w:r>
    </w:p>
    <w:p>
      <w:r>
        <w:rPr>
          <w:i w:val="0"/>
        </w:rPr>
        <w:t>En la Tabla 1-1 se observa la direccion especifica correspondiente para cada equipo, donde:</w:t>
      </w:r>
    </w:p>
    <w:p>
      <w:pPr>
        <w:pStyle w:val="ListBullet"/>
      </w:pPr>
      <w:r>
        <w:t>EM: Estacion Meteorologica</w:t>
      </w:r>
    </w:p>
    <w:p>
      <w:pPr>
        <w:pStyle w:val="ListBullet"/>
      </w:pPr>
      <w:r>
        <w:t>P: Estacion Pluviometrica</w:t>
      </w:r>
    </w:p>
    <w:p>
      <w:pPr>
        <w:pStyle w:val="ListBullet"/>
      </w:pPr>
      <w:r>
        <w:t>PA: Estacion Pluviometrica Anemometrica</w:t>
      </w:r>
    </w:p>
    <w:p>
      <w:pPr>
        <w:pStyle w:val="ListBullet"/>
      </w:pPr>
      <w:r>
        <w:t>SN: Sensor Nivel</w:t>
      </w:r>
    </w:p>
    <w:p>
      <w:r>
        <w:rPr>
          <w:i/>
          <w:sz w:val="18"/>
        </w:rPr>
        <w:t>Tabla 1-1: Nomenclatura de equipos y ubicacion correspondiente.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Lugar</w:t>
            </w:r>
          </w:p>
        </w:tc>
        <w:tc>
          <w:tcPr>
            <w:tcW w:type="dxa" w:w="2160"/>
          </w:tcPr>
          <w:p>
            <w:r>
              <w:rPr>
                <w:b/>
                <w:sz w:val="16"/>
              </w:rPr>
              <w:t>ID</w:t>
            </w:r>
          </w:p>
        </w:tc>
        <w:tc>
          <w:tcPr>
            <w:tcW w:type="dxa" w:w="2160"/>
          </w:tcPr>
          <w:p>
            <w:r>
              <w:rPr>
                <w:b/>
                <w:sz w:val="16"/>
              </w:rPr>
              <w:t>Tipo</w:t>
            </w:r>
          </w:p>
        </w:tc>
        <w:tc>
          <w:tcPr>
            <w:tcW w:type="dxa" w:w="2160"/>
          </w:tcPr>
          <w:p>
            <w:r>
              <w:rPr>
                <w:b/>
                <w:sz w:val="16"/>
              </w:rPr>
              <w:t>Direccion</w:t>
            </w:r>
          </w:p>
        </w:tc>
      </w:tr>
      <w:tr>
        <w:tc>
          <w:tcPr>
            <w:tcW w:type="dxa" w:w="2160"/>
          </w:tcPr>
          <w:p>
            <w:r>
              <w:rPr>
                <w:sz w:val="16"/>
              </w:rPr>
              <w:t>Centro</w:t>
            </w:r>
          </w:p>
        </w:tc>
        <w:tc>
          <w:tcPr>
            <w:tcW w:type="dxa" w:w="2160"/>
          </w:tcPr>
          <w:p>
            <w:r>
              <w:rPr>
                <w:sz w:val="16"/>
              </w:rPr>
              <w:t>AN</w:t>
            </w:r>
          </w:p>
        </w:tc>
        <w:tc>
          <w:tcPr>
            <w:tcW w:type="dxa" w:w="2160"/>
          </w:tcPr>
          <w:p>
            <w:r>
              <w:rPr>
                <w:sz w:val="16"/>
              </w:rPr>
              <w:t>EM</w:t>
            </w:r>
          </w:p>
        </w:tc>
        <w:tc>
          <w:tcPr>
            <w:tcW w:type="dxa" w:w="2160"/>
          </w:tcPr>
          <w:p>
            <w:r>
              <w:rPr>
                <w:sz w:val="16"/>
              </w:rPr>
              <w:t>Soriano y Santiago de Chile</w:t>
            </w:r>
          </w:p>
        </w:tc>
      </w:tr>
      <w:tr>
        <w:tc>
          <w:tcPr>
            <w:tcW w:type="dxa" w:w="2160"/>
          </w:tcPr>
          <w:p>
            <w:r>
              <w:rPr>
                <w:sz w:val="16"/>
              </w:rPr>
              <w:t>Punta Carretas</w:t>
            </w:r>
          </w:p>
        </w:tc>
        <w:tc>
          <w:tcPr>
            <w:tcW w:type="dxa" w:w="2160"/>
          </w:tcPr>
          <w:p>
            <w:r>
              <w:rPr>
                <w:sz w:val="16"/>
              </w:rPr>
              <w:t>PC</w:t>
            </w:r>
          </w:p>
        </w:tc>
        <w:tc>
          <w:tcPr>
            <w:tcW w:type="dxa" w:w="2160"/>
          </w:tcPr>
          <w:p>
            <w:r>
              <w:rPr>
                <w:sz w:val="16"/>
              </w:rPr>
              <w:t>EM</w:t>
            </w:r>
          </w:p>
        </w:tc>
        <w:tc>
          <w:tcPr>
            <w:tcW w:type="dxa" w:w="2160"/>
          </w:tcPr>
          <w:p>
            <w:r>
              <w:rPr>
                <w:sz w:val="16"/>
              </w:rPr>
              <w:t>Cno. al Faro de Punta Carretas</w:t>
            </w:r>
          </w:p>
        </w:tc>
      </w:tr>
      <w:tr>
        <w:tc>
          <w:tcPr>
            <w:tcW w:type="dxa" w:w="2160"/>
          </w:tcPr>
          <w:p>
            <w:r>
              <w:rPr>
                <w:sz w:val="16"/>
              </w:rPr>
              <w:t>Carrasco</w:t>
            </w:r>
          </w:p>
        </w:tc>
        <w:tc>
          <w:tcPr>
            <w:tcW w:type="dxa" w:w="2160"/>
          </w:tcPr>
          <w:p>
            <w:r>
              <w:rPr>
                <w:sz w:val="16"/>
              </w:rPr>
              <w:t>AL</w:t>
            </w:r>
          </w:p>
        </w:tc>
        <w:tc>
          <w:tcPr>
            <w:tcW w:type="dxa" w:w="2160"/>
          </w:tcPr>
          <w:p>
            <w:r>
              <w:rPr>
                <w:sz w:val="16"/>
              </w:rPr>
              <w:t>P</w:t>
            </w:r>
          </w:p>
        </w:tc>
        <w:tc>
          <w:tcPr>
            <w:tcW w:type="dxa" w:w="2160"/>
          </w:tcPr>
          <w:p>
            <w:r>
              <w:rPr>
                <w:sz w:val="16"/>
              </w:rPr>
              <w:t>Av. Acosta y Lara y F. Garcia Lorca</w:t>
            </w:r>
          </w:p>
        </w:tc>
      </w:tr>
      <w:tr>
        <w:tc>
          <w:tcPr>
            <w:tcW w:type="dxa" w:w="2160"/>
          </w:tcPr>
          <w:p>
            <w:r>
              <w:rPr>
                <w:sz w:val="16"/>
              </w:rPr>
              <w:t>Curva de Maronas</w:t>
            </w:r>
          </w:p>
        </w:tc>
        <w:tc>
          <w:tcPr>
            <w:tcW w:type="dxa" w:w="2160"/>
          </w:tcPr>
          <w:p>
            <w:r>
              <w:rPr>
                <w:sz w:val="16"/>
              </w:rPr>
              <w:t>CCZ9</w:t>
            </w:r>
          </w:p>
        </w:tc>
        <w:tc>
          <w:tcPr>
            <w:tcW w:type="dxa" w:w="2160"/>
          </w:tcPr>
          <w:p>
            <w:r>
              <w:rPr>
                <w:sz w:val="16"/>
              </w:rPr>
              <w:t>EM</w:t>
            </w:r>
          </w:p>
        </w:tc>
        <w:tc>
          <w:tcPr>
            <w:tcW w:type="dxa" w:w="2160"/>
          </w:tcPr>
          <w:p>
            <w:r>
              <w:rPr>
                <w:sz w:val="16"/>
              </w:rPr>
              <w:t>Av. 8 de Octubre y Marcos Sastre</w:t>
            </w:r>
          </w:p>
        </w:tc>
      </w:tr>
      <w:tr>
        <w:tc>
          <w:tcPr>
            <w:tcW w:type="dxa" w:w="2160"/>
          </w:tcPr>
          <w:p>
            <w:r>
              <w:rPr>
                <w:sz w:val="16"/>
              </w:rPr>
              <w:t>La Blanqueada</w:t>
            </w:r>
          </w:p>
        </w:tc>
        <w:tc>
          <w:tcPr>
            <w:tcW w:type="dxa" w:w="2160"/>
          </w:tcPr>
          <w:p>
            <w:r>
              <w:rPr>
                <w:sz w:val="16"/>
              </w:rPr>
              <w:t>LP</w:t>
            </w:r>
          </w:p>
        </w:tc>
        <w:tc>
          <w:tcPr>
            <w:tcW w:type="dxa" w:w="2160"/>
          </w:tcPr>
          <w:p>
            <w:r>
              <w:rPr>
                <w:sz w:val="16"/>
              </w:rPr>
              <w:t>PA</w:t>
            </w:r>
          </w:p>
        </w:tc>
        <w:tc>
          <w:tcPr>
            <w:tcW w:type="dxa" w:w="2160"/>
          </w:tcPr>
          <w:p>
            <w:r>
              <w:rPr>
                <w:sz w:val="16"/>
              </w:rPr>
              <w:t>Lucas Piriz y Quijote</w:t>
            </w:r>
          </w:p>
        </w:tc>
      </w:tr>
      <w:tr>
        <w:tc>
          <w:tcPr>
            <w:tcW w:type="dxa" w:w="2160"/>
          </w:tcPr>
          <w:p>
            <w:r>
              <w:rPr>
                <w:sz w:val="16"/>
              </w:rPr>
              <w:t>Prado</w:t>
            </w:r>
          </w:p>
        </w:tc>
        <w:tc>
          <w:tcPr>
            <w:tcW w:type="dxa" w:w="2160"/>
          </w:tcPr>
          <w:p>
            <w:r>
              <w:rPr>
                <w:sz w:val="16"/>
              </w:rPr>
              <w:t>MB</w:t>
            </w:r>
          </w:p>
        </w:tc>
        <w:tc>
          <w:tcPr>
            <w:tcW w:type="dxa" w:w="2160"/>
          </w:tcPr>
          <w:p>
            <w:r>
              <w:rPr>
                <w:sz w:val="16"/>
              </w:rPr>
              <w:t>PA</w:t>
            </w:r>
          </w:p>
        </w:tc>
        <w:tc>
          <w:tcPr>
            <w:tcW w:type="dxa" w:w="2160"/>
          </w:tcPr>
          <w:p>
            <w:r>
              <w:rPr>
                <w:sz w:val="16"/>
              </w:rPr>
              <w:t>Av. Millan y Rbla. Francisco Lavalleja</w:t>
            </w:r>
          </w:p>
        </w:tc>
      </w:tr>
      <w:tr>
        <w:tc>
          <w:tcPr>
            <w:tcW w:type="dxa" w:w="2160"/>
          </w:tcPr>
          <w:p>
            <w:r>
              <w:rPr>
                <w:sz w:val="16"/>
              </w:rPr>
              <w:t>Lezica</w:t>
            </w:r>
          </w:p>
        </w:tc>
        <w:tc>
          <w:tcPr>
            <w:tcW w:type="dxa" w:w="2160"/>
          </w:tcPr>
          <w:p>
            <w:r>
              <w:rPr>
                <w:sz w:val="16"/>
              </w:rPr>
              <w:t>PA</w:t>
            </w:r>
          </w:p>
        </w:tc>
        <w:tc>
          <w:tcPr>
            <w:tcW w:type="dxa" w:w="2160"/>
          </w:tcPr>
          <w:p>
            <w:r>
              <w:rPr>
                <w:sz w:val="16"/>
              </w:rPr>
              <w:t>P</w:t>
            </w:r>
          </w:p>
        </w:tc>
        <w:tc>
          <w:tcPr>
            <w:tcW w:type="dxa" w:w="2160"/>
          </w:tcPr>
          <w:p>
            <w:r>
              <w:rPr>
                <w:sz w:val="16"/>
              </w:rPr>
              <w:t>Cno. Hilario Cabrera prox. Ruta 102</w:t>
            </w:r>
          </w:p>
        </w:tc>
      </w:tr>
      <w:tr>
        <w:tc>
          <w:tcPr>
            <w:tcW w:type="dxa" w:w="2160"/>
          </w:tcPr>
          <w:p>
            <w:r>
              <w:rPr>
                <w:sz w:val="16"/>
              </w:rPr>
              <w:t>Casavalle</w:t>
            </w:r>
          </w:p>
        </w:tc>
        <w:tc>
          <w:tcPr>
            <w:tcW w:type="dxa" w:w="2160"/>
          </w:tcPr>
          <w:p>
            <w:r>
              <w:rPr>
                <w:sz w:val="16"/>
              </w:rPr>
              <w:t>PCV</w:t>
            </w:r>
          </w:p>
        </w:tc>
        <w:tc>
          <w:tcPr>
            <w:tcW w:type="dxa" w:w="2160"/>
          </w:tcPr>
          <w:p>
            <w:r>
              <w:rPr>
                <w:sz w:val="16"/>
              </w:rPr>
              <w:t>P</w:t>
            </w:r>
          </w:p>
        </w:tc>
        <w:tc>
          <w:tcPr>
            <w:tcW w:type="dxa" w:w="2160"/>
          </w:tcPr>
          <w:p>
            <w:r>
              <w:rPr>
                <w:sz w:val="16"/>
              </w:rPr>
              <w:t>Cno. General Leandro Gomez y Dr. Jose Martirene</w:t>
            </w:r>
          </w:p>
        </w:tc>
      </w:tr>
      <w:tr>
        <w:tc>
          <w:tcPr>
            <w:tcW w:type="dxa" w:w="2160"/>
          </w:tcPr>
          <w:p>
            <w:r>
              <w:rPr>
                <w:sz w:val="16"/>
              </w:rPr>
              <w:t>Capurro</w:t>
            </w:r>
          </w:p>
        </w:tc>
        <w:tc>
          <w:tcPr>
            <w:tcW w:type="dxa" w:w="2160"/>
          </w:tcPr>
          <w:p>
            <w:r>
              <w:rPr>
                <w:sz w:val="16"/>
              </w:rPr>
              <w:t>MI</w:t>
            </w:r>
          </w:p>
        </w:tc>
        <w:tc>
          <w:tcPr>
            <w:tcW w:type="dxa" w:w="2160"/>
          </w:tcPr>
          <w:p>
            <w:r>
              <w:rPr>
                <w:sz w:val="16"/>
              </w:rPr>
              <w:t>P</w:t>
            </w:r>
          </w:p>
        </w:tc>
        <w:tc>
          <w:tcPr>
            <w:tcW w:type="dxa" w:w="2160"/>
          </w:tcPr>
          <w:p>
            <w:r>
              <w:rPr>
                <w:sz w:val="16"/>
              </w:rPr>
              <w:t>Rbla. B. Brum y arroyo Miguelete</w:t>
            </w:r>
          </w:p>
        </w:tc>
      </w:tr>
      <w:tr>
        <w:tc>
          <w:tcPr>
            <w:tcW w:type="dxa" w:w="2160"/>
          </w:tcPr>
          <w:p>
            <w:r>
              <w:rPr>
                <w:sz w:val="16"/>
              </w:rPr>
              <w:t>Malvin</w:t>
            </w:r>
          </w:p>
        </w:tc>
        <w:tc>
          <w:tcPr>
            <w:tcW w:type="dxa" w:w="2160"/>
          </w:tcPr>
          <w:p>
            <w:r>
              <w:rPr>
                <w:sz w:val="16"/>
              </w:rPr>
              <w:t>EBCO</w:t>
            </w:r>
          </w:p>
        </w:tc>
        <w:tc>
          <w:tcPr>
            <w:tcW w:type="dxa" w:w="2160"/>
          </w:tcPr>
          <w:p>
            <w:r>
              <w:rPr>
                <w:sz w:val="16"/>
              </w:rPr>
              <w:t>P</w:t>
            </w:r>
          </w:p>
        </w:tc>
        <w:tc>
          <w:tcPr>
            <w:tcW w:type="dxa" w:w="2160"/>
          </w:tcPr>
          <w:p>
            <w:r>
              <w:rPr>
                <w:sz w:val="16"/>
              </w:rPr>
              <w:t>Av. Colombes y Rbla. Republica de Chile</w:t>
            </w:r>
          </w:p>
        </w:tc>
      </w:tr>
      <w:tr>
        <w:tc>
          <w:tcPr>
            <w:tcW w:type="dxa" w:w="2160"/>
          </w:tcPr>
          <w:p>
            <w:r>
              <w:rPr>
                <w:sz w:val="16"/>
              </w:rPr>
              <w:t>La Esperanza</w:t>
            </w:r>
          </w:p>
        </w:tc>
        <w:tc>
          <w:tcPr>
            <w:tcW w:type="dxa" w:w="2160"/>
          </w:tcPr>
          <w:p>
            <w:r>
              <w:rPr>
                <w:sz w:val="16"/>
              </w:rPr>
              <w:t>EBLE</w:t>
            </w:r>
          </w:p>
        </w:tc>
        <w:tc>
          <w:tcPr>
            <w:tcW w:type="dxa" w:w="2160"/>
          </w:tcPr>
          <w:p>
            <w:r>
              <w:rPr>
                <w:sz w:val="16"/>
              </w:rPr>
              <w:t>P</w:t>
            </w:r>
          </w:p>
        </w:tc>
        <w:tc>
          <w:tcPr>
            <w:tcW w:type="dxa" w:w="2160"/>
          </w:tcPr>
          <w:p>
            <w:r>
              <w:rPr>
                <w:sz w:val="16"/>
              </w:rPr>
              <w:t>Av. Del Parque y Pasaje 9</w:t>
            </w:r>
          </w:p>
        </w:tc>
      </w:tr>
      <w:tr>
        <w:tc>
          <w:tcPr>
            <w:tcW w:type="dxa" w:w="2160"/>
          </w:tcPr>
          <w:p>
            <w:r>
              <w:rPr>
                <w:sz w:val="16"/>
              </w:rPr>
              <w:t>Santiago Vazquez</w:t>
            </w:r>
          </w:p>
        </w:tc>
        <w:tc>
          <w:tcPr>
            <w:tcW w:type="dxa" w:w="2160"/>
          </w:tcPr>
          <w:p>
            <w:r>
              <w:rPr>
                <w:sz w:val="16"/>
              </w:rPr>
              <w:t>EBSV</w:t>
            </w:r>
          </w:p>
        </w:tc>
        <w:tc>
          <w:tcPr>
            <w:tcW w:type="dxa" w:w="2160"/>
          </w:tcPr>
          <w:p>
            <w:r>
              <w:rPr>
                <w:sz w:val="16"/>
              </w:rPr>
              <w:t>P</w:t>
            </w:r>
          </w:p>
        </w:tc>
        <w:tc>
          <w:tcPr>
            <w:tcW w:type="dxa" w:w="2160"/>
          </w:tcPr>
          <w:p>
            <w:r>
              <w:rPr>
                <w:sz w:val="16"/>
              </w:rPr>
              <w:t>Guazunambi y La Barra</w:t>
            </w:r>
          </w:p>
        </w:tc>
      </w:tr>
      <w:tr>
        <w:tc>
          <w:tcPr>
            <w:tcW w:type="dxa" w:w="2160"/>
          </w:tcPr>
          <w:p>
            <w:r>
              <w:rPr>
                <w:sz w:val="16"/>
              </w:rPr>
              <w:t>Manga</w:t>
            </w:r>
          </w:p>
        </w:tc>
        <w:tc>
          <w:tcPr>
            <w:tcW w:type="dxa" w:w="2160"/>
          </w:tcPr>
          <w:p>
            <w:r>
              <w:rPr>
                <w:sz w:val="16"/>
              </w:rPr>
              <w:t>EBMA</w:t>
            </w:r>
          </w:p>
        </w:tc>
        <w:tc>
          <w:tcPr>
            <w:tcW w:type="dxa" w:w="2160"/>
          </w:tcPr>
          <w:p>
            <w:r>
              <w:rPr>
                <w:sz w:val="16"/>
              </w:rPr>
              <w:t>P</w:t>
            </w:r>
          </w:p>
        </w:tc>
        <w:tc>
          <w:tcPr>
            <w:tcW w:type="dxa" w:w="2160"/>
          </w:tcPr>
          <w:p>
            <w:r>
              <w:rPr>
                <w:sz w:val="16"/>
              </w:rPr>
              <w:t>Cno. al Paso del Andaluz y Av. de las Instrucciones</w:t>
            </w:r>
          </w:p>
        </w:tc>
      </w:tr>
      <w:tr>
        <w:tc>
          <w:tcPr>
            <w:tcW w:type="dxa" w:w="2160"/>
          </w:tcPr>
          <w:p>
            <w:r>
              <w:rPr>
                <w:sz w:val="16"/>
              </w:rPr>
              <w:t>Cerro</w:t>
            </w:r>
          </w:p>
        </w:tc>
        <w:tc>
          <w:tcPr>
            <w:tcW w:type="dxa" w:w="2160"/>
          </w:tcPr>
          <w:p>
            <w:r>
              <w:rPr>
                <w:sz w:val="16"/>
              </w:rPr>
              <w:t>EBCE</w:t>
            </w:r>
          </w:p>
        </w:tc>
        <w:tc>
          <w:tcPr>
            <w:tcW w:type="dxa" w:w="2160"/>
          </w:tcPr>
          <w:p>
            <w:r>
              <w:rPr>
                <w:sz w:val="16"/>
              </w:rPr>
              <w:t>P</w:t>
            </w:r>
          </w:p>
        </w:tc>
        <w:tc>
          <w:tcPr>
            <w:tcW w:type="dxa" w:w="2160"/>
          </w:tcPr>
          <w:p>
            <w:r>
              <w:rPr>
                <w:sz w:val="16"/>
              </w:rPr>
              <w:t>Egipto y Barcelona</w:t>
            </w:r>
          </w:p>
        </w:tc>
      </w:tr>
      <w:tr>
        <w:tc>
          <w:tcPr>
            <w:tcW w:type="dxa" w:w="2160"/>
          </w:tcPr>
          <w:p>
            <w:r>
              <w:rPr>
                <w:sz w:val="16"/>
              </w:rPr>
              <w:t>Colon</w:t>
            </w:r>
          </w:p>
        </w:tc>
        <w:tc>
          <w:tcPr>
            <w:tcW w:type="dxa" w:w="2160"/>
          </w:tcPr>
          <w:p>
            <w:r>
              <w:rPr>
                <w:sz w:val="16"/>
              </w:rPr>
              <w:t>EBCN</w:t>
            </w:r>
          </w:p>
        </w:tc>
        <w:tc>
          <w:tcPr>
            <w:tcW w:type="dxa" w:w="2160"/>
          </w:tcPr>
          <w:p>
            <w:r>
              <w:rPr>
                <w:sz w:val="16"/>
              </w:rPr>
              <w:t>EM</w:t>
            </w:r>
          </w:p>
        </w:tc>
        <w:tc>
          <w:tcPr>
            <w:tcW w:type="dxa" w:w="2160"/>
          </w:tcPr>
          <w:p>
            <w:r>
              <w:rPr>
                <w:sz w:val="16"/>
              </w:rPr>
              <w:t>M. Arregui y C.6 Verdisol</w:t>
            </w:r>
          </w:p>
        </w:tc>
      </w:tr>
      <w:tr>
        <w:tc>
          <w:tcPr>
            <w:tcW w:type="dxa" w:w="2160"/>
          </w:tcPr>
          <w:p>
            <w:r>
              <w:rPr>
                <w:sz w:val="16"/>
              </w:rPr>
              <w:t>Paso de la Arena</w:t>
            </w:r>
          </w:p>
        </w:tc>
        <w:tc>
          <w:tcPr>
            <w:tcW w:type="dxa" w:w="2160"/>
          </w:tcPr>
          <w:p>
            <w:r>
              <w:rPr>
                <w:sz w:val="16"/>
              </w:rPr>
              <w:t>EBSA</w:t>
            </w:r>
          </w:p>
        </w:tc>
        <w:tc>
          <w:tcPr>
            <w:tcW w:type="dxa" w:w="2160"/>
          </w:tcPr>
          <w:p>
            <w:r>
              <w:rPr>
                <w:sz w:val="16"/>
              </w:rPr>
              <w:t>EM</w:t>
            </w:r>
          </w:p>
        </w:tc>
        <w:tc>
          <w:tcPr>
            <w:tcW w:type="dxa" w:w="2160"/>
          </w:tcPr>
          <w:p>
            <w:r>
              <w:rPr>
                <w:sz w:val="16"/>
              </w:rPr>
              <w:t>Pintin Castellanos y Candales</w:t>
            </w:r>
          </w:p>
        </w:tc>
      </w:tr>
      <w:tr>
        <w:tc>
          <w:tcPr>
            <w:tcW w:type="dxa" w:w="2160"/>
          </w:tcPr>
          <w:p>
            <w:r>
              <w:rPr>
                <w:sz w:val="16"/>
              </w:rPr>
              <w:t>Chacarita</w:t>
            </w:r>
          </w:p>
        </w:tc>
        <w:tc>
          <w:tcPr>
            <w:tcW w:type="dxa" w:w="2160"/>
          </w:tcPr>
          <w:p>
            <w:r>
              <w:rPr>
                <w:sz w:val="16"/>
              </w:rPr>
              <w:t>EBNC</w:t>
            </w:r>
          </w:p>
        </w:tc>
        <w:tc>
          <w:tcPr>
            <w:tcW w:type="dxa" w:w="2160"/>
          </w:tcPr>
          <w:p>
            <w:r>
              <w:rPr>
                <w:sz w:val="16"/>
              </w:rPr>
              <w:t>P</w:t>
            </w:r>
          </w:p>
        </w:tc>
        <w:tc>
          <w:tcPr>
            <w:tcW w:type="dxa" w:w="2160"/>
          </w:tcPr>
          <w:p>
            <w:r>
              <w:rPr>
                <w:sz w:val="16"/>
              </w:rPr>
              <w:t>Senda 3 y Senda 4</w:t>
            </w:r>
          </w:p>
        </w:tc>
      </w:tr>
      <w:tr>
        <w:tc>
          <w:tcPr>
            <w:tcW w:type="dxa" w:w="2160"/>
          </w:tcPr>
          <w:p>
            <w:r>
              <w:rPr>
                <w:sz w:val="16"/>
              </w:rPr>
              <w:t>Pta.Yeguas</w:t>
            </w:r>
          </w:p>
        </w:tc>
        <w:tc>
          <w:tcPr>
            <w:tcW w:type="dxa" w:w="2160"/>
          </w:tcPr>
          <w:p>
            <w:r>
              <w:rPr>
                <w:sz w:val="16"/>
              </w:rPr>
              <w:t>PY</w:t>
            </w:r>
          </w:p>
        </w:tc>
        <w:tc>
          <w:tcPr>
            <w:tcW w:type="dxa" w:w="2160"/>
          </w:tcPr>
          <w:p>
            <w:r>
              <w:rPr>
                <w:sz w:val="16"/>
              </w:rPr>
              <w:t>P</w:t>
            </w:r>
          </w:p>
        </w:tc>
        <w:tc>
          <w:tcPr>
            <w:tcW w:type="dxa" w:w="2160"/>
          </w:tcPr>
          <w:p>
            <w:r>
              <w:rPr>
                <w:sz w:val="16"/>
              </w:rPr>
              <w:t>Cno. Burdeos y Cno. Ferres</w:t>
            </w:r>
          </w:p>
        </w:tc>
      </w:tr>
      <w:tr>
        <w:tc>
          <w:tcPr>
            <w:tcW w:type="dxa" w:w="2160"/>
          </w:tcPr>
          <w:p>
            <w:r>
              <w:rPr>
                <w:sz w:val="16"/>
              </w:rPr>
              <w:t>Ejido y La Paz (id 109681)</w:t>
            </w:r>
          </w:p>
        </w:tc>
        <w:tc>
          <w:tcPr>
            <w:tcW w:type="dxa" w:w="2160"/>
          </w:tcPr>
          <w:p>
            <w:r>
              <w:rPr>
                <w:sz w:val="16"/>
              </w:rPr>
              <w:t>-</w:t>
            </w:r>
          </w:p>
        </w:tc>
        <w:tc>
          <w:tcPr>
            <w:tcW w:type="dxa" w:w="2160"/>
          </w:tcPr>
          <w:p>
            <w:r>
              <w:rPr>
                <w:sz w:val="16"/>
              </w:rPr>
              <w:t>SN</w:t>
            </w:r>
          </w:p>
        </w:tc>
        <w:tc>
          <w:tcPr>
            <w:tcW w:type="dxa" w:w="2160"/>
          </w:tcPr>
          <w:p>
            <w:r>
              <w:rPr>
                <w:sz w:val="16"/>
              </w:rPr>
              <w:t>Ejido esq. La Paz</w:t>
            </w:r>
          </w:p>
        </w:tc>
      </w:tr>
      <w:tr>
        <w:tc>
          <w:tcPr>
            <w:tcW w:type="dxa" w:w="2160"/>
          </w:tcPr>
          <w:p>
            <w:r>
              <w:rPr>
                <w:sz w:val="16"/>
              </w:rPr>
              <w:t>Amezaga (id 116560)</w:t>
            </w:r>
          </w:p>
        </w:tc>
        <w:tc>
          <w:tcPr>
            <w:tcW w:type="dxa" w:w="2160"/>
          </w:tcPr>
          <w:p>
            <w:r>
              <w:rPr>
                <w:sz w:val="16"/>
              </w:rPr>
              <w:t>-</w:t>
            </w:r>
          </w:p>
        </w:tc>
        <w:tc>
          <w:tcPr>
            <w:tcW w:type="dxa" w:w="2160"/>
          </w:tcPr>
          <w:p>
            <w:r>
              <w:rPr>
                <w:sz w:val="16"/>
              </w:rPr>
              <w:t>SN</w:t>
            </w:r>
          </w:p>
        </w:tc>
        <w:tc>
          <w:tcPr>
            <w:tcW w:type="dxa" w:w="2160"/>
          </w:tcPr>
          <w:p>
            <w:r>
              <w:rPr>
                <w:sz w:val="16"/>
              </w:rPr>
              <w:t>Amezaga esq. Ramon de Valle Inclan</w:t>
            </w:r>
          </w:p>
        </w:tc>
      </w:tr>
    </w:tbl>
    <w:p/>
    <w:p>
      <w:pPr>
        <w:pStyle w:val="Heading1"/>
      </w:pPr>
      <w:r>
        <w:t>2. Alcance</w:t>
      </w:r>
    </w:p>
    <w:p>
      <w:r>
        <w:rPr>
          <w:i w:val="0"/>
        </w:rPr>
        <w:t>El objetivo principal de la Red es obtener datos pluviometricos representativos de todo Montevideo en tiempo real y de forma confiable.</w:t>
        <w:br/>
        <w:t>Las estaciones pluviometricas registran datos de lluvias cada 5 minutos; las estaciones meteorologicas registran lluvia, velocidad y direccion del viento, temperatura, humedad y presion cada 5 minutos. En este informe solamente se analizaran los registros de lluvia.</w:t>
      </w:r>
    </w:p>
    <w:p>
      <w:r>
        <w:rPr>
          <w:i w:val="0"/>
        </w:rPr>
        <w:t>El mismo presenta las tareas realizadas en el mes de agosto de 2026.</w:t>
        <w:br/>
        <w:t>Junto al analisis de los datos de lluvia de la RHM se incluye la informacion pluviometrica de INUMET, de forma de obtener un mejor analisis.</w:t>
      </w:r>
    </w:p>
    <w:p>
      <w:pPr>
        <w:pStyle w:val="Heading1"/>
      </w:pPr>
      <w:r>
        <w:t>3. Operativa y mantenimiento</w:t>
      </w:r>
    </w:p>
    <w:p>
      <w:pPr>
        <w:pStyle w:val="Heading2"/>
      </w:pPr>
      <w:r>
        <w:t>3.1. Tareas de mantenimiento</w:t>
      </w:r>
    </w:p>
    <w:p>
      <w:r>
        <w:rPr>
          <w:i w:val="0"/>
        </w:rPr>
        <w:t>El mantenimiento de los equipos de medicion es de suma importancia para que los mismos esten en condiciones de medir con precision todos los eventos de precipitacion y durante toda la duracion del fenomeno.</w:t>
        <w:br/>
        <w:t>Las tareas de mantenimiento consisten en la limpieza general del equipo y sus componentes, y en la verificacion de funcionamiento de cada equipo de medicion, para la cual se vierten 100 mL de agua de forma gradual en un periodo de 5 minutos simulando una lluvia y se toma la lectura de los valores registrados por el equipo.</w:t>
      </w:r>
    </w:p>
    <w:p>
      <w:r>
        <w:rPr>
          <w:b/>
          <w:color w:val="C00000"/>
        </w:rPr>
        <w:t>[COMPLETAR: detalle de las tareas de mantenimiento realizadas en el mes]</w:t>
      </w:r>
    </w:p>
    <w:p>
      <w:pPr>
        <w:pStyle w:val="Heading2"/>
      </w:pPr>
      <w:r>
        <w:t>3.2. Relevamiento de campo</w:t>
      </w:r>
    </w:p>
    <w:p>
      <w:r>
        <w:rPr>
          <w:b/>
          <w:color w:val="C00000"/>
        </w:rPr>
        <w:t>[COMPLETAR: equipos relevados en campo durante el mes y observaciones]</w:t>
      </w:r>
    </w:p>
    <w:p>
      <w:pPr>
        <w:pStyle w:val="Heading2"/>
      </w:pPr>
      <w:r>
        <w:t>3.3. Sustitucion de equipos</w:t>
      </w:r>
    </w:p>
    <w:p>
      <w:r>
        <w:rPr>
          <w:b/>
          <w:color w:val="C00000"/>
        </w:rPr>
        <w:t>[COMPLETAR: equipos sustituidos en el mes, o 'No se realizaron sustituciones']</w:t>
      </w:r>
    </w:p>
    <w:p>
      <w:pPr>
        <w:pStyle w:val="Heading1"/>
      </w:pPr>
      <w:r>
        <w:t>4. Tareas de gabinete - Analisis de calidad</w:t>
      </w:r>
    </w:p>
    <w:p>
      <w:r>
        <w:rPr>
          <w:i w:val="0"/>
        </w:rPr>
        <w:t>A continuacion se realiza un analisis exploratorio de los datos recabados en el mes de agosto de 2026.</w:t>
      </w:r>
    </w:p>
    <w:p>
      <w:pPr>
        <w:pStyle w:val="Heading2"/>
      </w:pPr>
      <w:r>
        <w:t>4.1. Datos faltantes</w:t>
      </w:r>
    </w:p>
    <w:p>
      <w:r>
        <w:rPr>
          <w:i w:val="0"/>
        </w:rPr>
        <w:t>Se indican los pluviometros que son descartados del analisis por presentar datos faltantes en el registro de precipitacion. El equipo se descarta del analisis si el registro sin datos en el mes representa mas del 50 % del total de datos.</w:t>
      </w:r>
    </w:p>
    <w:p>
      <w:r>
        <w:rPr>
          <w:i w:val="0"/>
        </w:rPr>
        <w:t>En el mes en cuestion ningun equipo supera el 50 % de datos faltantes.</w:t>
      </w:r>
    </w:p>
    <w:p>
      <w:r>
        <w:rPr>
          <w:i/>
          <w:sz w:val="18"/>
        </w:rPr>
        <w:t>Tabla 4-1: Porcentaje de datos faltantes por equipo.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ID</w:t>
            </w:r>
          </w:p>
        </w:tc>
        <w:tc>
          <w:tcPr>
            <w:tcW w:type="dxa" w:w="2880"/>
          </w:tcPr>
          <w:p>
            <w:r>
              <w:rPr>
                <w:b/>
                <w:sz w:val="16"/>
              </w:rPr>
              <w:t>Lugar</w:t>
            </w:r>
          </w:p>
        </w:tc>
        <w:tc>
          <w:tcPr>
            <w:tcW w:type="dxa" w:w="2880"/>
          </w:tcPr>
          <w:p>
            <w:r>
              <w:rPr>
                <w:b/>
                <w:sz w:val="16"/>
              </w:rPr>
              <w:t>Datos faltantes (%)</w:t>
            </w:r>
          </w:p>
        </w:tc>
      </w:tr>
      <w:tr>
        <w:tc>
          <w:tcPr>
            <w:tcW w:type="dxa" w:w="2880"/>
          </w:tcPr>
          <w:p>
            <w:r>
              <w:rPr>
                <w:sz w:val="16"/>
              </w:rPr>
              <w:t>EBMA</w:t>
            </w:r>
          </w:p>
        </w:tc>
        <w:tc>
          <w:tcPr>
            <w:tcW w:type="dxa" w:w="2880"/>
          </w:tcPr>
          <w:p>
            <w:r>
              <w:rPr>
                <w:sz w:val="16"/>
              </w:rPr>
              <w:t>Manga</w:t>
            </w:r>
          </w:p>
        </w:tc>
        <w:tc>
          <w:tcPr>
            <w:tcW w:type="dxa" w:w="2880"/>
          </w:tcPr>
          <w:p>
            <w:r>
              <w:rPr>
                <w:sz w:val="16"/>
              </w:rPr>
              <w:t>44.9</w:t>
            </w:r>
          </w:p>
        </w:tc>
      </w:tr>
      <w:tr>
        <w:tc>
          <w:tcPr>
            <w:tcW w:type="dxa" w:w="2880"/>
          </w:tcPr>
          <w:p>
            <w:r>
              <w:rPr>
                <w:sz w:val="16"/>
              </w:rPr>
              <w:t>EBCN</w:t>
            </w:r>
          </w:p>
        </w:tc>
        <w:tc>
          <w:tcPr>
            <w:tcW w:type="dxa" w:w="2880"/>
          </w:tcPr>
          <w:p>
            <w:r>
              <w:rPr>
                <w:sz w:val="16"/>
              </w:rPr>
              <w:t>Colon</w:t>
            </w:r>
          </w:p>
        </w:tc>
        <w:tc>
          <w:tcPr>
            <w:tcW w:type="dxa" w:w="2880"/>
          </w:tcPr>
          <w:p>
            <w:r>
              <w:rPr>
                <w:sz w:val="16"/>
              </w:rPr>
              <w:t>25.15</w:t>
            </w:r>
          </w:p>
        </w:tc>
      </w:tr>
      <w:tr>
        <w:tc>
          <w:tcPr>
            <w:tcW w:type="dxa" w:w="2880"/>
          </w:tcPr>
          <w:p>
            <w:r>
              <w:rPr>
                <w:sz w:val="16"/>
              </w:rPr>
              <w:t>PC</w:t>
            </w:r>
          </w:p>
        </w:tc>
        <w:tc>
          <w:tcPr>
            <w:tcW w:type="dxa" w:w="2880"/>
          </w:tcPr>
          <w:p>
            <w:r>
              <w:rPr>
                <w:sz w:val="16"/>
              </w:rPr>
              <w:t>Punta Carretas</w:t>
            </w:r>
          </w:p>
        </w:tc>
        <w:tc>
          <w:tcPr>
            <w:tcW w:type="dxa" w:w="2880"/>
          </w:tcPr>
          <w:p>
            <w:r>
              <w:rPr>
                <w:sz w:val="16"/>
              </w:rPr>
              <w:t>13.88</w:t>
            </w:r>
          </w:p>
        </w:tc>
      </w:tr>
      <w:tr>
        <w:tc>
          <w:tcPr>
            <w:tcW w:type="dxa" w:w="2880"/>
          </w:tcPr>
          <w:p>
            <w:r>
              <w:rPr>
                <w:sz w:val="16"/>
              </w:rPr>
              <w:t>AN</w:t>
            </w:r>
          </w:p>
        </w:tc>
        <w:tc>
          <w:tcPr>
            <w:tcW w:type="dxa" w:w="2880"/>
          </w:tcPr>
          <w:p>
            <w:r>
              <w:rPr>
                <w:sz w:val="16"/>
              </w:rPr>
              <w:t>Centro</w:t>
            </w:r>
          </w:p>
        </w:tc>
        <w:tc>
          <w:tcPr>
            <w:tcW w:type="dxa" w:w="2880"/>
          </w:tcPr>
          <w:p>
            <w:r>
              <w:rPr>
                <w:sz w:val="16"/>
              </w:rPr>
              <w:t>10.28</w:t>
            </w:r>
          </w:p>
        </w:tc>
      </w:tr>
      <w:tr>
        <w:tc>
          <w:tcPr>
            <w:tcW w:type="dxa" w:w="2880"/>
          </w:tcPr>
          <w:p>
            <w:r>
              <w:rPr>
                <w:sz w:val="16"/>
              </w:rPr>
              <w:t>PCV</w:t>
            </w:r>
          </w:p>
        </w:tc>
        <w:tc>
          <w:tcPr>
            <w:tcW w:type="dxa" w:w="2880"/>
          </w:tcPr>
          <w:p>
            <w:r>
              <w:rPr>
                <w:sz w:val="16"/>
              </w:rPr>
              <w:t>Casavalle</w:t>
            </w:r>
          </w:p>
        </w:tc>
        <w:tc>
          <w:tcPr>
            <w:tcW w:type="dxa" w:w="2880"/>
          </w:tcPr>
          <w:p>
            <w:r>
              <w:rPr>
                <w:sz w:val="16"/>
              </w:rPr>
              <w:t>2.58</w:t>
            </w:r>
          </w:p>
        </w:tc>
      </w:tr>
      <w:tr>
        <w:tc>
          <w:tcPr>
            <w:tcW w:type="dxa" w:w="2880"/>
          </w:tcPr>
          <w:p>
            <w:r>
              <w:rPr>
                <w:sz w:val="16"/>
              </w:rPr>
              <w:t>EBSV</w:t>
            </w:r>
          </w:p>
        </w:tc>
        <w:tc>
          <w:tcPr>
            <w:tcW w:type="dxa" w:w="2880"/>
          </w:tcPr>
          <w:p>
            <w:r>
              <w:rPr>
                <w:sz w:val="16"/>
              </w:rPr>
              <w:t>Santiago Vazquez</w:t>
            </w:r>
          </w:p>
        </w:tc>
        <w:tc>
          <w:tcPr>
            <w:tcW w:type="dxa" w:w="2880"/>
          </w:tcPr>
          <w:p>
            <w:r>
              <w:rPr>
                <w:sz w:val="16"/>
              </w:rPr>
              <w:t>0.84</w:t>
            </w:r>
          </w:p>
        </w:tc>
      </w:tr>
      <w:tr>
        <w:tc>
          <w:tcPr>
            <w:tcW w:type="dxa" w:w="2880"/>
          </w:tcPr>
          <w:p>
            <w:r>
              <w:rPr>
                <w:sz w:val="16"/>
              </w:rPr>
              <w:t>CCZ9</w:t>
            </w:r>
          </w:p>
        </w:tc>
        <w:tc>
          <w:tcPr>
            <w:tcW w:type="dxa" w:w="2880"/>
          </w:tcPr>
          <w:p>
            <w:r>
              <w:rPr>
                <w:sz w:val="16"/>
              </w:rPr>
              <w:t>Curva de Maronas</w:t>
            </w:r>
          </w:p>
        </w:tc>
        <w:tc>
          <w:tcPr>
            <w:tcW w:type="dxa" w:w="2880"/>
          </w:tcPr>
          <w:p>
            <w:r>
              <w:rPr>
                <w:sz w:val="16"/>
              </w:rPr>
              <w:t>0.52</w:t>
            </w:r>
          </w:p>
        </w:tc>
      </w:tr>
      <w:tr>
        <w:tc>
          <w:tcPr>
            <w:tcW w:type="dxa" w:w="2880"/>
          </w:tcPr>
          <w:p>
            <w:r>
              <w:rPr>
                <w:sz w:val="16"/>
              </w:rPr>
              <w:t>MB</w:t>
            </w:r>
          </w:p>
        </w:tc>
        <w:tc>
          <w:tcPr>
            <w:tcW w:type="dxa" w:w="2880"/>
          </w:tcPr>
          <w:p>
            <w:r>
              <w:rPr>
                <w:sz w:val="16"/>
              </w:rPr>
              <w:t>Prado</w:t>
            </w:r>
          </w:p>
        </w:tc>
        <w:tc>
          <w:tcPr>
            <w:tcW w:type="dxa" w:w="2880"/>
          </w:tcPr>
          <w:p>
            <w:r>
              <w:rPr>
                <w:sz w:val="16"/>
              </w:rPr>
              <w:t>0.44</w:t>
            </w:r>
          </w:p>
        </w:tc>
      </w:tr>
      <w:tr>
        <w:tc>
          <w:tcPr>
            <w:tcW w:type="dxa" w:w="2880"/>
          </w:tcPr>
          <w:p>
            <w:r>
              <w:rPr>
                <w:sz w:val="16"/>
              </w:rPr>
              <w:t>EBLE</w:t>
            </w:r>
          </w:p>
        </w:tc>
        <w:tc>
          <w:tcPr>
            <w:tcW w:type="dxa" w:w="2880"/>
          </w:tcPr>
          <w:p>
            <w:r>
              <w:rPr>
                <w:sz w:val="16"/>
              </w:rPr>
              <w:t>La Esperanza</w:t>
            </w:r>
          </w:p>
        </w:tc>
        <w:tc>
          <w:tcPr>
            <w:tcW w:type="dxa" w:w="2880"/>
          </w:tcPr>
          <w:p>
            <w:r>
              <w:rPr>
                <w:sz w:val="16"/>
              </w:rPr>
              <w:t>0.35</w:t>
            </w:r>
          </w:p>
        </w:tc>
      </w:tr>
      <w:tr>
        <w:tc>
          <w:tcPr>
            <w:tcW w:type="dxa" w:w="2880"/>
          </w:tcPr>
          <w:p>
            <w:r>
              <w:rPr>
                <w:sz w:val="16"/>
              </w:rPr>
              <w:t>EBSA</w:t>
            </w:r>
          </w:p>
        </w:tc>
        <w:tc>
          <w:tcPr>
            <w:tcW w:type="dxa" w:w="2880"/>
          </w:tcPr>
          <w:p>
            <w:r>
              <w:rPr>
                <w:sz w:val="16"/>
              </w:rPr>
              <w:t>Paso de la Arena</w:t>
            </w:r>
          </w:p>
        </w:tc>
        <w:tc>
          <w:tcPr>
            <w:tcW w:type="dxa" w:w="2880"/>
          </w:tcPr>
          <w:p>
            <w:r>
              <w:rPr>
                <w:sz w:val="16"/>
              </w:rPr>
              <w:t>0.25</w:t>
            </w:r>
          </w:p>
        </w:tc>
      </w:tr>
      <w:tr>
        <w:tc>
          <w:tcPr>
            <w:tcW w:type="dxa" w:w="2880"/>
          </w:tcPr>
          <w:p>
            <w:r>
              <w:rPr>
                <w:sz w:val="16"/>
              </w:rPr>
              <w:t>PA</w:t>
            </w:r>
          </w:p>
        </w:tc>
        <w:tc>
          <w:tcPr>
            <w:tcW w:type="dxa" w:w="2880"/>
          </w:tcPr>
          <w:p>
            <w:r>
              <w:rPr>
                <w:sz w:val="16"/>
              </w:rPr>
              <w:t>Lezica</w:t>
            </w:r>
          </w:p>
        </w:tc>
        <w:tc>
          <w:tcPr>
            <w:tcW w:type="dxa" w:w="2880"/>
          </w:tcPr>
          <w:p>
            <w:r>
              <w:rPr>
                <w:sz w:val="16"/>
              </w:rPr>
              <w:t>0.19</w:t>
            </w:r>
          </w:p>
        </w:tc>
      </w:tr>
      <w:tr>
        <w:tc>
          <w:tcPr>
            <w:tcW w:type="dxa" w:w="2880"/>
          </w:tcPr>
          <w:p>
            <w:r>
              <w:rPr>
                <w:sz w:val="16"/>
              </w:rPr>
              <w:t>MI</w:t>
            </w:r>
          </w:p>
        </w:tc>
        <w:tc>
          <w:tcPr>
            <w:tcW w:type="dxa" w:w="2880"/>
          </w:tcPr>
          <w:p>
            <w:r>
              <w:rPr>
                <w:sz w:val="16"/>
              </w:rPr>
              <w:t>Capurro</w:t>
            </w:r>
          </w:p>
        </w:tc>
        <w:tc>
          <w:tcPr>
            <w:tcW w:type="dxa" w:w="2880"/>
          </w:tcPr>
          <w:p>
            <w:r>
              <w:rPr>
                <w:sz w:val="16"/>
              </w:rPr>
              <w:t>0.18</w:t>
            </w:r>
          </w:p>
        </w:tc>
      </w:tr>
      <w:tr>
        <w:tc>
          <w:tcPr>
            <w:tcW w:type="dxa" w:w="2880"/>
          </w:tcPr>
          <w:p>
            <w:r>
              <w:rPr>
                <w:sz w:val="16"/>
              </w:rPr>
              <w:t>EBCO</w:t>
            </w:r>
          </w:p>
        </w:tc>
        <w:tc>
          <w:tcPr>
            <w:tcW w:type="dxa" w:w="2880"/>
          </w:tcPr>
          <w:p>
            <w:r>
              <w:rPr>
                <w:sz w:val="16"/>
              </w:rPr>
              <w:t>Malvin</w:t>
            </w:r>
          </w:p>
        </w:tc>
        <w:tc>
          <w:tcPr>
            <w:tcW w:type="dxa" w:w="2880"/>
          </w:tcPr>
          <w:p>
            <w:r>
              <w:rPr>
                <w:sz w:val="16"/>
              </w:rPr>
              <w:t>0.1</w:t>
            </w:r>
          </w:p>
        </w:tc>
      </w:tr>
      <w:tr>
        <w:tc>
          <w:tcPr>
            <w:tcW w:type="dxa" w:w="2880"/>
          </w:tcPr>
          <w:p>
            <w:r>
              <w:rPr>
                <w:sz w:val="16"/>
              </w:rPr>
              <w:t>EBCE</w:t>
            </w:r>
          </w:p>
        </w:tc>
        <w:tc>
          <w:tcPr>
            <w:tcW w:type="dxa" w:w="2880"/>
          </w:tcPr>
          <w:p>
            <w:r>
              <w:rPr>
                <w:sz w:val="16"/>
              </w:rPr>
              <w:t>Cerro</w:t>
            </w:r>
          </w:p>
        </w:tc>
        <w:tc>
          <w:tcPr>
            <w:tcW w:type="dxa" w:w="2880"/>
          </w:tcPr>
          <w:p>
            <w:r>
              <w:rPr>
                <w:sz w:val="16"/>
              </w:rPr>
              <w:t>0.08</w:t>
            </w:r>
          </w:p>
        </w:tc>
      </w:tr>
      <w:tr>
        <w:tc>
          <w:tcPr>
            <w:tcW w:type="dxa" w:w="2880"/>
          </w:tcPr>
          <w:p>
            <w:r>
              <w:rPr>
                <w:sz w:val="16"/>
              </w:rPr>
              <w:t>EBNC</w:t>
            </w:r>
          </w:p>
        </w:tc>
        <w:tc>
          <w:tcPr>
            <w:tcW w:type="dxa" w:w="2880"/>
          </w:tcPr>
          <w:p>
            <w:r>
              <w:rPr>
                <w:sz w:val="16"/>
              </w:rPr>
              <w:t>Chacarita</w:t>
            </w:r>
          </w:p>
        </w:tc>
        <w:tc>
          <w:tcPr>
            <w:tcW w:type="dxa" w:w="2880"/>
          </w:tcPr>
          <w:p>
            <w:r>
              <w:rPr>
                <w:sz w:val="16"/>
              </w:rPr>
              <w:t>0.08</w:t>
            </w:r>
          </w:p>
        </w:tc>
      </w:tr>
      <w:tr>
        <w:tc>
          <w:tcPr>
            <w:tcW w:type="dxa" w:w="2880"/>
          </w:tcPr>
          <w:p>
            <w:r>
              <w:rPr>
                <w:sz w:val="16"/>
              </w:rPr>
              <w:t>AL</w:t>
            </w:r>
          </w:p>
        </w:tc>
        <w:tc>
          <w:tcPr>
            <w:tcW w:type="dxa" w:w="2880"/>
          </w:tcPr>
          <w:p>
            <w:r>
              <w:rPr>
                <w:sz w:val="16"/>
              </w:rPr>
              <w:t>Carrasco</w:t>
            </w:r>
          </w:p>
        </w:tc>
        <w:tc>
          <w:tcPr>
            <w:tcW w:type="dxa" w:w="2880"/>
          </w:tcPr>
          <w:p>
            <w:r>
              <w:rPr>
                <w:sz w:val="16"/>
              </w:rPr>
              <w:t>0.0</w:t>
            </w:r>
          </w:p>
        </w:tc>
      </w:tr>
      <w:tr>
        <w:tc>
          <w:tcPr>
            <w:tcW w:type="dxa" w:w="2880"/>
          </w:tcPr>
          <w:p>
            <w:r>
              <w:rPr>
                <w:sz w:val="16"/>
              </w:rPr>
              <w:t>LP</w:t>
            </w:r>
          </w:p>
        </w:tc>
        <w:tc>
          <w:tcPr>
            <w:tcW w:type="dxa" w:w="2880"/>
          </w:tcPr>
          <w:p>
            <w:r>
              <w:rPr>
                <w:sz w:val="16"/>
              </w:rPr>
              <w:t>La Blanqueada</w:t>
            </w:r>
          </w:p>
        </w:tc>
        <w:tc>
          <w:tcPr>
            <w:tcW w:type="dxa" w:w="2880"/>
          </w:tcPr>
          <w:p>
            <w:r>
              <w:rPr>
                <w:sz w:val="16"/>
              </w:rPr>
              <w:t>0.0</w:t>
            </w:r>
          </w:p>
        </w:tc>
      </w:tr>
      <w:tr>
        <w:tc>
          <w:tcPr>
            <w:tcW w:type="dxa" w:w="2880"/>
          </w:tcPr>
          <w:p>
            <w:r>
              <w:rPr>
                <w:sz w:val="16"/>
              </w:rPr>
              <w:t>PY</w:t>
            </w:r>
          </w:p>
        </w:tc>
        <w:tc>
          <w:tcPr>
            <w:tcW w:type="dxa" w:w="2880"/>
          </w:tcPr>
          <w:p>
            <w:r>
              <w:rPr>
                <w:sz w:val="16"/>
              </w:rPr>
              <w:t>Pta.Yeguas</w:t>
            </w:r>
          </w:p>
        </w:tc>
        <w:tc>
          <w:tcPr>
            <w:tcW w:type="dxa" w:w="2880"/>
          </w:tcPr>
          <w:p>
            <w:r>
              <w:rPr>
                <w:sz w:val="16"/>
              </w:rPr>
              <w:t>0.0</w:t>
            </w:r>
          </w:p>
        </w:tc>
      </w:tr>
    </w:tbl>
    <w:p/>
    <w:p>
      <w:pPr>
        <w:pStyle w:val="Heading2"/>
      </w:pPr>
      <w:r>
        <w:t>4.2. Analisis de precipitacion acumulada</w:t>
      </w:r>
    </w:p>
    <w:p>
      <w:r>
        <w:rPr>
          <w:i w:val="0"/>
        </w:rPr>
        <w:t>El siguiente analisis compara la distribucion de cuantiles de precipitacion entre INUMET y los acumulados diarios de los pluviometros de la RHM. En el eje horizontal se muestran los cuantiles del acumulado diario registrado por INUMET y en el eje vertical los de cada pluviometro de la RHM, de forma que los equipos con buena correlacion se aproximan a una recta de 45 grados.</w:t>
      </w:r>
    </w:p>
    <w:p>
      <w:pPr>
        <w:jc w:val="center"/>
      </w:pPr>
      <w:r>
        <w:drawing>
          <wp:inline xmlns:a="http://schemas.openxmlformats.org/drawingml/2006/main" xmlns:pic="http://schemas.openxmlformats.org/drawingml/2006/picture">
            <wp:extent cx="5760720" cy="4176390"/>
            <wp:docPr id="2" name="Picture 2"/>
            <wp:cNvGraphicFramePr>
              <a:graphicFrameLocks noChangeAspect="1"/>
            </wp:cNvGraphicFramePr>
            <a:graphic>
              <a:graphicData uri="http://schemas.openxmlformats.org/drawingml/2006/picture">
                <pic:pic>
                  <pic:nvPicPr>
                    <pic:cNvPr id="0" name="fig_4-1_qq_inumet.png"/>
                    <pic:cNvPicPr/>
                  </pic:nvPicPr>
                  <pic:blipFill>
                    <a:blip r:embed="rId11"/>
                    <a:stretch>
                      <a:fillRect/>
                    </a:stretch>
                  </pic:blipFill>
                  <pic:spPr>
                    <a:xfrm>
                      <a:off x="0" y="0"/>
                      <a:ext cx="5760720" cy="4176390"/>
                    </a:xfrm>
                    <a:prstGeom prst="rect"/>
                  </pic:spPr>
                </pic:pic>
              </a:graphicData>
            </a:graphic>
          </wp:inline>
        </w:drawing>
      </w:r>
    </w:p>
    <w:p>
      <w:pPr>
        <w:jc w:val="center"/>
      </w:pPr>
      <w:r>
        <w:rPr>
          <w:i/>
          <w:sz w:val="18"/>
        </w:rPr>
        <w:t>Figura 4-1: Analisis de precipitacion acumulada respecto a registros de INUMET.</w:t>
      </w:r>
    </w:p>
    <w:p>
      <w:pPr>
        <w:pStyle w:val="Heading2"/>
      </w:pPr>
      <w:r>
        <w:t>4.3. Analisis de correlacion entre pluviometros</w:t>
      </w:r>
    </w:p>
    <w:p>
      <w:r>
        <w:rPr>
          <w:i w:val="0"/>
        </w:rPr>
        <w:t>En la Tabla 4-2 se muestra la correlacion existente entre pluviometros y con INUMET en el periodo de medicion en cuestion.</w:t>
      </w:r>
    </w:p>
    <w:p>
      <w:r>
        <w:rPr>
          <w:i/>
          <w:sz w:val="18"/>
        </w:rPr>
        <w:t>Tabla 4-2: Tabla de correlacion entre pluviometros e INUMET.</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b/>
                <w:sz w:val="16"/>
              </w:rPr>
              <w:t>INDICES</w:t>
            </w:r>
          </w:p>
        </w:tc>
        <w:tc>
          <w:tcPr>
            <w:tcW w:type="dxa" w:w="432"/>
          </w:tcPr>
          <w:p>
            <w:r>
              <w:rPr>
                <w:b/>
                <w:sz w:val="16"/>
              </w:rPr>
              <w:t>MI</w:t>
            </w:r>
          </w:p>
        </w:tc>
        <w:tc>
          <w:tcPr>
            <w:tcW w:type="dxa" w:w="432"/>
          </w:tcPr>
          <w:p>
            <w:r>
              <w:rPr>
                <w:b/>
                <w:sz w:val="16"/>
              </w:rPr>
              <w:t>AL</w:t>
            </w:r>
          </w:p>
        </w:tc>
        <w:tc>
          <w:tcPr>
            <w:tcW w:type="dxa" w:w="432"/>
          </w:tcPr>
          <w:p>
            <w:r>
              <w:rPr>
                <w:b/>
                <w:sz w:val="16"/>
              </w:rPr>
              <w:t>PCV</w:t>
            </w:r>
          </w:p>
        </w:tc>
        <w:tc>
          <w:tcPr>
            <w:tcW w:type="dxa" w:w="432"/>
          </w:tcPr>
          <w:p>
            <w:r>
              <w:rPr>
                <w:b/>
                <w:sz w:val="16"/>
              </w:rPr>
              <w:t>AN</w:t>
            </w:r>
          </w:p>
        </w:tc>
        <w:tc>
          <w:tcPr>
            <w:tcW w:type="dxa" w:w="432"/>
          </w:tcPr>
          <w:p>
            <w:r>
              <w:rPr>
                <w:b/>
                <w:sz w:val="16"/>
              </w:rPr>
              <w:t>EBCE</w:t>
            </w:r>
          </w:p>
        </w:tc>
        <w:tc>
          <w:tcPr>
            <w:tcW w:type="dxa" w:w="432"/>
          </w:tcPr>
          <w:p>
            <w:r>
              <w:rPr>
                <w:b/>
                <w:sz w:val="16"/>
              </w:rPr>
              <w:t>EBNC</w:t>
            </w:r>
          </w:p>
        </w:tc>
        <w:tc>
          <w:tcPr>
            <w:tcW w:type="dxa" w:w="432"/>
          </w:tcPr>
          <w:p>
            <w:r>
              <w:rPr>
                <w:b/>
                <w:sz w:val="16"/>
              </w:rPr>
              <w:t>EBCN</w:t>
            </w:r>
          </w:p>
        </w:tc>
        <w:tc>
          <w:tcPr>
            <w:tcW w:type="dxa" w:w="432"/>
          </w:tcPr>
          <w:p>
            <w:r>
              <w:rPr>
                <w:b/>
                <w:sz w:val="16"/>
              </w:rPr>
              <w:t>CCZ9</w:t>
            </w:r>
          </w:p>
        </w:tc>
        <w:tc>
          <w:tcPr>
            <w:tcW w:type="dxa" w:w="432"/>
          </w:tcPr>
          <w:p>
            <w:r>
              <w:rPr>
                <w:b/>
                <w:sz w:val="16"/>
              </w:rPr>
              <w:t>LP</w:t>
            </w:r>
          </w:p>
        </w:tc>
        <w:tc>
          <w:tcPr>
            <w:tcW w:type="dxa" w:w="432"/>
          </w:tcPr>
          <w:p>
            <w:r>
              <w:rPr>
                <w:b/>
                <w:sz w:val="16"/>
              </w:rPr>
              <w:t>EBLE</w:t>
            </w:r>
          </w:p>
        </w:tc>
        <w:tc>
          <w:tcPr>
            <w:tcW w:type="dxa" w:w="432"/>
          </w:tcPr>
          <w:p>
            <w:r>
              <w:rPr>
                <w:b/>
                <w:sz w:val="16"/>
              </w:rPr>
              <w:t>PA</w:t>
            </w:r>
          </w:p>
        </w:tc>
        <w:tc>
          <w:tcPr>
            <w:tcW w:type="dxa" w:w="432"/>
          </w:tcPr>
          <w:p>
            <w:r>
              <w:rPr>
                <w:b/>
                <w:sz w:val="16"/>
              </w:rPr>
              <w:t>EBCO</w:t>
            </w:r>
          </w:p>
        </w:tc>
        <w:tc>
          <w:tcPr>
            <w:tcW w:type="dxa" w:w="432"/>
          </w:tcPr>
          <w:p>
            <w:r>
              <w:rPr>
                <w:b/>
                <w:sz w:val="16"/>
              </w:rPr>
              <w:t>EBMA</w:t>
            </w:r>
          </w:p>
        </w:tc>
        <w:tc>
          <w:tcPr>
            <w:tcW w:type="dxa" w:w="432"/>
          </w:tcPr>
          <w:p>
            <w:r>
              <w:rPr>
                <w:b/>
                <w:sz w:val="16"/>
              </w:rPr>
              <w:t>EBSA</w:t>
            </w:r>
          </w:p>
        </w:tc>
        <w:tc>
          <w:tcPr>
            <w:tcW w:type="dxa" w:w="432"/>
          </w:tcPr>
          <w:p>
            <w:r>
              <w:rPr>
                <w:b/>
                <w:sz w:val="16"/>
              </w:rPr>
              <w:t>MB</w:t>
            </w:r>
          </w:p>
        </w:tc>
        <w:tc>
          <w:tcPr>
            <w:tcW w:type="dxa" w:w="432"/>
          </w:tcPr>
          <w:p>
            <w:r>
              <w:rPr>
                <w:b/>
                <w:sz w:val="16"/>
              </w:rPr>
              <w:t>PY</w:t>
            </w:r>
          </w:p>
        </w:tc>
        <w:tc>
          <w:tcPr>
            <w:tcW w:type="dxa" w:w="432"/>
          </w:tcPr>
          <w:p>
            <w:r>
              <w:rPr>
                <w:b/>
                <w:sz w:val="16"/>
              </w:rPr>
              <w:t>PC</w:t>
            </w:r>
          </w:p>
        </w:tc>
        <w:tc>
          <w:tcPr>
            <w:tcW w:type="dxa" w:w="432"/>
          </w:tcPr>
          <w:p>
            <w:r>
              <w:rPr>
                <w:b/>
                <w:sz w:val="16"/>
              </w:rPr>
              <w:t>EBSV</w:t>
            </w:r>
          </w:p>
        </w:tc>
        <w:tc>
          <w:tcPr>
            <w:tcW w:type="dxa" w:w="432"/>
          </w:tcPr>
          <w:p>
            <w:r>
              <w:rPr>
                <w:b/>
                <w:sz w:val="16"/>
              </w:rPr>
              <w:t>INUMET</w:t>
            </w:r>
          </w:p>
        </w:tc>
      </w:tr>
      <w:tr>
        <w:tc>
          <w:tcPr>
            <w:tcW w:type="dxa" w:w="432"/>
          </w:tcPr>
          <w:p>
            <w:r>
              <w:rPr>
                <w:sz w:val="16"/>
              </w:rPr>
              <w:t>MI</w:t>
            </w:r>
          </w:p>
        </w:tc>
        <w:tc>
          <w:tcPr>
            <w:tcW w:type="dxa" w:w="432"/>
          </w:tcPr>
          <w:p>
            <w:r>
              <w:rPr>
                <w:sz w:val="16"/>
              </w:rPr>
              <w:t>1.0</w:t>
            </w:r>
          </w:p>
        </w:tc>
        <w:tc>
          <w:tcPr>
            <w:tcW w:type="dxa" w:w="432"/>
          </w:tcPr>
          <w:p>
            <w:r>
              <w:rPr>
                <w:sz w:val="16"/>
              </w:rPr>
              <w:t>-0.07</w:t>
            </w:r>
          </w:p>
        </w:tc>
        <w:tc>
          <w:tcPr>
            <w:tcW w:type="dxa" w:w="432"/>
          </w:tcPr>
          <w:p>
            <w:r>
              <w:rPr>
                <w:sz w:val="16"/>
              </w:rPr>
              <w:t>0.45</w:t>
            </w:r>
          </w:p>
        </w:tc>
        <w:tc>
          <w:tcPr>
            <w:tcW w:type="dxa" w:w="432"/>
          </w:tcPr>
          <w:p>
            <w:r>
              <w:rPr>
                <w:sz w:val="16"/>
              </w:rPr>
              <w:t>0.96</w:t>
            </w:r>
          </w:p>
        </w:tc>
        <w:tc>
          <w:tcPr>
            <w:tcW w:type="dxa" w:w="432"/>
          </w:tcPr>
          <w:p>
            <w:r>
              <w:rPr>
                <w:sz w:val="16"/>
              </w:rPr>
              <w:t>1.0</w:t>
            </w:r>
          </w:p>
        </w:tc>
        <w:tc>
          <w:tcPr>
            <w:tcW w:type="dxa" w:w="432"/>
          </w:tcPr>
          <w:p>
            <w:r>
              <w:rPr>
                <w:sz w:val="16"/>
              </w:rPr>
              <w:t>0.98</w:t>
            </w:r>
          </w:p>
        </w:tc>
        <w:tc>
          <w:tcPr>
            <w:tcW w:type="dxa" w:w="432"/>
          </w:tcPr>
          <w:p>
            <w:r>
              <w:rPr>
                <w:sz w:val="16"/>
              </w:rPr>
              <w:t>-0.21</w:t>
            </w:r>
          </w:p>
        </w:tc>
        <w:tc>
          <w:tcPr>
            <w:tcW w:type="dxa" w:w="432"/>
          </w:tcPr>
          <w:p>
            <w:r>
              <w:rPr>
                <w:sz w:val="16"/>
              </w:rPr>
              <w:t>0.95</w:t>
            </w:r>
          </w:p>
        </w:tc>
        <w:tc>
          <w:tcPr>
            <w:tcW w:type="dxa" w:w="432"/>
          </w:tcPr>
          <w:p>
            <w:r>
              <w:rPr>
                <w:sz w:val="16"/>
              </w:rPr>
              <w:t>0.99</w:t>
            </w:r>
          </w:p>
        </w:tc>
        <w:tc>
          <w:tcPr>
            <w:tcW w:type="dxa" w:w="432"/>
          </w:tcPr>
          <w:p>
            <w:r>
              <w:rPr>
                <w:sz w:val="16"/>
              </w:rPr>
              <w:t>0.96</w:t>
            </w:r>
          </w:p>
        </w:tc>
        <w:tc>
          <w:tcPr>
            <w:tcW w:type="dxa" w:w="432"/>
          </w:tcPr>
          <w:p>
            <w:r>
              <w:rPr>
                <w:sz w:val="16"/>
              </w:rPr>
              <w:t>-0.11</w:t>
            </w:r>
          </w:p>
        </w:tc>
        <w:tc>
          <w:tcPr>
            <w:tcW w:type="dxa" w:w="432"/>
          </w:tcPr>
          <w:p>
            <w:r>
              <w:rPr>
                <w:sz w:val="16"/>
              </w:rPr>
              <w:t>1.0</w:t>
            </w:r>
          </w:p>
        </w:tc>
        <w:tc>
          <w:tcPr>
            <w:tcW w:type="dxa" w:w="432"/>
          </w:tcPr>
          <w:p>
            <w:r>
              <w:rPr>
                <w:sz w:val="16"/>
              </w:rPr>
              <w:t>0.4</w:t>
            </w:r>
          </w:p>
        </w:tc>
        <w:tc>
          <w:tcPr>
            <w:tcW w:type="dxa" w:w="432"/>
          </w:tcPr>
          <w:p>
            <w:r>
              <w:rPr>
                <w:sz w:val="16"/>
              </w:rPr>
              <w:t>0.68</w:t>
            </w:r>
          </w:p>
        </w:tc>
        <w:tc>
          <w:tcPr>
            <w:tcW w:type="dxa" w:w="432"/>
          </w:tcPr>
          <w:p>
            <w:r>
              <w:rPr>
                <w:sz w:val="16"/>
              </w:rPr>
              <w:t>0.97</w:t>
            </w:r>
          </w:p>
        </w:tc>
        <w:tc>
          <w:tcPr>
            <w:tcW w:type="dxa" w:w="432"/>
          </w:tcPr>
          <w:p>
            <w:r>
              <w:rPr>
                <w:sz w:val="16"/>
              </w:rPr>
              <w:t>0.98</w:t>
            </w:r>
          </w:p>
        </w:tc>
        <w:tc>
          <w:tcPr>
            <w:tcW w:type="dxa" w:w="432"/>
          </w:tcPr>
          <w:p>
            <w:r>
              <w:rPr>
                <w:sz w:val="16"/>
              </w:rPr>
              <w:t>0.7</w:t>
            </w:r>
          </w:p>
        </w:tc>
        <w:tc>
          <w:tcPr>
            <w:tcW w:type="dxa" w:w="432"/>
          </w:tcPr>
          <w:p>
            <w:r>
              <w:rPr>
                <w:sz w:val="16"/>
              </w:rPr>
              <w:t>0.99</w:t>
            </w:r>
          </w:p>
        </w:tc>
        <w:tc>
          <w:tcPr>
            <w:tcW w:type="dxa" w:w="432"/>
          </w:tcPr>
          <w:p>
            <w:r>
              <w:rPr>
                <w:sz w:val="16"/>
              </w:rPr>
              <w:t>0.99</w:t>
            </w:r>
          </w:p>
        </w:tc>
      </w:tr>
      <w:tr>
        <w:tc>
          <w:tcPr>
            <w:tcW w:type="dxa" w:w="432"/>
          </w:tcPr>
          <w:p>
            <w:r>
              <w:rPr>
                <w:sz w:val="16"/>
              </w:rPr>
              <w:t>AL</w:t>
            </w:r>
          </w:p>
        </w:tc>
        <w:tc>
          <w:tcPr>
            <w:tcW w:type="dxa" w:w="432"/>
          </w:tcPr>
          <w:p>
            <w:r>
              <w:rPr>
                <w:sz w:val="16"/>
              </w:rPr>
            </w:r>
          </w:p>
        </w:tc>
        <w:tc>
          <w:tcPr>
            <w:tcW w:type="dxa" w:w="432"/>
          </w:tcPr>
          <w:p>
            <w:r>
              <w:rPr>
                <w:sz w:val="16"/>
              </w:rPr>
              <w:t>1.0</w:t>
            </w:r>
          </w:p>
        </w:tc>
        <w:tc>
          <w:tcPr>
            <w:tcW w:type="dxa" w:w="432"/>
          </w:tcPr>
          <w:p>
            <w:r>
              <w:rPr>
                <w:sz w:val="16"/>
              </w:rPr>
              <w:t>-0.11</w:t>
            </w:r>
          </w:p>
        </w:tc>
        <w:tc>
          <w:tcPr>
            <w:tcW w:type="dxa" w:w="432"/>
          </w:tcPr>
          <w:p>
            <w:r>
              <w:rPr>
                <w:sz w:val="16"/>
              </w:rPr>
              <w:t>-0.07</w:t>
            </w:r>
          </w:p>
        </w:tc>
        <w:tc>
          <w:tcPr>
            <w:tcW w:type="dxa" w:w="432"/>
          </w:tcPr>
          <w:p>
            <w:r>
              <w:rPr>
                <w:sz w:val="16"/>
              </w:rPr>
              <w:t>-0.08</w:t>
            </w:r>
          </w:p>
        </w:tc>
        <w:tc>
          <w:tcPr>
            <w:tcW w:type="dxa" w:w="432"/>
          </w:tcPr>
          <w:p>
            <w:r>
              <w:rPr>
                <w:sz w:val="16"/>
              </w:rPr>
              <w:t>-0.08</w:t>
            </w:r>
          </w:p>
        </w:tc>
        <w:tc>
          <w:tcPr>
            <w:tcW w:type="dxa" w:w="432"/>
          </w:tcPr>
          <w:p>
            <w:r>
              <w:rPr>
                <w:sz w:val="16"/>
              </w:rPr>
              <w:t>-0.14</w:t>
            </w:r>
          </w:p>
        </w:tc>
        <w:tc>
          <w:tcPr>
            <w:tcW w:type="dxa" w:w="432"/>
          </w:tcPr>
          <w:p>
            <w:r>
              <w:rPr>
                <w:sz w:val="16"/>
              </w:rPr>
              <w:t>-0.08</w:t>
            </w:r>
          </w:p>
        </w:tc>
        <w:tc>
          <w:tcPr>
            <w:tcW w:type="dxa" w:w="432"/>
          </w:tcPr>
          <w:p>
            <w:r>
              <w:rPr>
                <w:sz w:val="16"/>
              </w:rPr>
              <w:t>-0.07</w:t>
            </w:r>
          </w:p>
        </w:tc>
        <w:tc>
          <w:tcPr>
            <w:tcW w:type="dxa" w:w="432"/>
          </w:tcPr>
          <w:p>
            <w:r>
              <w:rPr>
                <w:sz w:val="16"/>
              </w:rPr>
              <w:t>-0.09</w:t>
            </w:r>
          </w:p>
        </w:tc>
        <w:tc>
          <w:tcPr>
            <w:tcW w:type="dxa" w:w="432"/>
          </w:tcPr>
          <w:p>
            <w:r>
              <w:rPr>
                <w:sz w:val="16"/>
              </w:rPr>
              <w:t>-0.07</w:t>
            </w:r>
          </w:p>
        </w:tc>
        <w:tc>
          <w:tcPr>
            <w:tcW w:type="dxa" w:w="432"/>
          </w:tcPr>
          <w:p>
            <w:r>
              <w:rPr>
                <w:sz w:val="16"/>
              </w:rPr>
              <w:t>-0.07</w:t>
            </w:r>
          </w:p>
        </w:tc>
        <w:tc>
          <w:tcPr>
            <w:tcW w:type="dxa" w:w="432"/>
          </w:tcPr>
          <w:p>
            <w:r>
              <w:rPr>
                <w:sz w:val="16"/>
              </w:rPr>
              <w:t>-0.07</w:t>
            </w:r>
          </w:p>
        </w:tc>
        <w:tc>
          <w:tcPr>
            <w:tcW w:type="dxa" w:w="432"/>
          </w:tcPr>
          <w:p>
            <w:r>
              <w:rPr>
                <w:sz w:val="16"/>
              </w:rPr>
              <w:t>-0.05</w:t>
            </w:r>
          </w:p>
        </w:tc>
        <w:tc>
          <w:tcPr>
            <w:tcW w:type="dxa" w:w="432"/>
          </w:tcPr>
          <w:p>
            <w:r>
              <w:rPr>
                <w:sz w:val="16"/>
              </w:rPr>
              <w:t>-0.07</w:t>
            </w:r>
          </w:p>
        </w:tc>
        <w:tc>
          <w:tcPr>
            <w:tcW w:type="dxa" w:w="432"/>
          </w:tcPr>
          <w:p>
            <w:r>
              <w:rPr>
                <w:sz w:val="16"/>
              </w:rPr>
              <w:t>-0.07</w:t>
            </w:r>
          </w:p>
        </w:tc>
        <w:tc>
          <w:tcPr>
            <w:tcW w:type="dxa" w:w="432"/>
          </w:tcPr>
          <w:p>
            <w:r>
              <w:rPr>
                <w:sz w:val="16"/>
              </w:rPr>
              <w:t>-0.04</w:t>
            </w:r>
          </w:p>
        </w:tc>
        <w:tc>
          <w:tcPr>
            <w:tcW w:type="dxa" w:w="432"/>
          </w:tcPr>
          <w:p>
            <w:r>
              <w:rPr>
                <w:sz w:val="16"/>
              </w:rPr>
              <w:t>-0.07</w:t>
            </w:r>
          </w:p>
        </w:tc>
        <w:tc>
          <w:tcPr>
            <w:tcW w:type="dxa" w:w="432"/>
          </w:tcPr>
          <w:p>
            <w:r>
              <w:rPr>
                <w:sz w:val="16"/>
              </w:rPr>
              <w:t>-0.09</w:t>
            </w:r>
          </w:p>
        </w:tc>
      </w:tr>
      <w:tr>
        <w:tc>
          <w:tcPr>
            <w:tcW w:type="dxa" w:w="432"/>
          </w:tcPr>
          <w:p>
            <w:r>
              <w:rPr>
                <w:sz w:val="16"/>
              </w:rPr>
              <w:t>PCV</w:t>
            </w:r>
          </w:p>
        </w:tc>
        <w:tc>
          <w:tcPr>
            <w:tcW w:type="dxa" w:w="432"/>
          </w:tcPr>
          <w:p>
            <w:r>
              <w:rPr>
                <w:sz w:val="16"/>
              </w:rPr>
            </w:r>
          </w:p>
        </w:tc>
        <w:tc>
          <w:tcPr>
            <w:tcW w:type="dxa" w:w="432"/>
          </w:tcPr>
          <w:p>
            <w:r>
              <w:rPr>
                <w:sz w:val="16"/>
              </w:rPr>
            </w:r>
          </w:p>
        </w:tc>
        <w:tc>
          <w:tcPr>
            <w:tcW w:type="dxa" w:w="432"/>
          </w:tcPr>
          <w:p>
            <w:r>
              <w:rPr>
                <w:sz w:val="16"/>
              </w:rPr>
              <w:t>1.0</w:t>
            </w:r>
          </w:p>
        </w:tc>
        <w:tc>
          <w:tcPr>
            <w:tcW w:type="dxa" w:w="432"/>
          </w:tcPr>
          <w:p>
            <w:r>
              <w:rPr>
                <w:sz w:val="16"/>
              </w:rPr>
              <w:t>0.37</w:t>
            </w:r>
          </w:p>
        </w:tc>
        <w:tc>
          <w:tcPr>
            <w:tcW w:type="dxa" w:w="432"/>
          </w:tcPr>
          <w:p>
            <w:r>
              <w:rPr>
                <w:sz w:val="16"/>
              </w:rPr>
              <w:t>0.46</w:t>
            </w:r>
          </w:p>
        </w:tc>
        <w:tc>
          <w:tcPr>
            <w:tcW w:type="dxa" w:w="432"/>
          </w:tcPr>
          <w:p>
            <w:r>
              <w:rPr>
                <w:sz w:val="16"/>
              </w:rPr>
              <w:t>0.43</w:t>
            </w:r>
          </w:p>
        </w:tc>
        <w:tc>
          <w:tcPr>
            <w:tcW w:type="dxa" w:w="432"/>
          </w:tcPr>
          <w:p>
            <w:r>
              <w:rPr>
                <w:sz w:val="16"/>
              </w:rPr>
              <w:t>-0.19</w:t>
            </w:r>
          </w:p>
        </w:tc>
        <w:tc>
          <w:tcPr>
            <w:tcW w:type="dxa" w:w="432"/>
          </w:tcPr>
          <w:p>
            <w:r>
              <w:rPr>
                <w:sz w:val="16"/>
              </w:rPr>
              <w:t>0.38</w:t>
            </w:r>
          </w:p>
        </w:tc>
        <w:tc>
          <w:tcPr>
            <w:tcW w:type="dxa" w:w="432"/>
          </w:tcPr>
          <w:p>
            <w:r>
              <w:rPr>
                <w:sz w:val="16"/>
              </w:rPr>
              <w:t>0.42</w:t>
            </w:r>
          </w:p>
        </w:tc>
        <w:tc>
          <w:tcPr>
            <w:tcW w:type="dxa" w:w="432"/>
          </w:tcPr>
          <w:p>
            <w:r>
              <w:rPr>
                <w:sz w:val="16"/>
              </w:rPr>
              <w:t>0.39</w:t>
            </w:r>
          </w:p>
        </w:tc>
        <w:tc>
          <w:tcPr>
            <w:tcW w:type="dxa" w:w="432"/>
          </w:tcPr>
          <w:p>
            <w:r>
              <w:rPr>
                <w:sz w:val="16"/>
              </w:rPr>
              <w:t>0.5</w:t>
            </w:r>
          </w:p>
        </w:tc>
        <w:tc>
          <w:tcPr>
            <w:tcW w:type="dxa" w:w="432"/>
          </w:tcPr>
          <w:p>
            <w:r>
              <w:rPr>
                <w:sz w:val="16"/>
              </w:rPr>
              <w:t>0.45</w:t>
            </w:r>
          </w:p>
        </w:tc>
        <w:tc>
          <w:tcPr>
            <w:tcW w:type="dxa" w:w="432"/>
          </w:tcPr>
          <w:p>
            <w:r>
              <w:rPr>
                <w:sz w:val="16"/>
              </w:rPr>
              <w:t>0.57</w:t>
            </w:r>
          </w:p>
        </w:tc>
        <w:tc>
          <w:tcPr>
            <w:tcW w:type="dxa" w:w="432"/>
          </w:tcPr>
          <w:p>
            <w:r>
              <w:rPr>
                <w:sz w:val="16"/>
              </w:rPr>
              <w:t>0.17</w:t>
            </w:r>
          </w:p>
        </w:tc>
        <w:tc>
          <w:tcPr>
            <w:tcW w:type="dxa" w:w="432"/>
          </w:tcPr>
          <w:p>
            <w:r>
              <w:rPr>
                <w:sz w:val="16"/>
              </w:rPr>
              <w:t>0.39</w:t>
            </w:r>
          </w:p>
        </w:tc>
        <w:tc>
          <w:tcPr>
            <w:tcW w:type="dxa" w:w="432"/>
          </w:tcPr>
          <w:p>
            <w:r>
              <w:rPr>
                <w:sz w:val="16"/>
              </w:rPr>
              <w:t>0.4</w:t>
            </w:r>
          </w:p>
        </w:tc>
        <w:tc>
          <w:tcPr>
            <w:tcW w:type="dxa" w:w="432"/>
          </w:tcPr>
          <w:p>
            <w:r>
              <w:rPr>
                <w:sz w:val="16"/>
              </w:rPr>
              <w:t>0.44</w:t>
            </w:r>
          </w:p>
        </w:tc>
        <w:tc>
          <w:tcPr>
            <w:tcW w:type="dxa" w:w="432"/>
          </w:tcPr>
          <w:p>
            <w:r>
              <w:rPr>
                <w:sz w:val="16"/>
              </w:rPr>
              <w:t>0.44</w:t>
            </w:r>
          </w:p>
        </w:tc>
        <w:tc>
          <w:tcPr>
            <w:tcW w:type="dxa" w:w="432"/>
          </w:tcPr>
          <w:p>
            <w:r>
              <w:rPr>
                <w:sz w:val="16"/>
              </w:rPr>
              <w:t>0.43</w:t>
            </w:r>
          </w:p>
        </w:tc>
      </w:tr>
      <w:tr>
        <w:tc>
          <w:tcPr>
            <w:tcW w:type="dxa" w:w="432"/>
          </w:tcPr>
          <w:p>
            <w:r>
              <w:rPr>
                <w:sz w:val="16"/>
              </w:rPr>
              <w:t>AN</w:t>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t>1.0</w:t>
            </w:r>
          </w:p>
        </w:tc>
        <w:tc>
          <w:tcPr>
            <w:tcW w:type="dxa" w:w="432"/>
          </w:tcPr>
          <w:p>
            <w:r>
              <w:rPr>
                <w:sz w:val="16"/>
              </w:rPr>
              <w:t>0.97</w:t>
            </w:r>
          </w:p>
        </w:tc>
        <w:tc>
          <w:tcPr>
            <w:tcW w:type="dxa" w:w="432"/>
          </w:tcPr>
          <w:p>
            <w:r>
              <w:rPr>
                <w:sz w:val="16"/>
              </w:rPr>
              <w:t>0.95</w:t>
            </w:r>
          </w:p>
        </w:tc>
        <w:tc>
          <w:tcPr>
            <w:tcW w:type="dxa" w:w="432"/>
          </w:tcPr>
          <w:p>
            <w:r>
              <w:rPr>
                <w:sz w:val="16"/>
              </w:rPr>
              <w:t>-0.22</w:t>
            </w:r>
          </w:p>
        </w:tc>
        <w:tc>
          <w:tcPr>
            <w:tcW w:type="dxa" w:w="432"/>
          </w:tcPr>
          <w:p>
            <w:r>
              <w:rPr>
                <w:sz w:val="16"/>
              </w:rPr>
              <w:t>0.99</w:t>
            </w:r>
          </w:p>
        </w:tc>
        <w:tc>
          <w:tcPr>
            <w:tcW w:type="dxa" w:w="432"/>
          </w:tcPr>
          <w:p>
            <w:r>
              <w:rPr>
                <w:sz w:val="16"/>
              </w:rPr>
              <w:t>0.99</w:t>
            </w:r>
          </w:p>
        </w:tc>
        <w:tc>
          <w:tcPr>
            <w:tcW w:type="dxa" w:w="432"/>
          </w:tcPr>
          <w:p>
            <w:r>
              <w:rPr>
                <w:sz w:val="16"/>
              </w:rPr>
              <w:t>0.98</w:t>
            </w:r>
          </w:p>
        </w:tc>
        <w:tc>
          <w:tcPr>
            <w:tcW w:type="dxa" w:w="432"/>
          </w:tcPr>
          <w:p>
            <w:r>
              <w:rPr>
                <w:sz w:val="16"/>
              </w:rPr>
              <w:t>-0.12</w:t>
            </w:r>
          </w:p>
        </w:tc>
        <w:tc>
          <w:tcPr>
            <w:tcW w:type="dxa" w:w="432"/>
          </w:tcPr>
          <w:p>
            <w:r>
              <w:rPr>
                <w:sz w:val="16"/>
              </w:rPr>
              <w:t>0.98</w:t>
            </w:r>
          </w:p>
        </w:tc>
        <w:tc>
          <w:tcPr>
            <w:tcW w:type="dxa" w:w="432"/>
          </w:tcPr>
          <w:p>
            <w:r>
              <w:rPr>
                <w:sz w:val="16"/>
              </w:rPr>
              <w:t>0.5</w:t>
            </w:r>
          </w:p>
        </w:tc>
        <w:tc>
          <w:tcPr>
            <w:tcW w:type="dxa" w:w="432"/>
          </w:tcPr>
          <w:p>
            <w:r>
              <w:rPr>
                <w:sz w:val="16"/>
              </w:rPr>
              <w:t>0.83</w:t>
            </w:r>
          </w:p>
        </w:tc>
        <w:tc>
          <w:tcPr>
            <w:tcW w:type="dxa" w:w="432"/>
          </w:tcPr>
          <w:p>
            <w:r>
              <w:rPr>
                <w:sz w:val="16"/>
              </w:rPr>
              <w:t>1.0</w:t>
            </w:r>
          </w:p>
        </w:tc>
        <w:tc>
          <w:tcPr>
            <w:tcW w:type="dxa" w:w="432"/>
          </w:tcPr>
          <w:p>
            <w:r>
              <w:rPr>
                <w:sz w:val="16"/>
              </w:rPr>
              <w:t>0.99</w:t>
            </w:r>
          </w:p>
        </w:tc>
        <w:tc>
          <w:tcPr>
            <w:tcW w:type="dxa" w:w="432"/>
          </w:tcPr>
          <w:p>
            <w:r>
              <w:rPr>
                <w:sz w:val="16"/>
              </w:rPr>
              <w:t>0.49</w:t>
            </w:r>
          </w:p>
        </w:tc>
        <w:tc>
          <w:tcPr>
            <w:tcW w:type="dxa" w:w="432"/>
          </w:tcPr>
          <w:p>
            <w:r>
              <w:rPr>
                <w:sz w:val="16"/>
              </w:rPr>
              <w:t>0.98</w:t>
            </w:r>
          </w:p>
        </w:tc>
        <w:tc>
          <w:tcPr>
            <w:tcW w:type="dxa" w:w="432"/>
          </w:tcPr>
          <w:p>
            <w:r>
              <w:rPr>
                <w:sz w:val="16"/>
              </w:rPr>
              <w:t>0.99</w:t>
            </w:r>
          </w:p>
        </w:tc>
      </w:tr>
      <w:tr>
        <w:tc>
          <w:tcPr>
            <w:tcW w:type="dxa" w:w="432"/>
          </w:tcPr>
          <w:p>
            <w:r>
              <w:rPr>
                <w:sz w:val="16"/>
              </w:rPr>
              <w:t>EBCE</w:t>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t>1.0</w:t>
            </w:r>
          </w:p>
        </w:tc>
        <w:tc>
          <w:tcPr>
            <w:tcW w:type="dxa" w:w="432"/>
          </w:tcPr>
          <w:p>
            <w:r>
              <w:rPr>
                <w:sz w:val="16"/>
              </w:rPr>
              <w:t>0.98</w:t>
            </w:r>
          </w:p>
        </w:tc>
        <w:tc>
          <w:tcPr>
            <w:tcW w:type="dxa" w:w="432"/>
          </w:tcPr>
          <w:p>
            <w:r>
              <w:rPr>
                <w:sz w:val="16"/>
              </w:rPr>
              <w:t>-0.23</w:t>
            </w:r>
          </w:p>
        </w:tc>
        <w:tc>
          <w:tcPr>
            <w:tcW w:type="dxa" w:w="432"/>
          </w:tcPr>
          <w:p>
            <w:r>
              <w:rPr>
                <w:sz w:val="16"/>
              </w:rPr>
              <w:t>0.96</w:t>
            </w:r>
          </w:p>
        </w:tc>
        <w:tc>
          <w:tcPr>
            <w:tcW w:type="dxa" w:w="432"/>
          </w:tcPr>
          <w:p>
            <w:r>
              <w:rPr>
                <w:sz w:val="16"/>
              </w:rPr>
              <w:t>0.99</w:t>
            </w:r>
          </w:p>
        </w:tc>
        <w:tc>
          <w:tcPr>
            <w:tcW w:type="dxa" w:w="432"/>
          </w:tcPr>
          <w:p>
            <w:r>
              <w:rPr>
                <w:sz w:val="16"/>
              </w:rPr>
              <w:t>0.97</w:t>
            </w:r>
          </w:p>
        </w:tc>
        <w:tc>
          <w:tcPr>
            <w:tcW w:type="dxa" w:w="432"/>
          </w:tcPr>
          <w:p>
            <w:r>
              <w:rPr>
                <w:sz w:val="16"/>
              </w:rPr>
              <w:t>-0.1</w:t>
            </w:r>
          </w:p>
        </w:tc>
        <w:tc>
          <w:tcPr>
            <w:tcW w:type="dxa" w:w="432"/>
          </w:tcPr>
          <w:p>
            <w:r>
              <w:rPr>
                <w:sz w:val="16"/>
              </w:rPr>
              <w:t>1.0</w:t>
            </w:r>
          </w:p>
        </w:tc>
        <w:tc>
          <w:tcPr>
            <w:tcW w:type="dxa" w:w="432"/>
          </w:tcPr>
          <w:p>
            <w:r>
              <w:rPr>
                <w:sz w:val="16"/>
              </w:rPr>
              <w:t>0.41</w:t>
            </w:r>
          </w:p>
        </w:tc>
        <w:tc>
          <w:tcPr>
            <w:tcW w:type="dxa" w:w="432"/>
          </w:tcPr>
          <w:p>
            <w:r>
              <w:rPr>
                <w:sz w:val="16"/>
              </w:rPr>
              <w:t>0.69</w:t>
            </w:r>
          </w:p>
        </w:tc>
        <w:tc>
          <w:tcPr>
            <w:tcW w:type="dxa" w:w="432"/>
          </w:tcPr>
          <w:p>
            <w:r>
              <w:rPr>
                <w:sz w:val="16"/>
              </w:rPr>
              <w:t>0.98</w:t>
            </w:r>
          </w:p>
        </w:tc>
        <w:tc>
          <w:tcPr>
            <w:tcW w:type="dxa" w:w="432"/>
          </w:tcPr>
          <w:p>
            <w:r>
              <w:rPr>
                <w:sz w:val="16"/>
              </w:rPr>
              <w:t>0.98</w:t>
            </w:r>
          </w:p>
        </w:tc>
        <w:tc>
          <w:tcPr>
            <w:tcW w:type="dxa" w:w="432"/>
          </w:tcPr>
          <w:p>
            <w:r>
              <w:rPr>
                <w:sz w:val="16"/>
              </w:rPr>
              <w:t>0.68</w:t>
            </w:r>
          </w:p>
        </w:tc>
        <w:tc>
          <w:tcPr>
            <w:tcW w:type="dxa" w:w="432"/>
          </w:tcPr>
          <w:p>
            <w:r>
              <w:rPr>
                <w:sz w:val="16"/>
              </w:rPr>
              <w:t>1.0</w:t>
            </w:r>
          </w:p>
        </w:tc>
        <w:tc>
          <w:tcPr>
            <w:tcW w:type="dxa" w:w="432"/>
          </w:tcPr>
          <w:p>
            <w:r>
              <w:rPr>
                <w:sz w:val="16"/>
              </w:rPr>
              <w:t>0.99</w:t>
            </w:r>
          </w:p>
        </w:tc>
      </w:tr>
      <w:tr>
        <w:tc>
          <w:tcPr>
            <w:tcW w:type="dxa" w:w="432"/>
          </w:tcPr>
          <w:p>
            <w:r>
              <w:rPr>
                <w:sz w:val="16"/>
              </w:rPr>
              <w:t>EBNC</w:t>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t>1.0</w:t>
            </w:r>
          </w:p>
        </w:tc>
        <w:tc>
          <w:tcPr>
            <w:tcW w:type="dxa" w:w="432"/>
          </w:tcPr>
          <w:p>
            <w:r>
              <w:rPr>
                <w:sz w:val="16"/>
              </w:rPr>
              <w:t>-0.21</w:t>
            </w:r>
          </w:p>
        </w:tc>
        <w:tc>
          <w:tcPr>
            <w:tcW w:type="dxa" w:w="432"/>
          </w:tcPr>
          <w:p>
            <w:r>
              <w:rPr>
                <w:sz w:val="16"/>
              </w:rPr>
              <w:t>0.95</w:t>
            </w:r>
          </w:p>
        </w:tc>
        <w:tc>
          <w:tcPr>
            <w:tcW w:type="dxa" w:w="432"/>
          </w:tcPr>
          <w:p>
            <w:r>
              <w:rPr>
                <w:sz w:val="16"/>
              </w:rPr>
              <w:t>0.98</w:t>
            </w:r>
          </w:p>
        </w:tc>
        <w:tc>
          <w:tcPr>
            <w:tcW w:type="dxa" w:w="432"/>
          </w:tcPr>
          <w:p>
            <w:r>
              <w:rPr>
                <w:sz w:val="16"/>
              </w:rPr>
              <w:t>0.98</w:t>
            </w:r>
          </w:p>
        </w:tc>
        <w:tc>
          <w:tcPr>
            <w:tcW w:type="dxa" w:w="432"/>
          </w:tcPr>
          <w:p>
            <w:r>
              <w:rPr>
                <w:sz w:val="16"/>
              </w:rPr>
              <w:t>-0.12</w:t>
            </w:r>
          </w:p>
        </w:tc>
        <w:tc>
          <w:tcPr>
            <w:tcW w:type="dxa" w:w="432"/>
          </w:tcPr>
          <w:p>
            <w:r>
              <w:rPr>
                <w:sz w:val="16"/>
              </w:rPr>
              <w:t>0.99</w:t>
            </w:r>
          </w:p>
        </w:tc>
        <w:tc>
          <w:tcPr>
            <w:tcW w:type="dxa" w:w="432"/>
          </w:tcPr>
          <w:p>
            <w:r>
              <w:rPr>
                <w:sz w:val="16"/>
              </w:rPr>
              <w:t>0.39</w:t>
            </w:r>
          </w:p>
        </w:tc>
        <w:tc>
          <w:tcPr>
            <w:tcW w:type="dxa" w:w="432"/>
          </w:tcPr>
          <w:p>
            <w:r>
              <w:rPr>
                <w:sz w:val="16"/>
              </w:rPr>
              <w:t>0.67</w:t>
            </w:r>
          </w:p>
        </w:tc>
        <w:tc>
          <w:tcPr>
            <w:tcW w:type="dxa" w:w="432"/>
          </w:tcPr>
          <w:p>
            <w:r>
              <w:rPr>
                <w:sz w:val="16"/>
              </w:rPr>
              <w:t>0.96</w:t>
            </w:r>
          </w:p>
        </w:tc>
        <w:tc>
          <w:tcPr>
            <w:tcW w:type="dxa" w:w="432"/>
          </w:tcPr>
          <w:p>
            <w:r>
              <w:rPr>
                <w:sz w:val="16"/>
              </w:rPr>
              <w:t>0.96</w:t>
            </w:r>
          </w:p>
        </w:tc>
        <w:tc>
          <w:tcPr>
            <w:tcW w:type="dxa" w:w="432"/>
          </w:tcPr>
          <w:p>
            <w:r>
              <w:rPr>
                <w:sz w:val="16"/>
              </w:rPr>
              <w:t>0.68</w:t>
            </w:r>
          </w:p>
        </w:tc>
        <w:tc>
          <w:tcPr>
            <w:tcW w:type="dxa" w:w="432"/>
          </w:tcPr>
          <w:p>
            <w:r>
              <w:rPr>
                <w:sz w:val="16"/>
              </w:rPr>
              <w:t>0.98</w:t>
            </w:r>
          </w:p>
        </w:tc>
        <w:tc>
          <w:tcPr>
            <w:tcW w:type="dxa" w:w="432"/>
          </w:tcPr>
          <w:p>
            <w:r>
              <w:rPr>
                <w:sz w:val="16"/>
              </w:rPr>
              <w:t>0.98</w:t>
            </w:r>
          </w:p>
        </w:tc>
      </w:tr>
      <w:tr>
        <w:tc>
          <w:tcPr>
            <w:tcW w:type="dxa" w:w="432"/>
          </w:tcPr>
          <w:p>
            <w:r>
              <w:rPr>
                <w:sz w:val="16"/>
              </w:rPr>
              <w:t>EBCN</w:t>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t>1.0</w:t>
            </w:r>
          </w:p>
        </w:tc>
        <w:tc>
          <w:tcPr>
            <w:tcW w:type="dxa" w:w="432"/>
          </w:tcPr>
          <w:p>
            <w:r>
              <w:rPr>
                <w:sz w:val="16"/>
              </w:rPr>
              <w:t>-0.23</w:t>
            </w:r>
          </w:p>
        </w:tc>
        <w:tc>
          <w:tcPr>
            <w:tcW w:type="dxa" w:w="432"/>
          </w:tcPr>
          <w:p>
            <w:r>
              <w:rPr>
                <w:sz w:val="16"/>
              </w:rPr>
              <w:t>-0.21</w:t>
            </w:r>
          </w:p>
        </w:tc>
        <w:tc>
          <w:tcPr>
            <w:tcW w:type="dxa" w:w="432"/>
          </w:tcPr>
          <w:p>
            <w:r>
              <w:rPr>
                <w:sz w:val="16"/>
              </w:rPr>
              <w:t>-0.24</w:t>
            </w:r>
          </w:p>
        </w:tc>
        <w:tc>
          <w:tcPr>
            <w:tcW w:type="dxa" w:w="432"/>
          </w:tcPr>
          <w:p>
            <w:r>
              <w:rPr>
                <w:sz w:val="16"/>
              </w:rPr>
              <w:t>0.19</w:t>
            </w:r>
          </w:p>
        </w:tc>
        <w:tc>
          <w:tcPr>
            <w:tcW w:type="dxa" w:w="432"/>
          </w:tcPr>
          <w:p>
            <w:r>
              <w:rPr>
                <w:sz w:val="16"/>
              </w:rPr>
              <w:t>-0.22</w:t>
            </w:r>
          </w:p>
        </w:tc>
        <w:tc>
          <w:tcPr>
            <w:tcW w:type="dxa" w:w="432"/>
          </w:tcPr>
          <w:p>
            <w:r>
              <w:rPr>
                <w:sz w:val="16"/>
              </w:rPr>
              <w:t>0.08</w:t>
            </w:r>
          </w:p>
        </w:tc>
        <w:tc>
          <w:tcPr>
            <w:tcW w:type="dxa" w:w="432"/>
          </w:tcPr>
          <w:p>
            <w:r>
              <w:rPr>
                <w:sz w:val="16"/>
              </w:rPr>
              <w:t>-0.15</w:t>
            </w:r>
          </w:p>
        </w:tc>
        <w:tc>
          <w:tcPr>
            <w:tcW w:type="dxa" w:w="432"/>
          </w:tcPr>
          <w:p>
            <w:r>
              <w:rPr>
                <w:sz w:val="16"/>
              </w:rPr>
              <w:t>-0.21</w:t>
            </w:r>
          </w:p>
        </w:tc>
        <w:tc>
          <w:tcPr>
            <w:tcW w:type="dxa" w:w="432"/>
          </w:tcPr>
          <w:p>
            <w:r>
              <w:rPr>
                <w:sz w:val="16"/>
              </w:rPr>
              <w:t>-0.21</w:t>
            </w:r>
          </w:p>
        </w:tc>
        <w:tc>
          <w:tcPr>
            <w:tcW w:type="dxa" w:w="432"/>
          </w:tcPr>
          <w:p>
            <w:r>
              <w:rPr>
                <w:sz w:val="16"/>
              </w:rPr>
              <w:t>-0.14</w:t>
            </w:r>
          </w:p>
        </w:tc>
        <w:tc>
          <w:tcPr>
            <w:tcW w:type="dxa" w:w="432"/>
          </w:tcPr>
          <w:p>
            <w:r>
              <w:rPr>
                <w:sz w:val="16"/>
              </w:rPr>
              <w:t>-0.22</w:t>
            </w:r>
          </w:p>
        </w:tc>
        <w:tc>
          <w:tcPr>
            <w:tcW w:type="dxa" w:w="432"/>
          </w:tcPr>
          <w:p>
            <w:r>
              <w:rPr>
                <w:sz w:val="16"/>
              </w:rPr>
              <w:t>-0.27</w:t>
            </w:r>
          </w:p>
        </w:tc>
      </w:tr>
      <w:tr>
        <w:tc>
          <w:tcPr>
            <w:tcW w:type="dxa" w:w="432"/>
          </w:tcPr>
          <w:p>
            <w:r>
              <w:rPr>
                <w:sz w:val="16"/>
              </w:rPr>
              <w:t>CCZ9</w:t>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t>1.0</w:t>
            </w:r>
          </w:p>
        </w:tc>
        <w:tc>
          <w:tcPr>
            <w:tcW w:type="dxa" w:w="432"/>
          </w:tcPr>
          <w:p>
            <w:r>
              <w:rPr>
                <w:sz w:val="16"/>
              </w:rPr>
              <w:t>0.98</w:t>
            </w:r>
          </w:p>
        </w:tc>
        <w:tc>
          <w:tcPr>
            <w:tcW w:type="dxa" w:w="432"/>
          </w:tcPr>
          <w:p>
            <w:r>
              <w:rPr>
                <w:sz w:val="16"/>
              </w:rPr>
              <w:t>0.99</w:t>
            </w:r>
          </w:p>
        </w:tc>
        <w:tc>
          <w:tcPr>
            <w:tcW w:type="dxa" w:w="432"/>
          </w:tcPr>
          <w:p>
            <w:r>
              <w:rPr>
                <w:sz w:val="16"/>
              </w:rPr>
              <w:t>-0.12</w:t>
            </w:r>
          </w:p>
        </w:tc>
        <w:tc>
          <w:tcPr>
            <w:tcW w:type="dxa" w:w="432"/>
          </w:tcPr>
          <w:p>
            <w:r>
              <w:rPr>
                <w:sz w:val="16"/>
              </w:rPr>
              <w:t>0.97</w:t>
            </w:r>
          </w:p>
        </w:tc>
        <w:tc>
          <w:tcPr>
            <w:tcW w:type="dxa" w:w="432"/>
          </w:tcPr>
          <w:p>
            <w:r>
              <w:rPr>
                <w:sz w:val="16"/>
              </w:rPr>
              <w:t>0.52</w:t>
            </w:r>
          </w:p>
        </w:tc>
        <w:tc>
          <w:tcPr>
            <w:tcW w:type="dxa" w:w="432"/>
          </w:tcPr>
          <w:p>
            <w:r>
              <w:rPr>
                <w:sz w:val="16"/>
              </w:rPr>
              <w:t>0.85</w:t>
            </w:r>
          </w:p>
        </w:tc>
        <w:tc>
          <w:tcPr>
            <w:tcW w:type="dxa" w:w="432"/>
          </w:tcPr>
          <w:p>
            <w:r>
              <w:rPr>
                <w:sz w:val="16"/>
              </w:rPr>
              <w:t>0.99</w:t>
            </w:r>
          </w:p>
        </w:tc>
        <w:tc>
          <w:tcPr>
            <w:tcW w:type="dxa" w:w="432"/>
          </w:tcPr>
          <w:p>
            <w:r>
              <w:rPr>
                <w:sz w:val="16"/>
              </w:rPr>
              <w:t>0.98</w:t>
            </w:r>
          </w:p>
        </w:tc>
        <w:tc>
          <w:tcPr>
            <w:tcW w:type="dxa" w:w="432"/>
          </w:tcPr>
          <w:p>
            <w:r>
              <w:rPr>
                <w:sz w:val="16"/>
              </w:rPr>
              <w:t>0.45</w:t>
            </w:r>
          </w:p>
        </w:tc>
        <w:tc>
          <w:tcPr>
            <w:tcW w:type="dxa" w:w="432"/>
          </w:tcPr>
          <w:p>
            <w:r>
              <w:rPr>
                <w:sz w:val="16"/>
              </w:rPr>
              <w:t>0.97</w:t>
            </w:r>
          </w:p>
        </w:tc>
        <w:tc>
          <w:tcPr>
            <w:tcW w:type="dxa" w:w="432"/>
          </w:tcPr>
          <w:p>
            <w:r>
              <w:rPr>
                <w:sz w:val="16"/>
              </w:rPr>
              <w:t>0.98</w:t>
            </w:r>
          </w:p>
        </w:tc>
      </w:tr>
      <w:tr>
        <w:tc>
          <w:tcPr>
            <w:tcW w:type="dxa" w:w="432"/>
          </w:tcPr>
          <w:p>
            <w:r>
              <w:rPr>
                <w:sz w:val="16"/>
              </w:rPr>
              <w:t>LP</w:t>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t>1.0</w:t>
            </w:r>
          </w:p>
        </w:tc>
        <w:tc>
          <w:tcPr>
            <w:tcW w:type="dxa" w:w="432"/>
          </w:tcPr>
          <w:p>
            <w:r>
              <w:rPr>
                <w:sz w:val="16"/>
              </w:rPr>
              <w:t>0.98</w:t>
            </w:r>
          </w:p>
        </w:tc>
        <w:tc>
          <w:tcPr>
            <w:tcW w:type="dxa" w:w="432"/>
          </w:tcPr>
          <w:p>
            <w:r>
              <w:rPr>
                <w:sz w:val="16"/>
              </w:rPr>
              <w:t>-0.11</w:t>
            </w:r>
          </w:p>
        </w:tc>
        <w:tc>
          <w:tcPr>
            <w:tcW w:type="dxa" w:w="432"/>
          </w:tcPr>
          <w:p>
            <w:r>
              <w:rPr>
                <w:sz w:val="16"/>
              </w:rPr>
              <w:t>0.99</w:t>
            </w:r>
          </w:p>
        </w:tc>
        <w:tc>
          <w:tcPr>
            <w:tcW w:type="dxa" w:w="432"/>
          </w:tcPr>
          <w:p>
            <w:r>
              <w:rPr>
                <w:sz w:val="16"/>
              </w:rPr>
              <w:t>0.47</w:t>
            </w:r>
          </w:p>
        </w:tc>
        <w:tc>
          <w:tcPr>
            <w:tcW w:type="dxa" w:w="432"/>
          </w:tcPr>
          <w:p>
            <w:r>
              <w:rPr>
                <w:sz w:val="16"/>
              </w:rPr>
              <w:t>0.78</w:t>
            </w:r>
          </w:p>
        </w:tc>
        <w:tc>
          <w:tcPr>
            <w:tcW w:type="dxa" w:w="432"/>
          </w:tcPr>
          <w:p>
            <w:r>
              <w:rPr>
                <w:sz w:val="16"/>
              </w:rPr>
              <w:t>1.0</w:t>
            </w:r>
          </w:p>
        </w:tc>
        <w:tc>
          <w:tcPr>
            <w:tcW w:type="dxa" w:w="432"/>
          </w:tcPr>
          <w:p>
            <w:r>
              <w:rPr>
                <w:sz w:val="16"/>
              </w:rPr>
              <w:t>1.0</w:t>
            </w:r>
          </w:p>
        </w:tc>
        <w:tc>
          <w:tcPr>
            <w:tcW w:type="dxa" w:w="432"/>
          </w:tcPr>
          <w:p>
            <w:r>
              <w:rPr>
                <w:sz w:val="16"/>
              </w:rPr>
              <w:t>0.58</w:t>
            </w:r>
          </w:p>
        </w:tc>
        <w:tc>
          <w:tcPr>
            <w:tcW w:type="dxa" w:w="432"/>
          </w:tcPr>
          <w:p>
            <w:r>
              <w:rPr>
                <w:sz w:val="16"/>
              </w:rPr>
              <w:t>0.99</w:t>
            </w:r>
          </w:p>
        </w:tc>
        <w:tc>
          <w:tcPr>
            <w:tcW w:type="dxa" w:w="432"/>
          </w:tcPr>
          <w:p>
            <w:r>
              <w:rPr>
                <w:sz w:val="16"/>
              </w:rPr>
              <w:t>1.0</w:t>
            </w:r>
          </w:p>
        </w:tc>
      </w:tr>
      <w:tr>
        <w:tc>
          <w:tcPr>
            <w:tcW w:type="dxa" w:w="432"/>
          </w:tcPr>
          <w:p>
            <w:r>
              <w:rPr>
                <w:sz w:val="16"/>
              </w:rPr>
              <w:t>EBLE</w:t>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t>1.0</w:t>
            </w:r>
          </w:p>
        </w:tc>
        <w:tc>
          <w:tcPr>
            <w:tcW w:type="dxa" w:w="432"/>
          </w:tcPr>
          <w:p>
            <w:r>
              <w:rPr>
                <w:sz w:val="16"/>
              </w:rPr>
              <w:t>-0.13</w:t>
            </w:r>
          </w:p>
        </w:tc>
        <w:tc>
          <w:tcPr>
            <w:tcW w:type="dxa" w:w="432"/>
          </w:tcPr>
          <w:p>
            <w:r>
              <w:rPr>
                <w:sz w:val="16"/>
              </w:rPr>
              <w:t>0.97</w:t>
            </w:r>
          </w:p>
        </w:tc>
        <w:tc>
          <w:tcPr>
            <w:tcW w:type="dxa" w:w="432"/>
          </w:tcPr>
          <w:p>
            <w:r>
              <w:rPr>
                <w:sz w:val="16"/>
              </w:rPr>
              <w:t>0.46</w:t>
            </w:r>
          </w:p>
        </w:tc>
        <w:tc>
          <w:tcPr>
            <w:tcW w:type="dxa" w:w="432"/>
          </w:tcPr>
          <w:p>
            <w:r>
              <w:rPr>
                <w:sz w:val="16"/>
              </w:rPr>
              <w:t>0.78</w:t>
            </w:r>
          </w:p>
        </w:tc>
        <w:tc>
          <w:tcPr>
            <w:tcW w:type="dxa" w:w="432"/>
          </w:tcPr>
          <w:p>
            <w:r>
              <w:rPr>
                <w:sz w:val="16"/>
              </w:rPr>
              <w:t>0.98</w:t>
            </w:r>
          </w:p>
        </w:tc>
        <w:tc>
          <w:tcPr>
            <w:tcW w:type="dxa" w:w="432"/>
          </w:tcPr>
          <w:p>
            <w:r>
              <w:rPr>
                <w:sz w:val="16"/>
              </w:rPr>
              <w:t>0.97</w:t>
            </w:r>
          </w:p>
        </w:tc>
        <w:tc>
          <w:tcPr>
            <w:tcW w:type="dxa" w:w="432"/>
          </w:tcPr>
          <w:p>
            <w:r>
              <w:rPr>
                <w:sz w:val="16"/>
              </w:rPr>
              <w:t>0.53</w:t>
            </w:r>
          </w:p>
        </w:tc>
        <w:tc>
          <w:tcPr>
            <w:tcW w:type="dxa" w:w="432"/>
          </w:tcPr>
          <w:p>
            <w:r>
              <w:rPr>
                <w:sz w:val="16"/>
              </w:rPr>
              <w:t>0.98</w:t>
            </w:r>
          </w:p>
        </w:tc>
        <w:tc>
          <w:tcPr>
            <w:tcW w:type="dxa" w:w="432"/>
          </w:tcPr>
          <w:p>
            <w:r>
              <w:rPr>
                <w:sz w:val="16"/>
              </w:rPr>
              <w:t>0.99</w:t>
            </w:r>
          </w:p>
        </w:tc>
      </w:tr>
      <w:tr>
        <w:tc>
          <w:tcPr>
            <w:tcW w:type="dxa" w:w="432"/>
          </w:tcPr>
          <w:p>
            <w:r>
              <w:rPr>
                <w:sz w:val="16"/>
              </w:rPr>
              <w:t>PA</w:t>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t>1.0</w:t>
            </w:r>
          </w:p>
        </w:tc>
        <w:tc>
          <w:tcPr>
            <w:tcW w:type="dxa" w:w="432"/>
          </w:tcPr>
          <w:p>
            <w:r>
              <w:rPr>
                <w:sz w:val="16"/>
              </w:rPr>
              <w:t>-0.11</w:t>
            </w:r>
          </w:p>
        </w:tc>
        <w:tc>
          <w:tcPr>
            <w:tcW w:type="dxa" w:w="432"/>
          </w:tcPr>
          <w:p>
            <w:r>
              <w:rPr>
                <w:sz w:val="16"/>
              </w:rPr>
              <w:t>0.64</w:t>
            </w:r>
          </w:p>
        </w:tc>
        <w:tc>
          <w:tcPr>
            <w:tcW w:type="dxa" w:w="432"/>
          </w:tcPr>
          <w:p>
            <w:r>
              <w:rPr>
                <w:sz w:val="16"/>
              </w:rPr>
              <w:t>-0.07</w:t>
            </w:r>
          </w:p>
        </w:tc>
        <w:tc>
          <w:tcPr>
            <w:tcW w:type="dxa" w:w="432"/>
          </w:tcPr>
          <w:p>
            <w:r>
              <w:rPr>
                <w:sz w:val="16"/>
              </w:rPr>
              <w:t>-0.11</w:t>
            </w:r>
          </w:p>
        </w:tc>
        <w:tc>
          <w:tcPr>
            <w:tcW w:type="dxa" w:w="432"/>
          </w:tcPr>
          <w:p>
            <w:r>
              <w:rPr>
                <w:sz w:val="16"/>
              </w:rPr>
              <w:t>-0.11</w:t>
            </w:r>
          </w:p>
        </w:tc>
        <w:tc>
          <w:tcPr>
            <w:tcW w:type="dxa" w:w="432"/>
          </w:tcPr>
          <w:p>
            <w:r>
              <w:rPr>
                <w:sz w:val="16"/>
              </w:rPr>
              <w:t>-0.07</w:t>
            </w:r>
          </w:p>
        </w:tc>
        <w:tc>
          <w:tcPr>
            <w:tcW w:type="dxa" w:w="432"/>
          </w:tcPr>
          <w:p>
            <w:r>
              <w:rPr>
                <w:sz w:val="16"/>
              </w:rPr>
              <w:t>-0.13</w:t>
            </w:r>
          </w:p>
        </w:tc>
        <w:tc>
          <w:tcPr>
            <w:tcW w:type="dxa" w:w="432"/>
          </w:tcPr>
          <w:p>
            <w:r>
              <w:rPr>
                <w:sz w:val="16"/>
              </w:rPr>
              <w:t>-0.14</w:t>
            </w:r>
          </w:p>
        </w:tc>
      </w:tr>
      <w:tr>
        <w:tc>
          <w:tcPr>
            <w:tcW w:type="dxa" w:w="432"/>
          </w:tcPr>
          <w:p>
            <w:r>
              <w:rPr>
                <w:sz w:val="16"/>
              </w:rPr>
              <w:t>EBCO</w:t>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t>1.0</w:t>
            </w:r>
          </w:p>
        </w:tc>
        <w:tc>
          <w:tcPr>
            <w:tcW w:type="dxa" w:w="432"/>
          </w:tcPr>
          <w:p>
            <w:r>
              <w:rPr>
                <w:sz w:val="16"/>
              </w:rPr>
              <w:t>0.43</w:t>
            </w:r>
          </w:p>
        </w:tc>
        <w:tc>
          <w:tcPr>
            <w:tcW w:type="dxa" w:w="432"/>
          </w:tcPr>
          <w:p>
            <w:r>
              <w:rPr>
                <w:sz w:val="16"/>
              </w:rPr>
              <w:t>0.71</w:t>
            </w:r>
          </w:p>
        </w:tc>
        <w:tc>
          <w:tcPr>
            <w:tcW w:type="dxa" w:w="432"/>
          </w:tcPr>
          <w:p>
            <w:r>
              <w:rPr>
                <w:sz w:val="16"/>
              </w:rPr>
              <w:t>0.98</w:t>
            </w:r>
          </w:p>
        </w:tc>
        <w:tc>
          <w:tcPr>
            <w:tcW w:type="dxa" w:w="432"/>
          </w:tcPr>
          <w:p>
            <w:r>
              <w:rPr>
                <w:sz w:val="16"/>
              </w:rPr>
              <w:t>0.99</w:t>
            </w:r>
          </w:p>
        </w:tc>
        <w:tc>
          <w:tcPr>
            <w:tcW w:type="dxa" w:w="432"/>
          </w:tcPr>
          <w:p>
            <w:r>
              <w:rPr>
                <w:sz w:val="16"/>
              </w:rPr>
              <w:t>0.65</w:t>
            </w:r>
          </w:p>
        </w:tc>
        <w:tc>
          <w:tcPr>
            <w:tcW w:type="dxa" w:w="432"/>
          </w:tcPr>
          <w:p>
            <w:r>
              <w:rPr>
                <w:sz w:val="16"/>
              </w:rPr>
              <w:t>1.0</w:t>
            </w:r>
          </w:p>
        </w:tc>
        <w:tc>
          <w:tcPr>
            <w:tcW w:type="dxa" w:w="432"/>
          </w:tcPr>
          <w:p>
            <w:r>
              <w:rPr>
                <w:sz w:val="16"/>
              </w:rPr>
              <w:t>1.0</w:t>
            </w:r>
          </w:p>
        </w:tc>
      </w:tr>
      <w:tr>
        <w:tc>
          <w:tcPr>
            <w:tcW w:type="dxa" w:w="432"/>
          </w:tcPr>
          <w:p>
            <w:r>
              <w:rPr>
                <w:sz w:val="16"/>
              </w:rPr>
              <w:t>EBMA</w:t>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t>1.0</w:t>
            </w:r>
          </w:p>
        </w:tc>
        <w:tc>
          <w:tcPr>
            <w:tcW w:type="dxa" w:w="432"/>
          </w:tcPr>
          <w:p>
            <w:r>
              <w:rPr>
                <w:sz w:val="16"/>
              </w:rPr>
              <w:t>0.64</w:t>
            </w:r>
          </w:p>
        </w:tc>
        <w:tc>
          <w:tcPr>
            <w:tcW w:type="dxa" w:w="432"/>
          </w:tcPr>
          <w:p>
            <w:r>
              <w:rPr>
                <w:sz w:val="16"/>
              </w:rPr>
              <w:t>0.5</w:t>
            </w:r>
          </w:p>
        </w:tc>
        <w:tc>
          <w:tcPr>
            <w:tcW w:type="dxa" w:w="432"/>
          </w:tcPr>
          <w:p>
            <w:r>
              <w:rPr>
                <w:sz w:val="16"/>
              </w:rPr>
              <w:t>0.49</w:t>
            </w:r>
          </w:p>
        </w:tc>
        <w:tc>
          <w:tcPr>
            <w:tcW w:type="dxa" w:w="432"/>
          </w:tcPr>
          <w:p>
            <w:r>
              <w:rPr>
                <w:sz w:val="16"/>
              </w:rPr>
              <w:t>-0.07</w:t>
            </w:r>
          </w:p>
        </w:tc>
        <w:tc>
          <w:tcPr>
            <w:tcW w:type="dxa" w:w="432"/>
          </w:tcPr>
          <w:p>
            <w:r>
              <w:rPr>
                <w:sz w:val="16"/>
              </w:rPr>
              <w:t>0.42</w:t>
            </w:r>
          </w:p>
        </w:tc>
        <w:tc>
          <w:tcPr>
            <w:tcW w:type="dxa" w:w="432"/>
          </w:tcPr>
          <w:p>
            <w:r>
              <w:rPr>
                <w:sz w:val="16"/>
              </w:rPr>
              <w:t>0.45</w:t>
            </w:r>
          </w:p>
        </w:tc>
      </w:tr>
      <w:tr>
        <w:tc>
          <w:tcPr>
            <w:tcW w:type="dxa" w:w="432"/>
          </w:tcPr>
          <w:p>
            <w:r>
              <w:rPr>
                <w:sz w:val="16"/>
              </w:rPr>
              <w:t>EBSA</w:t>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t>1.0</w:t>
            </w:r>
          </w:p>
        </w:tc>
        <w:tc>
          <w:tcPr>
            <w:tcW w:type="dxa" w:w="432"/>
          </w:tcPr>
          <w:p>
            <w:r>
              <w:rPr>
                <w:sz w:val="16"/>
              </w:rPr>
              <w:t>0.83</w:t>
            </w:r>
          </w:p>
        </w:tc>
        <w:tc>
          <w:tcPr>
            <w:tcW w:type="dxa" w:w="432"/>
          </w:tcPr>
          <w:p>
            <w:r>
              <w:rPr>
                <w:sz w:val="16"/>
              </w:rPr>
              <w:t>0.81</w:t>
            </w:r>
          </w:p>
        </w:tc>
        <w:tc>
          <w:tcPr>
            <w:tcW w:type="dxa" w:w="432"/>
          </w:tcPr>
          <w:p>
            <w:r>
              <w:rPr>
                <w:sz w:val="16"/>
              </w:rPr>
              <w:t>-0.05</w:t>
            </w:r>
          </w:p>
        </w:tc>
        <w:tc>
          <w:tcPr>
            <w:tcW w:type="dxa" w:w="432"/>
          </w:tcPr>
          <w:p>
            <w:r>
              <w:rPr>
                <w:sz w:val="16"/>
              </w:rPr>
              <w:t>0.72</w:t>
            </w:r>
          </w:p>
        </w:tc>
        <w:tc>
          <w:tcPr>
            <w:tcW w:type="dxa" w:w="432"/>
          </w:tcPr>
          <w:p>
            <w:r>
              <w:rPr>
                <w:sz w:val="16"/>
              </w:rPr>
              <w:t>0.76</w:t>
            </w:r>
          </w:p>
        </w:tc>
      </w:tr>
      <w:tr>
        <w:tc>
          <w:tcPr>
            <w:tcW w:type="dxa" w:w="432"/>
          </w:tcPr>
          <w:p>
            <w:r>
              <w:rPr>
                <w:sz w:val="16"/>
              </w:rPr>
              <w:t>MB</w:t>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t>1.0</w:t>
            </w:r>
          </w:p>
        </w:tc>
        <w:tc>
          <w:tcPr>
            <w:tcW w:type="dxa" w:w="432"/>
          </w:tcPr>
          <w:p>
            <w:r>
              <w:rPr>
                <w:sz w:val="16"/>
              </w:rPr>
              <w:t>1.0</w:t>
            </w:r>
          </w:p>
        </w:tc>
        <w:tc>
          <w:tcPr>
            <w:tcW w:type="dxa" w:w="432"/>
          </w:tcPr>
          <w:p>
            <w:r>
              <w:rPr>
                <w:sz w:val="16"/>
              </w:rPr>
              <w:t>0.52</w:t>
            </w:r>
          </w:p>
        </w:tc>
        <w:tc>
          <w:tcPr>
            <w:tcW w:type="dxa" w:w="432"/>
          </w:tcPr>
          <w:p>
            <w:r>
              <w:rPr>
                <w:sz w:val="16"/>
              </w:rPr>
              <w:t>0.98</w:t>
            </w:r>
          </w:p>
        </w:tc>
        <w:tc>
          <w:tcPr>
            <w:tcW w:type="dxa" w:w="432"/>
          </w:tcPr>
          <w:p>
            <w:r>
              <w:rPr>
                <w:sz w:val="16"/>
              </w:rPr>
              <w:t>0.99</w:t>
            </w:r>
          </w:p>
        </w:tc>
      </w:tr>
      <w:tr>
        <w:tc>
          <w:tcPr>
            <w:tcW w:type="dxa" w:w="432"/>
          </w:tcPr>
          <w:p>
            <w:r>
              <w:rPr>
                <w:sz w:val="16"/>
              </w:rPr>
              <w:t>PY</w:t>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t>1.0</w:t>
            </w:r>
          </w:p>
        </w:tc>
        <w:tc>
          <w:tcPr>
            <w:tcW w:type="dxa" w:w="432"/>
          </w:tcPr>
          <w:p>
            <w:r>
              <w:rPr>
                <w:sz w:val="16"/>
              </w:rPr>
              <w:t>0.55</w:t>
            </w:r>
          </w:p>
        </w:tc>
        <w:tc>
          <w:tcPr>
            <w:tcW w:type="dxa" w:w="432"/>
          </w:tcPr>
          <w:p>
            <w:r>
              <w:rPr>
                <w:sz w:val="16"/>
              </w:rPr>
              <w:t>0.99</w:t>
            </w:r>
          </w:p>
        </w:tc>
        <w:tc>
          <w:tcPr>
            <w:tcW w:type="dxa" w:w="432"/>
          </w:tcPr>
          <w:p>
            <w:r>
              <w:rPr>
                <w:sz w:val="16"/>
              </w:rPr>
              <w:t>0.99</w:t>
            </w:r>
          </w:p>
        </w:tc>
      </w:tr>
      <w:tr>
        <w:tc>
          <w:tcPr>
            <w:tcW w:type="dxa" w:w="432"/>
          </w:tcPr>
          <w:p>
            <w:r>
              <w:rPr>
                <w:sz w:val="16"/>
              </w:rPr>
              <w:t>PC</w:t>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t>1.0</w:t>
            </w:r>
          </w:p>
        </w:tc>
        <w:tc>
          <w:tcPr>
            <w:tcW w:type="dxa" w:w="432"/>
          </w:tcPr>
          <w:p>
            <w:r>
              <w:rPr>
                <w:sz w:val="16"/>
              </w:rPr>
              <w:t>0.64</w:t>
            </w:r>
          </w:p>
        </w:tc>
        <w:tc>
          <w:tcPr>
            <w:tcW w:type="dxa" w:w="432"/>
          </w:tcPr>
          <w:p>
            <w:r>
              <w:rPr>
                <w:sz w:val="16"/>
              </w:rPr>
              <w:t>0.59</w:t>
            </w:r>
          </w:p>
        </w:tc>
      </w:tr>
      <w:tr>
        <w:tc>
          <w:tcPr>
            <w:tcW w:type="dxa" w:w="432"/>
          </w:tcPr>
          <w:p>
            <w:r>
              <w:rPr>
                <w:sz w:val="16"/>
              </w:rPr>
              <w:t>EBSV</w:t>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t>1.0</w:t>
            </w:r>
          </w:p>
        </w:tc>
        <w:tc>
          <w:tcPr>
            <w:tcW w:type="dxa" w:w="432"/>
          </w:tcPr>
          <w:p>
            <w:r>
              <w:rPr>
                <w:sz w:val="16"/>
              </w:rPr>
              <w:t>1.0</w:t>
            </w:r>
          </w:p>
        </w:tc>
      </w:tr>
      <w:tr>
        <w:tc>
          <w:tcPr>
            <w:tcW w:type="dxa" w:w="432"/>
          </w:tcPr>
          <w:p>
            <w:r>
              <w:rPr>
                <w:sz w:val="16"/>
              </w:rPr>
              <w:t>INUMET</w:t>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r>
          </w:p>
        </w:tc>
        <w:tc>
          <w:tcPr>
            <w:tcW w:type="dxa" w:w="432"/>
          </w:tcPr>
          <w:p>
            <w:r>
              <w:rPr>
                <w:sz w:val="16"/>
              </w:rPr>
              <w:t>1.0</w:t>
            </w:r>
          </w:p>
        </w:tc>
      </w:tr>
    </w:tbl>
    <w:p/>
    <w:p>
      <w:pPr>
        <w:pStyle w:val="Heading2"/>
      </w:pPr>
      <w:r>
        <w:t>4.4. Maximos, minimos, diferencia entre registros sucesivos, anomalos</w:t>
      </w:r>
    </w:p>
    <w:p>
      <w:r>
        <w:rPr>
          <w:i w:val="0"/>
        </w:rPr>
        <w:t>Se consideran valores maximos/outliers aquellos registros en los que se superen los 25 mm en un intervalo de medicion de 5 minutos y los que superen los 50 mm en un intervalo de 10 minutos.</w:t>
      </w:r>
    </w:p>
    <w:p>
      <w:r>
        <w:rPr>
          <w:i w:val="0"/>
        </w:rPr>
        <w:t>En el presente mes presentaron registros anomalos: Colón (EBCN).</w:t>
      </w:r>
    </w:p>
    <w:p>
      <w:r>
        <w:rPr>
          <w:i/>
          <w:sz w:val="18"/>
        </w:rPr>
        <w:t>Tabla 4-3: Registros anomalos detectados en el mes.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ID</w:t>
            </w:r>
          </w:p>
        </w:tc>
        <w:tc>
          <w:tcPr>
            <w:tcW w:type="dxa" w:w="1728"/>
          </w:tcPr>
          <w:p>
            <w:r>
              <w:rPr>
                <w:b/>
                <w:sz w:val="16"/>
              </w:rPr>
              <w:t>Lugar</w:t>
            </w:r>
          </w:p>
        </w:tc>
        <w:tc>
          <w:tcPr>
            <w:tcW w:type="dxa" w:w="1728"/>
          </w:tcPr>
          <w:p>
            <w:r>
              <w:rPr>
                <w:b/>
                <w:sz w:val="16"/>
              </w:rPr>
              <w:t>Fecha y hora</w:t>
            </w:r>
          </w:p>
        </w:tc>
        <w:tc>
          <w:tcPr>
            <w:tcW w:type="dxa" w:w="1728"/>
          </w:tcPr>
          <w:p>
            <w:r>
              <w:rPr>
                <w:b/>
                <w:sz w:val="16"/>
              </w:rPr>
              <w:t>Valor (mm)</w:t>
            </w:r>
          </w:p>
        </w:tc>
        <w:tc>
          <w:tcPr>
            <w:tcW w:type="dxa" w:w="1728"/>
          </w:tcPr>
          <w:p>
            <w:r>
              <w:rPr>
                <w:b/>
                <w:sz w:val="16"/>
              </w:rPr>
              <w:t>Criterio</w:t>
            </w:r>
          </w:p>
        </w:tc>
      </w:tr>
      <w:tr>
        <w:tc>
          <w:tcPr>
            <w:tcW w:type="dxa" w:w="1728"/>
          </w:tcPr>
          <w:p>
            <w:r>
              <w:rPr>
                <w:sz w:val="16"/>
              </w:rPr>
              <w:t>EBCN</w:t>
            </w:r>
          </w:p>
        </w:tc>
        <w:tc>
          <w:tcPr>
            <w:tcW w:type="dxa" w:w="1728"/>
          </w:tcPr>
          <w:p>
            <w:r>
              <w:rPr>
                <w:sz w:val="16"/>
              </w:rPr>
              <w:t>Colón</w:t>
            </w:r>
          </w:p>
        </w:tc>
        <w:tc>
          <w:tcPr>
            <w:tcW w:type="dxa" w:w="1728"/>
          </w:tcPr>
          <w:p>
            <w:r>
              <w:rPr>
                <w:sz w:val="16"/>
              </w:rPr>
              <w:t>13-08-2026 17:10</w:t>
            </w:r>
          </w:p>
        </w:tc>
        <w:tc>
          <w:tcPr>
            <w:tcW w:type="dxa" w:w="1728"/>
          </w:tcPr>
          <w:p>
            <w:r>
              <w:rPr>
                <w:sz w:val="16"/>
              </w:rPr>
              <w:t>26.92</w:t>
            </w:r>
          </w:p>
        </w:tc>
        <w:tc>
          <w:tcPr>
            <w:tcW w:type="dxa" w:w="1728"/>
          </w:tcPr>
          <w:p>
            <w:r>
              <w:rPr>
                <w:sz w:val="16"/>
              </w:rPr>
              <w:t>&gt; 25 mm en 5 min</w:t>
            </w:r>
          </w:p>
        </w:tc>
      </w:tr>
    </w:tbl>
    <w:p/>
    <w:p>
      <w:pPr>
        <w:pStyle w:val="Heading1"/>
      </w:pPr>
      <w:r>
        <w:t>5. Problemas identificados</w:t>
      </w:r>
    </w:p>
    <w:p>
      <w:r>
        <w:rPr>
          <w:i w:val="0"/>
        </w:rPr>
        <w:t>A partir del analisis de datos anteriormente presentado y del relevamiento realizado en campo se identifican los siguientes problemas con los equipos, indicando los que son descartados del analisis de resultados del mes:</w:t>
      </w:r>
    </w:p>
    <w:p>
      <w:pPr>
        <w:pStyle w:val="ListBullet"/>
      </w:pPr>
      <w:r>
        <w:t>Carrasco (AL): Registro 0.5 mm frente a 96.4 mm de mediana de la red; sus registros no son consistentes con los del resto de la red (correlacion -0.06). Se descarta del analisis.</w:t>
      </w:r>
    </w:p>
    <w:p>
      <w:pPr>
        <w:pStyle w:val="ListBullet"/>
      </w:pPr>
      <w:r>
        <w:t>Casavalle (PCV): Registro 2.5 mm frente a 96.4 mm de mediana de la red; sus registros no son consistentes con los del resto de la red (correlacion 0.43). Se descarta del analisis.</w:t>
      </w:r>
    </w:p>
    <w:p>
      <w:pPr>
        <w:pStyle w:val="ListBullet"/>
      </w:pPr>
      <w:r>
        <w:t>Colon (EBCN): Sus registros no son consistentes con los del resto de la red (correlacion -0.16); presento registros anomalos a lo largo del mes. Se descarta del analisis.</w:t>
      </w:r>
    </w:p>
    <w:p>
      <w:pPr>
        <w:pStyle w:val="ListBullet"/>
      </w:pPr>
      <w:r>
        <w:t>Lezica (PA): Registro 1.0 mm frente a 96.4 mm de mediana de la red; sus registros no son consistentes con los del resto de la red (correlacion -0.08). Se descarta del analisis.</w:t>
      </w:r>
    </w:p>
    <w:p>
      <w:pPr>
        <w:pStyle w:val="ListBullet"/>
      </w:pPr>
      <w:r>
        <w:t>Manga (EBMA): Registro 2.5 mm frente a 96.4 mm de mediana de la red; sus registros no son consistentes con los del resto de la red (correlacion 0.50). Se descarta del analisis.</w:t>
      </w:r>
    </w:p>
    <w:p>
      <w:pPr>
        <w:pStyle w:val="ListBullet"/>
      </w:pPr>
      <w:r>
        <w:t>Paso de la Arena (EBSA): Registro 25.7 mm frente a 96.4 mm de mediana de la red. No se descarta del analisis.</w:t>
      </w:r>
    </w:p>
    <w:p>
      <w:pPr>
        <w:pStyle w:val="ListBullet"/>
      </w:pPr>
      <w:r>
        <w:t>Pta.Yeguas (PY): Registro 179.8 mm frente a 96.4 mm de mediana de la red. No se descarta del analisis.</w:t>
      </w:r>
    </w:p>
    <w:p>
      <w:pPr>
        <w:pStyle w:val="ListBullet"/>
      </w:pPr>
      <w:r>
        <w:t>Punta Carretas (PC): Registro 4.6 mm frente a 96.4 mm de mediana de la red; sus registros no son consistentes con los del resto de la red (correlacion 0.55). Se descarta del analisis.</w:t>
      </w:r>
    </w:p>
    <w:p>
      <w:r>
        <w:rPr>
          <w:i w:val="0"/>
        </w:rPr>
        <w:t>En resumen, se descartan de la presentacion de resultados los pluviometros Carrasco, Casavalle, Colon, Lezica, Manga, Punta Carretas.</w:t>
      </w:r>
    </w:p>
    <w:p>
      <w:r>
        <w:rPr>
          <w:b/>
          <w:color w:val="C00000"/>
        </w:rPr>
        <w:t>[COMPLETAR: revisar la lista contra el relevamiento de campo y ajustar la decision de descarte donde corresponda]</w:t>
      </w:r>
    </w:p>
    <w:p>
      <w:pPr>
        <w:pStyle w:val="Heading1"/>
      </w:pPr>
      <w:r>
        <w:t>6. Otros resultados obtenidos</w:t>
      </w:r>
    </w:p>
    <w:p>
      <w:r>
        <w:rPr>
          <w:i w:val="0"/>
        </w:rPr>
        <w:t>Para los siguientes analisis de datos se excluyen los equipos mencionados en el acapite anterior.</w:t>
      </w:r>
    </w:p>
    <w:p>
      <w:pPr>
        <w:pStyle w:val="Heading2"/>
      </w:pPr>
      <w:r>
        <w:t>6.1. Acumulados mensuales y diarios</w:t>
      </w:r>
    </w:p>
    <w:p>
      <w:r>
        <w:rPr>
          <w:i w:val="0"/>
        </w:rPr>
        <w:t>En la Tabla 6-1 se muestran los valores de precipitacion acumulada mensual para el mes de agosto y en la Figura 6-2 un grafico de barras que representa este valor, tanto para RHM como para INUMET. A los efectos de evaluar la magnitud de las lluvias acumuladas registradas en el mes, se grafican junto a ellas los cuartiles de los valores acumulados historicos de la Estacion del INUMET Prado en el periodo 1900-2019 (ver Tabla 6-2).</w:t>
      </w:r>
    </w:p>
    <w:p>
      <w:r>
        <w:rPr>
          <w:i/>
          <w:sz w:val="18"/>
        </w:rPr>
        <w:t>Tabla 6-1: Acumulados mensuales en mm, para los equipos de RHM e INUMET.</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sz w:val="16"/>
              </w:rPr>
              <w:t>MI</w:t>
            </w:r>
          </w:p>
        </w:tc>
        <w:tc>
          <w:tcPr>
            <w:tcW w:type="dxa" w:w="665"/>
          </w:tcPr>
          <w:p>
            <w:r>
              <w:rPr>
                <w:b/>
                <w:sz w:val="16"/>
              </w:rPr>
              <w:t>AN</w:t>
            </w:r>
          </w:p>
        </w:tc>
        <w:tc>
          <w:tcPr>
            <w:tcW w:type="dxa" w:w="665"/>
          </w:tcPr>
          <w:p>
            <w:r>
              <w:rPr>
                <w:b/>
                <w:sz w:val="16"/>
              </w:rPr>
              <w:t>EBCE</w:t>
            </w:r>
          </w:p>
        </w:tc>
        <w:tc>
          <w:tcPr>
            <w:tcW w:type="dxa" w:w="665"/>
          </w:tcPr>
          <w:p>
            <w:r>
              <w:rPr>
                <w:b/>
                <w:sz w:val="16"/>
              </w:rPr>
              <w:t>EBNC</w:t>
            </w:r>
          </w:p>
        </w:tc>
        <w:tc>
          <w:tcPr>
            <w:tcW w:type="dxa" w:w="665"/>
          </w:tcPr>
          <w:p>
            <w:r>
              <w:rPr>
                <w:b/>
                <w:sz w:val="16"/>
              </w:rPr>
              <w:t>CCZ9</w:t>
            </w:r>
          </w:p>
        </w:tc>
        <w:tc>
          <w:tcPr>
            <w:tcW w:type="dxa" w:w="665"/>
          </w:tcPr>
          <w:p>
            <w:r>
              <w:rPr>
                <w:b/>
                <w:sz w:val="16"/>
              </w:rPr>
              <w:t>LP</w:t>
            </w:r>
          </w:p>
        </w:tc>
        <w:tc>
          <w:tcPr>
            <w:tcW w:type="dxa" w:w="665"/>
          </w:tcPr>
          <w:p>
            <w:r>
              <w:rPr>
                <w:b/>
                <w:sz w:val="16"/>
              </w:rPr>
              <w:t>EBLE</w:t>
            </w:r>
          </w:p>
        </w:tc>
        <w:tc>
          <w:tcPr>
            <w:tcW w:type="dxa" w:w="665"/>
          </w:tcPr>
          <w:p>
            <w:r>
              <w:rPr>
                <w:b/>
                <w:sz w:val="16"/>
              </w:rPr>
              <w:t>EBCO</w:t>
            </w:r>
          </w:p>
        </w:tc>
        <w:tc>
          <w:tcPr>
            <w:tcW w:type="dxa" w:w="665"/>
          </w:tcPr>
          <w:p>
            <w:r>
              <w:rPr>
                <w:b/>
                <w:sz w:val="16"/>
              </w:rPr>
              <w:t>EBSA</w:t>
            </w:r>
          </w:p>
        </w:tc>
        <w:tc>
          <w:tcPr>
            <w:tcW w:type="dxa" w:w="665"/>
          </w:tcPr>
          <w:p>
            <w:r>
              <w:rPr>
                <w:b/>
                <w:sz w:val="16"/>
              </w:rPr>
              <w:t>MB</w:t>
            </w:r>
          </w:p>
        </w:tc>
        <w:tc>
          <w:tcPr>
            <w:tcW w:type="dxa" w:w="665"/>
          </w:tcPr>
          <w:p>
            <w:r>
              <w:rPr>
                <w:b/>
                <w:sz w:val="16"/>
              </w:rPr>
              <w:t>PY</w:t>
            </w:r>
          </w:p>
        </w:tc>
        <w:tc>
          <w:tcPr>
            <w:tcW w:type="dxa" w:w="665"/>
          </w:tcPr>
          <w:p>
            <w:r>
              <w:rPr>
                <w:b/>
                <w:sz w:val="16"/>
              </w:rPr>
              <w:t>EBSV</w:t>
            </w:r>
          </w:p>
        </w:tc>
        <w:tc>
          <w:tcPr>
            <w:tcW w:type="dxa" w:w="665"/>
          </w:tcPr>
          <w:p>
            <w:r>
              <w:rPr>
                <w:b/>
                <w:sz w:val="16"/>
              </w:rPr>
              <w:t>INUMET</w:t>
            </w:r>
          </w:p>
        </w:tc>
      </w:tr>
      <w:tr>
        <w:tc>
          <w:tcPr>
            <w:tcW w:type="dxa" w:w="665"/>
          </w:tcPr>
          <w:p>
            <w:r>
              <w:rPr>
                <w:sz w:val="16"/>
              </w:rPr>
              <w:t>110.5</w:t>
            </w:r>
          </w:p>
        </w:tc>
        <w:tc>
          <w:tcPr>
            <w:tcW w:type="dxa" w:w="665"/>
          </w:tcPr>
          <w:p>
            <w:r>
              <w:rPr>
                <w:sz w:val="16"/>
              </w:rPr>
              <w:t>65.8</w:t>
            </w:r>
          </w:p>
        </w:tc>
        <w:tc>
          <w:tcPr>
            <w:tcW w:type="dxa" w:w="665"/>
          </w:tcPr>
          <w:p>
            <w:r>
              <w:rPr>
                <w:sz w:val="16"/>
              </w:rPr>
              <w:t>111.8</w:t>
            </w:r>
          </w:p>
        </w:tc>
        <w:tc>
          <w:tcPr>
            <w:tcW w:type="dxa" w:w="665"/>
          </w:tcPr>
          <w:p>
            <w:r>
              <w:rPr>
                <w:sz w:val="16"/>
              </w:rPr>
              <w:t>106.2</w:t>
            </w:r>
          </w:p>
        </w:tc>
        <w:tc>
          <w:tcPr>
            <w:tcW w:type="dxa" w:w="665"/>
          </w:tcPr>
          <w:p>
            <w:r>
              <w:rPr>
                <w:sz w:val="16"/>
              </w:rPr>
              <w:t>80.5</w:t>
            </w:r>
          </w:p>
        </w:tc>
        <w:tc>
          <w:tcPr>
            <w:tcW w:type="dxa" w:w="665"/>
          </w:tcPr>
          <w:p>
            <w:r>
              <w:rPr>
                <w:sz w:val="16"/>
              </w:rPr>
              <w:t>101.9</w:t>
            </w:r>
          </w:p>
        </w:tc>
        <w:tc>
          <w:tcPr>
            <w:tcW w:type="dxa" w:w="665"/>
          </w:tcPr>
          <w:p>
            <w:r>
              <w:rPr>
                <w:sz w:val="16"/>
              </w:rPr>
              <w:t>113.0</w:t>
            </w:r>
          </w:p>
        </w:tc>
        <w:tc>
          <w:tcPr>
            <w:tcW w:type="dxa" w:w="665"/>
          </w:tcPr>
          <w:p>
            <w:r>
              <w:rPr>
                <w:sz w:val="16"/>
              </w:rPr>
              <w:t>90.9</w:t>
            </w:r>
          </w:p>
        </w:tc>
        <w:tc>
          <w:tcPr>
            <w:tcW w:type="dxa" w:w="665"/>
          </w:tcPr>
          <w:p>
            <w:r>
              <w:rPr>
                <w:sz w:val="16"/>
              </w:rPr>
              <w:t>25.6</w:t>
            </w:r>
          </w:p>
        </w:tc>
        <w:tc>
          <w:tcPr>
            <w:tcW w:type="dxa" w:w="665"/>
          </w:tcPr>
          <w:p>
            <w:r>
              <w:rPr>
                <w:sz w:val="16"/>
              </w:rPr>
              <w:t>106.7</w:t>
            </w:r>
          </w:p>
        </w:tc>
        <w:tc>
          <w:tcPr>
            <w:tcW w:type="dxa" w:w="665"/>
          </w:tcPr>
          <w:p>
            <w:r>
              <w:rPr>
                <w:sz w:val="16"/>
              </w:rPr>
              <w:t>179.8</w:t>
            </w:r>
          </w:p>
        </w:tc>
        <w:tc>
          <w:tcPr>
            <w:tcW w:type="dxa" w:w="665"/>
          </w:tcPr>
          <w:p>
            <w:r>
              <w:rPr>
                <w:sz w:val="16"/>
              </w:rPr>
              <w:t>115.0</w:t>
            </w:r>
          </w:p>
        </w:tc>
        <w:tc>
          <w:tcPr>
            <w:tcW w:type="dxa" w:w="665"/>
          </w:tcPr>
          <w:p>
            <w:r>
              <w:rPr>
                <w:sz w:val="16"/>
              </w:rPr>
              <w:t>98.8</w:t>
            </w:r>
          </w:p>
        </w:tc>
      </w:tr>
    </w:tbl>
    <w:p/>
    <w:p>
      <w:r>
        <w:rPr>
          <w:i/>
          <w:sz w:val="18"/>
        </w:rPr>
        <w:t>Tabla 6-2: Cuartiles precipitacion mes de agosto periodo 1900-2019.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Primer cuartil</w:t>
            </w:r>
          </w:p>
        </w:tc>
        <w:tc>
          <w:tcPr>
            <w:tcW w:type="dxa" w:w="2160"/>
          </w:tcPr>
          <w:p>
            <w:r>
              <w:rPr>
                <w:b/>
                <w:sz w:val="16"/>
              </w:rPr>
              <w:t>Mediana</w:t>
            </w:r>
          </w:p>
        </w:tc>
        <w:tc>
          <w:tcPr>
            <w:tcW w:type="dxa" w:w="2160"/>
          </w:tcPr>
          <w:p>
            <w:r>
              <w:rPr>
                <w:b/>
                <w:sz w:val="16"/>
              </w:rPr>
              <w:t>Tercer cuartil</w:t>
            </w:r>
          </w:p>
        </w:tc>
        <w:tc>
          <w:tcPr>
            <w:tcW w:type="dxa" w:w="2160"/>
          </w:tcPr>
          <w:p>
            <w:r>
              <w:rPr>
                <w:b/>
                <w:sz w:val="16"/>
              </w:rPr>
              <w:t>Maximo</w:t>
            </w:r>
          </w:p>
        </w:tc>
      </w:tr>
      <w:tr>
        <w:tc>
          <w:tcPr>
            <w:tcW w:type="dxa" w:w="2160"/>
          </w:tcPr>
          <w:p>
            <w:r>
              <w:rPr>
                <w:sz w:val="16"/>
              </w:rPr>
              <w:t>38.25</w:t>
            </w:r>
          </w:p>
        </w:tc>
        <w:tc>
          <w:tcPr>
            <w:tcW w:type="dxa" w:w="2160"/>
          </w:tcPr>
          <w:p>
            <w:r>
              <w:rPr>
                <w:sz w:val="16"/>
              </w:rPr>
              <w:t>72.0</w:t>
            </w:r>
          </w:p>
        </w:tc>
        <w:tc>
          <w:tcPr>
            <w:tcW w:type="dxa" w:w="2160"/>
          </w:tcPr>
          <w:p>
            <w:r>
              <w:rPr>
                <w:sz w:val="16"/>
              </w:rPr>
              <w:t>113.25</w:t>
            </w:r>
          </w:p>
        </w:tc>
        <w:tc>
          <w:tcPr>
            <w:tcW w:type="dxa" w:w="2160"/>
          </w:tcPr>
          <w:p>
            <w:r>
              <w:rPr>
                <w:sz w:val="16"/>
              </w:rPr>
              <w:t>360.0</w:t>
            </w:r>
          </w:p>
        </w:tc>
      </w:tr>
    </w:tbl>
    <w:p/>
    <w:p>
      <w:r>
        <w:rPr>
          <w:i/>
          <w:sz w:val="16"/>
        </w:rPr>
        <w:t>INUMET considera dias de 7 am a 7 am. Por lo tanto, el primer dia del mes contiene datos desde las 7 am del ultimo dia del mes anterior hasta las 7 am del primer dia del mes. El ultimo dia contiene datos hasta las 7 am del ultimo dia del mes.</w:t>
      </w:r>
    </w:p>
    <w:p>
      <w:pPr>
        <w:jc w:val="center"/>
      </w:pPr>
      <w:r>
        <w:drawing>
          <wp:inline xmlns:a="http://schemas.openxmlformats.org/drawingml/2006/main" xmlns:pic="http://schemas.openxmlformats.org/drawingml/2006/picture">
            <wp:extent cx="5760720" cy="3325254"/>
            <wp:docPr id="3" name="Picture 3"/>
            <wp:cNvGraphicFramePr>
              <a:graphicFrameLocks noChangeAspect="1"/>
            </wp:cNvGraphicFramePr>
            <a:graphic>
              <a:graphicData uri="http://schemas.openxmlformats.org/drawingml/2006/picture">
                <pic:pic>
                  <pic:nvPicPr>
                    <pic:cNvPr id="0" name="fig_6-1_acumulado_mensual.png"/>
                    <pic:cNvPicPr/>
                  </pic:nvPicPr>
                  <pic:blipFill>
                    <a:blip r:embed="rId12"/>
                    <a:stretch>
                      <a:fillRect/>
                    </a:stretch>
                  </pic:blipFill>
                  <pic:spPr>
                    <a:xfrm>
                      <a:off x="0" y="0"/>
                      <a:ext cx="5760720" cy="3325254"/>
                    </a:xfrm>
                    <a:prstGeom prst="rect"/>
                  </pic:spPr>
                </pic:pic>
              </a:graphicData>
            </a:graphic>
          </wp:inline>
        </w:drawing>
      </w:r>
    </w:p>
    <w:p>
      <w:pPr>
        <w:jc w:val="center"/>
      </w:pPr>
      <w:r>
        <w:rPr>
          <w:i/>
          <w:sz w:val="18"/>
        </w:rPr>
        <w:t>Figura 6-1: Acumulado mensual correspondiente al mes de agosto.</w:t>
      </w:r>
    </w:p>
    <w:p>
      <w:pPr>
        <w:jc w:val="center"/>
      </w:pPr>
      <w:r>
        <w:drawing>
          <wp:inline xmlns:a="http://schemas.openxmlformats.org/drawingml/2006/main" xmlns:pic="http://schemas.openxmlformats.org/drawingml/2006/picture">
            <wp:extent cx="5760720" cy="3337829"/>
            <wp:docPr id="4" name="Picture 4"/>
            <wp:cNvGraphicFramePr>
              <a:graphicFrameLocks noChangeAspect="1"/>
            </wp:cNvGraphicFramePr>
            <a:graphic>
              <a:graphicData uri="http://schemas.openxmlformats.org/drawingml/2006/picture">
                <pic:pic>
                  <pic:nvPicPr>
                    <pic:cNvPr id="0" name="fig_6-2_serie_diaria.png"/>
                    <pic:cNvPicPr/>
                  </pic:nvPicPr>
                  <pic:blipFill>
                    <a:blip r:embed="rId13"/>
                    <a:stretch>
                      <a:fillRect/>
                    </a:stretch>
                  </pic:blipFill>
                  <pic:spPr>
                    <a:xfrm>
                      <a:off x="0" y="0"/>
                      <a:ext cx="5760720" cy="3337829"/>
                    </a:xfrm>
                    <a:prstGeom prst="rect"/>
                  </pic:spPr>
                </pic:pic>
              </a:graphicData>
            </a:graphic>
          </wp:inline>
        </w:drawing>
      </w:r>
    </w:p>
    <w:p>
      <w:pPr>
        <w:jc w:val="center"/>
      </w:pPr>
      <w:r>
        <w:rPr>
          <w:i/>
          <w:sz w:val="18"/>
        </w:rPr>
        <w:t>Figura 6-2: Serie temporal de precipitacion acumulada diaria para el mes de agosto.</w:t>
      </w:r>
    </w:p>
    <w:p>
      <w:pPr>
        <w:jc w:val="center"/>
      </w:pPr>
      <w:r>
        <w:drawing>
          <wp:inline xmlns:a="http://schemas.openxmlformats.org/drawingml/2006/main" xmlns:pic="http://schemas.openxmlformats.org/drawingml/2006/picture">
            <wp:extent cx="5760720" cy="3791534"/>
            <wp:docPr id="5" name="Picture 5"/>
            <wp:cNvGraphicFramePr>
              <a:graphicFrameLocks noChangeAspect="1"/>
            </wp:cNvGraphicFramePr>
            <a:graphic>
              <a:graphicData uri="http://schemas.openxmlformats.org/drawingml/2006/picture">
                <pic:pic>
                  <pic:nvPicPr>
                    <pic:cNvPr id="0" name="fig_6-3_isoyetas_mes.png"/>
                    <pic:cNvPicPr/>
                  </pic:nvPicPr>
                  <pic:blipFill>
                    <a:blip r:embed="rId14"/>
                    <a:stretch>
                      <a:fillRect/>
                    </a:stretch>
                  </pic:blipFill>
                  <pic:spPr>
                    <a:xfrm>
                      <a:off x="0" y="0"/>
                      <a:ext cx="5760720" cy="3791534"/>
                    </a:xfrm>
                    <a:prstGeom prst="rect"/>
                  </pic:spPr>
                </pic:pic>
              </a:graphicData>
            </a:graphic>
          </wp:inline>
        </w:drawing>
      </w:r>
    </w:p>
    <w:p>
      <w:pPr>
        <w:jc w:val="center"/>
      </w:pPr>
      <w:r>
        <w:rPr>
          <w:i/>
          <w:sz w:val="18"/>
        </w:rPr>
        <w:t>Figura 6-3: Isoyetas de precipitacion acumulada para el mes de agosto.</w:t>
      </w:r>
    </w:p>
    <w:p>
      <w:pPr>
        <w:pStyle w:val="Heading2"/>
      </w:pPr>
      <w:r>
        <w:t>6.2. Eventos de tormenta</w:t>
      </w:r>
    </w:p>
    <w:p>
      <w:r>
        <w:rPr>
          <w:i w:val="0"/>
        </w:rPr>
        <w:t>Tomando como referencia los valores diarios publicados por INUMET y los propios de la RHM, en el mes de agosto de 2026 se presentaron 2 evento(s) los dias 1 y 6, que superaron los 20 mm de lluvia acumulada.</w:t>
      </w:r>
    </w:p>
    <w:p>
      <w:pPr>
        <w:pStyle w:val="Heading3"/>
      </w:pPr>
      <w:r>
        <w:t>6.2.1. Evento del 1 de agosto</w:t>
      </w:r>
    </w:p>
    <w:p>
      <w:r>
        <w:rPr>
          <w:i w:val="0"/>
        </w:rPr>
        <w:t>El evento de tormenta tuvo lugar el 01 de agosto de 2026, inicio a las 00:30 culminando a las 07:30, teniendo una duracion de 7.0 horas.</w:t>
      </w:r>
    </w:p>
    <w:p>
      <w:r>
        <w:rPr>
          <w:i w:val="0"/>
        </w:rPr>
        <w:t>El valor maximo registrado en un intervalo de 5 minutos de medicion se dio en el pluviometro Centro (AN) a las 02:55, cuyo valor es de 11.68 mm.</w:t>
      </w:r>
    </w:p>
    <w:p>
      <w:pPr>
        <w:jc w:val="center"/>
      </w:pPr>
      <w:r>
        <w:drawing>
          <wp:inline xmlns:a="http://schemas.openxmlformats.org/drawingml/2006/main" xmlns:pic="http://schemas.openxmlformats.org/drawingml/2006/picture">
            <wp:extent cx="5760720" cy="2858557"/>
            <wp:docPr id="6" name="Picture 6"/>
            <wp:cNvGraphicFramePr>
              <a:graphicFrameLocks noChangeAspect="1"/>
            </wp:cNvGraphicFramePr>
            <a:graphic>
              <a:graphicData uri="http://schemas.openxmlformats.org/drawingml/2006/picture">
                <pic:pic>
                  <pic:nvPicPr>
                    <pic:cNvPr id="0" name="fig_6-4_hietograma_evento1.png"/>
                    <pic:cNvPicPr/>
                  </pic:nvPicPr>
                  <pic:blipFill>
                    <a:blip r:embed="rId15"/>
                    <a:stretch>
                      <a:fillRect/>
                    </a:stretch>
                  </pic:blipFill>
                  <pic:spPr>
                    <a:xfrm>
                      <a:off x="0" y="0"/>
                      <a:ext cx="5760720" cy="2858557"/>
                    </a:xfrm>
                    <a:prstGeom prst="rect"/>
                  </pic:spPr>
                </pic:pic>
              </a:graphicData>
            </a:graphic>
          </wp:inline>
        </w:drawing>
      </w:r>
    </w:p>
    <w:p>
      <w:pPr>
        <w:jc w:val="center"/>
      </w:pPr>
      <w:r>
        <w:rPr>
          <w:i/>
          <w:sz w:val="18"/>
        </w:rPr>
        <w:t>Figura 6-4: Hietograma de tormenta.</w:t>
      </w:r>
    </w:p>
    <w:p>
      <w:r>
        <w:rPr>
          <w:i/>
          <w:sz w:val="18"/>
        </w:rPr>
        <w:t>Tabla 6-3: Acumulados de la tormenta para la RHM e INUMET. Valores en mm.</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sz w:val="16"/>
              </w:rPr>
              <w:t>MI</w:t>
            </w:r>
          </w:p>
        </w:tc>
        <w:tc>
          <w:tcPr>
            <w:tcW w:type="dxa" w:w="665"/>
          </w:tcPr>
          <w:p>
            <w:r>
              <w:rPr>
                <w:b/>
                <w:sz w:val="16"/>
              </w:rPr>
              <w:t>AN</w:t>
            </w:r>
          </w:p>
        </w:tc>
        <w:tc>
          <w:tcPr>
            <w:tcW w:type="dxa" w:w="665"/>
          </w:tcPr>
          <w:p>
            <w:r>
              <w:rPr>
                <w:b/>
                <w:sz w:val="16"/>
              </w:rPr>
              <w:t>EBCE</w:t>
            </w:r>
          </w:p>
        </w:tc>
        <w:tc>
          <w:tcPr>
            <w:tcW w:type="dxa" w:w="665"/>
          </w:tcPr>
          <w:p>
            <w:r>
              <w:rPr>
                <w:b/>
                <w:sz w:val="16"/>
              </w:rPr>
              <w:t>EBNC</w:t>
            </w:r>
          </w:p>
        </w:tc>
        <w:tc>
          <w:tcPr>
            <w:tcW w:type="dxa" w:w="665"/>
          </w:tcPr>
          <w:p>
            <w:r>
              <w:rPr>
                <w:b/>
                <w:sz w:val="16"/>
              </w:rPr>
              <w:t>CCZ9</w:t>
            </w:r>
          </w:p>
        </w:tc>
        <w:tc>
          <w:tcPr>
            <w:tcW w:type="dxa" w:w="665"/>
          </w:tcPr>
          <w:p>
            <w:r>
              <w:rPr>
                <w:b/>
                <w:sz w:val="16"/>
              </w:rPr>
              <w:t>LP</w:t>
            </w:r>
          </w:p>
        </w:tc>
        <w:tc>
          <w:tcPr>
            <w:tcW w:type="dxa" w:w="665"/>
          </w:tcPr>
          <w:p>
            <w:r>
              <w:rPr>
                <w:b/>
                <w:sz w:val="16"/>
              </w:rPr>
              <w:t>EBLE</w:t>
            </w:r>
          </w:p>
        </w:tc>
        <w:tc>
          <w:tcPr>
            <w:tcW w:type="dxa" w:w="665"/>
          </w:tcPr>
          <w:p>
            <w:r>
              <w:rPr>
                <w:b/>
                <w:sz w:val="16"/>
              </w:rPr>
              <w:t>EBCO</w:t>
            </w:r>
          </w:p>
        </w:tc>
        <w:tc>
          <w:tcPr>
            <w:tcW w:type="dxa" w:w="665"/>
          </w:tcPr>
          <w:p>
            <w:r>
              <w:rPr>
                <w:b/>
                <w:sz w:val="16"/>
              </w:rPr>
              <w:t>EBSA</w:t>
            </w:r>
          </w:p>
        </w:tc>
        <w:tc>
          <w:tcPr>
            <w:tcW w:type="dxa" w:w="665"/>
          </w:tcPr>
          <w:p>
            <w:r>
              <w:rPr>
                <w:b/>
                <w:sz w:val="16"/>
              </w:rPr>
              <w:t>MB</w:t>
            </w:r>
          </w:p>
        </w:tc>
        <w:tc>
          <w:tcPr>
            <w:tcW w:type="dxa" w:w="665"/>
          </w:tcPr>
          <w:p>
            <w:r>
              <w:rPr>
                <w:b/>
                <w:sz w:val="16"/>
              </w:rPr>
              <w:t>PY</w:t>
            </w:r>
          </w:p>
        </w:tc>
        <w:tc>
          <w:tcPr>
            <w:tcW w:type="dxa" w:w="665"/>
          </w:tcPr>
          <w:p>
            <w:r>
              <w:rPr>
                <w:b/>
                <w:sz w:val="16"/>
              </w:rPr>
              <w:t>EBSV</w:t>
            </w:r>
          </w:p>
        </w:tc>
        <w:tc>
          <w:tcPr>
            <w:tcW w:type="dxa" w:w="665"/>
          </w:tcPr>
          <w:p>
            <w:r>
              <w:rPr>
                <w:b/>
                <w:sz w:val="16"/>
              </w:rPr>
              <w:t>INUMET</w:t>
            </w:r>
          </w:p>
        </w:tc>
      </w:tr>
      <w:tr>
        <w:tc>
          <w:tcPr>
            <w:tcW w:type="dxa" w:w="665"/>
          </w:tcPr>
          <w:p>
            <w:r>
              <w:rPr>
                <w:sz w:val="16"/>
              </w:rPr>
              <w:t>33.0</w:t>
            </w:r>
          </w:p>
        </w:tc>
        <w:tc>
          <w:tcPr>
            <w:tcW w:type="dxa" w:w="665"/>
          </w:tcPr>
          <w:p>
            <w:r>
              <w:rPr>
                <w:sz w:val="16"/>
              </w:rPr>
              <w:t>22.3</w:t>
            </w:r>
          </w:p>
        </w:tc>
        <w:tc>
          <w:tcPr>
            <w:tcW w:type="dxa" w:w="665"/>
          </w:tcPr>
          <w:p>
            <w:r>
              <w:rPr>
                <w:sz w:val="16"/>
              </w:rPr>
              <w:t>36.3</w:t>
            </w:r>
          </w:p>
        </w:tc>
        <w:tc>
          <w:tcPr>
            <w:tcW w:type="dxa" w:w="665"/>
          </w:tcPr>
          <w:p>
            <w:r>
              <w:rPr>
                <w:sz w:val="16"/>
              </w:rPr>
              <w:t>28.7</w:t>
            </w:r>
          </w:p>
        </w:tc>
        <w:tc>
          <w:tcPr>
            <w:tcW w:type="dxa" w:w="665"/>
          </w:tcPr>
          <w:p>
            <w:r>
              <w:rPr>
                <w:sz w:val="16"/>
              </w:rPr>
              <w:t>36.1</w:t>
            </w:r>
          </w:p>
        </w:tc>
        <w:tc>
          <w:tcPr>
            <w:tcW w:type="dxa" w:w="665"/>
          </w:tcPr>
          <w:p>
            <w:r>
              <w:rPr>
                <w:sz w:val="16"/>
              </w:rPr>
              <w:t>40.9</w:t>
            </w:r>
          </w:p>
        </w:tc>
        <w:tc>
          <w:tcPr>
            <w:tcW w:type="dxa" w:w="665"/>
          </w:tcPr>
          <w:p>
            <w:r>
              <w:rPr>
                <w:sz w:val="16"/>
              </w:rPr>
              <w:t>33.5</w:t>
            </w:r>
          </w:p>
        </w:tc>
        <w:tc>
          <w:tcPr>
            <w:tcW w:type="dxa" w:w="665"/>
          </w:tcPr>
          <w:p>
            <w:r>
              <w:rPr>
                <w:sz w:val="16"/>
              </w:rPr>
              <w:t>33.3</w:t>
            </w:r>
          </w:p>
        </w:tc>
        <w:tc>
          <w:tcPr>
            <w:tcW w:type="dxa" w:w="665"/>
          </w:tcPr>
          <w:p>
            <w:r>
              <w:rPr>
                <w:sz w:val="16"/>
              </w:rPr>
              <w:t>22.3</w:t>
            </w:r>
          </w:p>
        </w:tc>
        <w:tc>
          <w:tcPr>
            <w:tcW w:type="dxa" w:w="665"/>
          </w:tcPr>
          <w:p>
            <w:r>
              <w:rPr>
                <w:sz w:val="16"/>
              </w:rPr>
              <w:t>43.9</w:t>
            </w:r>
          </w:p>
        </w:tc>
        <w:tc>
          <w:tcPr>
            <w:tcW w:type="dxa" w:w="665"/>
          </w:tcPr>
          <w:p>
            <w:r>
              <w:rPr>
                <w:sz w:val="16"/>
              </w:rPr>
              <w:t>80.0</w:t>
            </w:r>
          </w:p>
        </w:tc>
        <w:tc>
          <w:tcPr>
            <w:tcW w:type="dxa" w:w="665"/>
          </w:tcPr>
          <w:p>
            <w:r>
              <w:rPr>
                <w:sz w:val="16"/>
              </w:rPr>
              <w:t>43.4</w:t>
            </w:r>
          </w:p>
        </w:tc>
        <w:tc>
          <w:tcPr>
            <w:tcW w:type="dxa" w:w="665"/>
          </w:tcPr>
          <w:p>
            <w:r>
              <w:rPr>
                <w:sz w:val="16"/>
              </w:rPr>
              <w:t>48.5</w:t>
            </w:r>
          </w:p>
        </w:tc>
      </w:tr>
    </w:tbl>
    <w:p/>
    <w:p>
      <w:r>
        <w:rPr>
          <w:i w:val="0"/>
        </w:rPr>
        <w:t>El valor maximo alcanzado se registro en el pluviometro Pta.Yeguas (PY), tomando un valor de 80.0 mm.</w:t>
      </w:r>
    </w:p>
    <w:p>
      <w:pPr>
        <w:jc w:val="center"/>
      </w:pPr>
      <w:r>
        <w:drawing>
          <wp:inline xmlns:a="http://schemas.openxmlformats.org/drawingml/2006/main" xmlns:pic="http://schemas.openxmlformats.org/drawingml/2006/picture">
            <wp:extent cx="5760720" cy="2858557"/>
            <wp:docPr id="7" name="Picture 7"/>
            <wp:cNvGraphicFramePr>
              <a:graphicFrameLocks noChangeAspect="1"/>
            </wp:cNvGraphicFramePr>
            <a:graphic>
              <a:graphicData uri="http://schemas.openxmlformats.org/drawingml/2006/picture">
                <pic:pic>
                  <pic:nvPicPr>
                    <pic:cNvPr id="0" name="fig_6-5_acumulada_evento1.png"/>
                    <pic:cNvPicPr/>
                  </pic:nvPicPr>
                  <pic:blipFill>
                    <a:blip r:embed="rId16"/>
                    <a:stretch>
                      <a:fillRect/>
                    </a:stretch>
                  </pic:blipFill>
                  <pic:spPr>
                    <a:xfrm>
                      <a:off x="0" y="0"/>
                      <a:ext cx="5760720" cy="2858557"/>
                    </a:xfrm>
                    <a:prstGeom prst="rect"/>
                  </pic:spPr>
                </pic:pic>
              </a:graphicData>
            </a:graphic>
          </wp:inline>
        </w:drawing>
      </w:r>
    </w:p>
    <w:p>
      <w:pPr>
        <w:jc w:val="center"/>
      </w:pPr>
      <w:r>
        <w:rPr>
          <w:i/>
          <w:sz w:val="18"/>
        </w:rPr>
        <w:t>Figura 6-5: Precipitacion acumulada de la tormenta.</w:t>
      </w:r>
    </w:p>
    <w:p>
      <w:pPr>
        <w:jc w:val="center"/>
      </w:pPr>
      <w:r>
        <w:drawing>
          <wp:inline xmlns:a="http://schemas.openxmlformats.org/drawingml/2006/main" xmlns:pic="http://schemas.openxmlformats.org/drawingml/2006/picture">
            <wp:extent cx="5760720" cy="3822855"/>
            <wp:docPr id="8" name="Picture 8"/>
            <wp:cNvGraphicFramePr>
              <a:graphicFrameLocks noChangeAspect="1"/>
            </wp:cNvGraphicFramePr>
            <a:graphic>
              <a:graphicData uri="http://schemas.openxmlformats.org/drawingml/2006/picture">
                <pic:pic>
                  <pic:nvPicPr>
                    <pic:cNvPr id="0" name="fig_6-6_isoyetas_evento1.png"/>
                    <pic:cNvPicPr/>
                  </pic:nvPicPr>
                  <pic:blipFill>
                    <a:blip r:embed="rId17"/>
                    <a:stretch>
                      <a:fillRect/>
                    </a:stretch>
                  </pic:blipFill>
                  <pic:spPr>
                    <a:xfrm>
                      <a:off x="0" y="0"/>
                      <a:ext cx="5760720" cy="3822855"/>
                    </a:xfrm>
                    <a:prstGeom prst="rect"/>
                  </pic:spPr>
                </pic:pic>
              </a:graphicData>
            </a:graphic>
          </wp:inline>
        </w:drawing>
      </w:r>
    </w:p>
    <w:p>
      <w:pPr>
        <w:jc w:val="center"/>
      </w:pPr>
      <w:r>
        <w:rPr>
          <w:i/>
          <w:sz w:val="18"/>
        </w:rPr>
        <w:t>Figura 6-6: Distribucion espacial de la tormenta del dia 1 de agosto.</w:t>
      </w:r>
    </w:p>
    <w:p>
      <w:r>
        <w:rPr>
          <w:i w:val="0"/>
        </w:rPr>
        <w:t>La siguiente tabla muestra los maximos registrados para distintas duraciones de tormenta y en que equipo se registro este valor, considerando todos los pluviometros de la red. A su vez, se muestran los valores de referencia de las Curvas de Intensidad - Duracion - Frecuencia del Instituto de Mecanica de los Fluidos e Ingenieria Ambiental (IMFIA).</w:t>
      </w:r>
    </w:p>
    <w:p>
      <w:r>
        <w:rPr>
          <w:i/>
          <w:sz w:val="18"/>
        </w:rPr>
        <w:t>Tabla 6-4: Acumulados maximos para distintas duraciones de la tormenta.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Duracion (min)</w:t>
            </w:r>
          </w:p>
        </w:tc>
        <w:tc>
          <w:tcPr>
            <w:tcW w:type="dxa" w:w="1728"/>
          </w:tcPr>
          <w:p>
            <w:r>
              <w:rPr>
                <w:b/>
                <w:sz w:val="16"/>
              </w:rPr>
              <w:t>Equipo</w:t>
            </w:r>
          </w:p>
        </w:tc>
        <w:tc>
          <w:tcPr>
            <w:tcW w:type="dxa" w:w="1728"/>
          </w:tcPr>
          <w:p>
            <w:r>
              <w:rPr>
                <w:b/>
                <w:sz w:val="16"/>
              </w:rPr>
              <w:t>P (mm)</w:t>
            </w:r>
          </w:p>
        </w:tc>
        <w:tc>
          <w:tcPr>
            <w:tcW w:type="dxa" w:w="1728"/>
          </w:tcPr>
          <w:p>
            <w:r>
              <w:rPr>
                <w:b/>
                <w:sz w:val="16"/>
              </w:rPr>
              <w:t>TR10 (mm)</w:t>
            </w:r>
          </w:p>
        </w:tc>
        <w:tc>
          <w:tcPr>
            <w:tcW w:type="dxa" w:w="1728"/>
          </w:tcPr>
          <w:p>
            <w:r>
              <w:rPr>
                <w:b/>
                <w:sz w:val="16"/>
              </w:rPr>
              <w:t>TR20 (mm)</w:t>
            </w:r>
          </w:p>
        </w:tc>
      </w:tr>
      <w:tr>
        <w:tc>
          <w:tcPr>
            <w:tcW w:type="dxa" w:w="1728"/>
          </w:tcPr>
          <w:p>
            <w:r>
              <w:rPr>
                <w:sz w:val="16"/>
              </w:rPr>
              <w:t>10</w:t>
            </w:r>
          </w:p>
        </w:tc>
        <w:tc>
          <w:tcPr>
            <w:tcW w:type="dxa" w:w="1728"/>
          </w:tcPr>
          <w:p>
            <w:r>
              <w:rPr>
                <w:sz w:val="16"/>
              </w:rPr>
              <w:t>Pta.Yeguas</w:t>
            </w:r>
          </w:p>
        </w:tc>
        <w:tc>
          <w:tcPr>
            <w:tcW w:type="dxa" w:w="1728"/>
          </w:tcPr>
          <w:p>
            <w:r>
              <w:rPr>
                <w:sz w:val="16"/>
              </w:rPr>
              <w:t>16.51</w:t>
            </w:r>
          </w:p>
        </w:tc>
        <w:tc>
          <w:tcPr>
            <w:tcW w:type="dxa" w:w="1728"/>
          </w:tcPr>
          <w:p>
            <w:r>
              <w:rPr>
                <w:sz w:val="16"/>
              </w:rPr>
              <w:t>22.2</w:t>
            </w:r>
          </w:p>
        </w:tc>
        <w:tc>
          <w:tcPr>
            <w:tcW w:type="dxa" w:w="1728"/>
          </w:tcPr>
          <w:p>
            <w:r>
              <w:rPr>
                <w:sz w:val="16"/>
              </w:rPr>
              <w:t>24.9</w:t>
            </w:r>
          </w:p>
        </w:tc>
      </w:tr>
      <w:tr>
        <w:tc>
          <w:tcPr>
            <w:tcW w:type="dxa" w:w="1728"/>
          </w:tcPr>
          <w:p>
            <w:r>
              <w:rPr>
                <w:sz w:val="16"/>
              </w:rPr>
              <w:t>20</w:t>
            </w:r>
          </w:p>
        </w:tc>
        <w:tc>
          <w:tcPr>
            <w:tcW w:type="dxa" w:w="1728"/>
          </w:tcPr>
          <w:p>
            <w:r>
              <w:rPr>
                <w:sz w:val="16"/>
              </w:rPr>
              <w:t>Pta.Yeguas</w:t>
            </w:r>
          </w:p>
        </w:tc>
        <w:tc>
          <w:tcPr>
            <w:tcW w:type="dxa" w:w="1728"/>
          </w:tcPr>
          <w:p>
            <w:r>
              <w:rPr>
                <w:sz w:val="16"/>
              </w:rPr>
              <w:t>24.89</w:t>
            </w:r>
          </w:p>
        </w:tc>
        <w:tc>
          <w:tcPr>
            <w:tcW w:type="dxa" w:w="1728"/>
          </w:tcPr>
          <w:p>
            <w:r>
              <w:rPr>
                <w:sz w:val="16"/>
              </w:rPr>
              <w:t>30.4</w:t>
            </w:r>
          </w:p>
        </w:tc>
        <w:tc>
          <w:tcPr>
            <w:tcW w:type="dxa" w:w="1728"/>
          </w:tcPr>
          <w:p>
            <w:r>
              <w:rPr>
                <w:sz w:val="16"/>
              </w:rPr>
              <w:t>34.5</w:t>
            </w:r>
          </w:p>
        </w:tc>
      </w:tr>
      <w:tr>
        <w:tc>
          <w:tcPr>
            <w:tcW w:type="dxa" w:w="1728"/>
          </w:tcPr>
          <w:p>
            <w:r>
              <w:rPr>
                <w:sz w:val="16"/>
              </w:rPr>
              <w:t>30</w:t>
            </w:r>
          </w:p>
        </w:tc>
        <w:tc>
          <w:tcPr>
            <w:tcW w:type="dxa" w:w="1728"/>
          </w:tcPr>
          <w:p>
            <w:r>
              <w:rPr>
                <w:sz w:val="16"/>
              </w:rPr>
              <w:t>Pta.Yeguas</w:t>
            </w:r>
          </w:p>
        </w:tc>
        <w:tc>
          <w:tcPr>
            <w:tcW w:type="dxa" w:w="1728"/>
          </w:tcPr>
          <w:p>
            <w:r>
              <w:rPr>
                <w:sz w:val="16"/>
              </w:rPr>
              <w:t>30.48</w:t>
            </w:r>
          </w:p>
        </w:tc>
        <w:tc>
          <w:tcPr>
            <w:tcW w:type="dxa" w:w="1728"/>
          </w:tcPr>
          <w:p>
            <w:r>
              <w:rPr>
                <w:sz w:val="16"/>
              </w:rPr>
              <w:t>38.7</w:t>
            </w:r>
          </w:p>
        </w:tc>
        <w:tc>
          <w:tcPr>
            <w:tcW w:type="dxa" w:w="1728"/>
          </w:tcPr>
          <w:p>
            <w:r>
              <w:rPr>
                <w:sz w:val="16"/>
              </w:rPr>
              <w:t>43.9</w:t>
            </w:r>
          </w:p>
        </w:tc>
      </w:tr>
      <w:tr>
        <w:tc>
          <w:tcPr>
            <w:tcW w:type="dxa" w:w="1728"/>
          </w:tcPr>
          <w:p>
            <w:r>
              <w:rPr>
                <w:sz w:val="16"/>
              </w:rPr>
              <w:t>60</w:t>
            </w:r>
          </w:p>
        </w:tc>
        <w:tc>
          <w:tcPr>
            <w:tcW w:type="dxa" w:w="1728"/>
          </w:tcPr>
          <w:p>
            <w:r>
              <w:rPr>
                <w:sz w:val="16"/>
              </w:rPr>
              <w:t>Pta.Yeguas</w:t>
            </w:r>
          </w:p>
        </w:tc>
        <w:tc>
          <w:tcPr>
            <w:tcW w:type="dxa" w:w="1728"/>
          </w:tcPr>
          <w:p>
            <w:r>
              <w:rPr>
                <w:sz w:val="16"/>
              </w:rPr>
              <w:t>45.72</w:t>
            </w:r>
          </w:p>
        </w:tc>
        <w:tc>
          <w:tcPr>
            <w:tcW w:type="dxa" w:w="1728"/>
          </w:tcPr>
          <w:p>
            <w:r>
              <w:rPr>
                <w:sz w:val="16"/>
              </w:rPr>
              <w:t>50.3</w:t>
            </w:r>
          </w:p>
        </w:tc>
        <w:tc>
          <w:tcPr>
            <w:tcW w:type="dxa" w:w="1728"/>
          </w:tcPr>
          <w:p>
            <w:r>
              <w:rPr>
                <w:sz w:val="16"/>
              </w:rPr>
              <w:t>56.8</w:t>
            </w:r>
          </w:p>
        </w:tc>
      </w:tr>
      <w:tr>
        <w:tc>
          <w:tcPr>
            <w:tcW w:type="dxa" w:w="1728"/>
          </w:tcPr>
          <w:p>
            <w:r>
              <w:rPr>
                <w:sz w:val="16"/>
              </w:rPr>
              <w:t>120</w:t>
            </w:r>
          </w:p>
        </w:tc>
        <w:tc>
          <w:tcPr>
            <w:tcW w:type="dxa" w:w="1728"/>
          </w:tcPr>
          <w:p>
            <w:r>
              <w:rPr>
                <w:sz w:val="16"/>
              </w:rPr>
              <w:t>Pta.Yeguas</w:t>
            </w:r>
          </w:p>
        </w:tc>
        <w:tc>
          <w:tcPr>
            <w:tcW w:type="dxa" w:w="1728"/>
          </w:tcPr>
          <w:p>
            <w:r>
              <w:rPr>
                <w:sz w:val="16"/>
              </w:rPr>
              <w:t>65.28</w:t>
            </w:r>
          </w:p>
        </w:tc>
        <w:tc>
          <w:tcPr>
            <w:tcW w:type="dxa" w:w="1728"/>
          </w:tcPr>
          <w:p>
            <w:r>
              <w:rPr>
                <w:sz w:val="16"/>
              </w:rPr>
              <w:t>65.8</w:t>
            </w:r>
          </w:p>
        </w:tc>
        <w:tc>
          <w:tcPr>
            <w:tcW w:type="dxa" w:w="1728"/>
          </w:tcPr>
          <w:p>
            <w:r>
              <w:rPr>
                <w:sz w:val="16"/>
              </w:rPr>
              <w:t>74.0</w:t>
            </w:r>
          </w:p>
        </w:tc>
      </w:tr>
      <w:tr>
        <w:tc>
          <w:tcPr>
            <w:tcW w:type="dxa" w:w="1728"/>
          </w:tcPr>
          <w:p>
            <w:r>
              <w:rPr>
                <w:sz w:val="16"/>
              </w:rPr>
              <w:t>180</w:t>
            </w:r>
          </w:p>
        </w:tc>
        <w:tc>
          <w:tcPr>
            <w:tcW w:type="dxa" w:w="1728"/>
          </w:tcPr>
          <w:p>
            <w:r>
              <w:rPr>
                <w:sz w:val="16"/>
              </w:rPr>
              <w:t>Pta.Yeguas</w:t>
            </w:r>
          </w:p>
        </w:tc>
        <w:tc>
          <w:tcPr>
            <w:tcW w:type="dxa" w:w="1728"/>
          </w:tcPr>
          <w:p>
            <w:r>
              <w:rPr>
                <w:sz w:val="16"/>
              </w:rPr>
              <w:t>73.15</w:t>
            </w:r>
          </w:p>
        </w:tc>
        <w:tc>
          <w:tcPr>
            <w:tcW w:type="dxa" w:w="1728"/>
          </w:tcPr>
          <w:p>
            <w:r>
              <w:rPr>
                <w:sz w:val="16"/>
              </w:rPr>
              <w:t>78.0</w:t>
            </w:r>
          </w:p>
        </w:tc>
        <w:tc>
          <w:tcPr>
            <w:tcW w:type="dxa" w:w="1728"/>
          </w:tcPr>
          <w:p>
            <w:r>
              <w:rPr>
                <w:sz w:val="16"/>
              </w:rPr>
              <w:t>88.2</w:t>
            </w:r>
          </w:p>
        </w:tc>
      </w:tr>
      <w:tr>
        <w:tc>
          <w:tcPr>
            <w:tcW w:type="dxa" w:w="1728"/>
          </w:tcPr>
          <w:p>
            <w:r>
              <w:rPr>
                <w:sz w:val="16"/>
              </w:rPr>
              <w:t>360</w:t>
            </w:r>
          </w:p>
        </w:tc>
        <w:tc>
          <w:tcPr>
            <w:tcW w:type="dxa" w:w="1728"/>
          </w:tcPr>
          <w:p>
            <w:r>
              <w:rPr>
                <w:sz w:val="16"/>
              </w:rPr>
              <w:t>Pta.Yeguas</w:t>
            </w:r>
          </w:p>
        </w:tc>
        <w:tc>
          <w:tcPr>
            <w:tcW w:type="dxa" w:w="1728"/>
          </w:tcPr>
          <w:p>
            <w:r>
              <w:rPr>
                <w:sz w:val="16"/>
              </w:rPr>
              <w:t>79.76</w:t>
            </w:r>
          </w:p>
        </w:tc>
        <w:tc>
          <w:tcPr>
            <w:tcW w:type="dxa" w:w="1728"/>
          </w:tcPr>
          <w:p>
            <w:r>
              <w:rPr>
                <w:sz w:val="16"/>
              </w:rPr>
              <w:t>99.5</w:t>
            </w:r>
          </w:p>
        </w:tc>
        <w:tc>
          <w:tcPr>
            <w:tcW w:type="dxa" w:w="1728"/>
          </w:tcPr>
          <w:p>
            <w:r>
              <w:rPr>
                <w:sz w:val="16"/>
              </w:rPr>
              <w:t>112.5</w:t>
            </w:r>
          </w:p>
        </w:tc>
      </w:tr>
    </w:tbl>
    <w:p/>
    <w:p>
      <w:pPr>
        <w:jc w:val="center"/>
      </w:pPr>
      <w:r>
        <w:drawing>
          <wp:inline xmlns:a="http://schemas.openxmlformats.org/drawingml/2006/main" xmlns:pic="http://schemas.openxmlformats.org/drawingml/2006/picture">
            <wp:extent cx="5760720" cy="4014165"/>
            <wp:docPr id="9" name="Picture 9"/>
            <wp:cNvGraphicFramePr>
              <a:graphicFrameLocks noChangeAspect="1"/>
            </wp:cNvGraphicFramePr>
            <a:graphic>
              <a:graphicData uri="http://schemas.openxmlformats.org/drawingml/2006/picture">
                <pic:pic>
                  <pic:nvPicPr>
                    <pic:cNvPr id="0" name="fig_6-7_tr_evento1.png"/>
                    <pic:cNvPicPr/>
                  </pic:nvPicPr>
                  <pic:blipFill>
                    <a:blip r:embed="rId18"/>
                    <a:stretch>
                      <a:fillRect/>
                    </a:stretch>
                  </pic:blipFill>
                  <pic:spPr>
                    <a:xfrm>
                      <a:off x="0" y="0"/>
                      <a:ext cx="5760720" cy="4014165"/>
                    </a:xfrm>
                    <a:prstGeom prst="rect"/>
                  </pic:spPr>
                </pic:pic>
              </a:graphicData>
            </a:graphic>
          </wp:inline>
        </w:drawing>
      </w:r>
    </w:p>
    <w:p>
      <w:pPr>
        <w:jc w:val="center"/>
      </w:pPr>
      <w:r>
        <w:rPr>
          <w:i/>
          <w:sz w:val="18"/>
        </w:rPr>
        <w:t>Figura 6-7: Intensidad de precipitacion para distintos periodos de retorno.</w:t>
      </w:r>
    </w:p>
    <w:p>
      <w:r>
        <w:rPr>
          <w:i w:val="0"/>
        </w:rPr>
        <w:t>El periodo de retorno de la tormenta es entre 2 y 5 años para duraciones de 10, 20, 30, 360 minutos; entre 5 y 10 años para duraciones de 60, 120, 180 minutos.</w:t>
      </w:r>
    </w:p>
    <w:p>
      <w:r>
        <w:rPr>
          <w:b/>
          <w:color w:val="C00000"/>
        </w:rPr>
        <w:t>[COMPLETAR: interpretacion de la distribucion espacial del evento (en que zona del departamento se concentro)]</w:t>
      </w:r>
    </w:p>
    <w:p>
      <w:pPr>
        <w:pStyle w:val="Heading3"/>
      </w:pPr>
      <w:r>
        <w:t>6.2.2. Evento del 6 de agosto</w:t>
      </w:r>
    </w:p>
    <w:p>
      <w:r>
        <w:rPr>
          <w:i w:val="0"/>
        </w:rPr>
        <w:t>El evento de tormenta tuvo lugar el 06 de agosto de 2026, inicio a las 11:00 culminando a las 16:30, teniendo una duracion de 5.5 horas.</w:t>
      </w:r>
    </w:p>
    <w:p>
      <w:r>
        <w:rPr>
          <w:i w:val="0"/>
        </w:rPr>
        <w:t>El valor maximo registrado en un intervalo de 5 minutos de medicion se dio en el pluviometro Pta.Yeguas (PY) a las 11:30, cuyo valor es de 10.66 mm.</w:t>
      </w:r>
    </w:p>
    <w:p>
      <w:pPr>
        <w:jc w:val="center"/>
      </w:pPr>
      <w:r>
        <w:drawing>
          <wp:inline xmlns:a="http://schemas.openxmlformats.org/drawingml/2006/main" xmlns:pic="http://schemas.openxmlformats.org/drawingml/2006/picture">
            <wp:extent cx="5760720" cy="2858557"/>
            <wp:docPr id="10" name="Picture 10"/>
            <wp:cNvGraphicFramePr>
              <a:graphicFrameLocks noChangeAspect="1"/>
            </wp:cNvGraphicFramePr>
            <a:graphic>
              <a:graphicData uri="http://schemas.openxmlformats.org/drawingml/2006/picture">
                <pic:pic>
                  <pic:nvPicPr>
                    <pic:cNvPr id="0" name="fig_6-4_hietograma_evento2.png"/>
                    <pic:cNvPicPr/>
                  </pic:nvPicPr>
                  <pic:blipFill>
                    <a:blip r:embed="rId19"/>
                    <a:stretch>
                      <a:fillRect/>
                    </a:stretch>
                  </pic:blipFill>
                  <pic:spPr>
                    <a:xfrm>
                      <a:off x="0" y="0"/>
                      <a:ext cx="5760720" cy="2858557"/>
                    </a:xfrm>
                    <a:prstGeom prst="rect"/>
                  </pic:spPr>
                </pic:pic>
              </a:graphicData>
            </a:graphic>
          </wp:inline>
        </w:drawing>
      </w:r>
    </w:p>
    <w:p>
      <w:pPr>
        <w:jc w:val="center"/>
      </w:pPr>
      <w:r>
        <w:rPr>
          <w:i/>
          <w:sz w:val="18"/>
        </w:rPr>
        <w:t>Figura 6-8: Hietograma de tormenta.</w:t>
      </w:r>
    </w:p>
    <w:p>
      <w:r>
        <w:rPr>
          <w:i/>
          <w:sz w:val="18"/>
        </w:rPr>
        <w:t>Tabla 6-5: Acumulados de la tormenta para la RHM e INUMET. Valores en mm.</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sz w:val="16"/>
              </w:rPr>
              <w:t>MI</w:t>
            </w:r>
          </w:p>
        </w:tc>
        <w:tc>
          <w:tcPr>
            <w:tcW w:type="dxa" w:w="665"/>
          </w:tcPr>
          <w:p>
            <w:r>
              <w:rPr>
                <w:b/>
                <w:sz w:val="16"/>
              </w:rPr>
              <w:t>AN</w:t>
            </w:r>
          </w:p>
        </w:tc>
        <w:tc>
          <w:tcPr>
            <w:tcW w:type="dxa" w:w="665"/>
          </w:tcPr>
          <w:p>
            <w:r>
              <w:rPr>
                <w:b/>
                <w:sz w:val="16"/>
              </w:rPr>
              <w:t>EBCE</w:t>
            </w:r>
          </w:p>
        </w:tc>
        <w:tc>
          <w:tcPr>
            <w:tcW w:type="dxa" w:w="665"/>
          </w:tcPr>
          <w:p>
            <w:r>
              <w:rPr>
                <w:b/>
                <w:sz w:val="16"/>
              </w:rPr>
              <w:t>EBNC</w:t>
            </w:r>
          </w:p>
        </w:tc>
        <w:tc>
          <w:tcPr>
            <w:tcW w:type="dxa" w:w="665"/>
          </w:tcPr>
          <w:p>
            <w:r>
              <w:rPr>
                <w:b/>
                <w:sz w:val="16"/>
              </w:rPr>
              <w:t>CCZ9</w:t>
            </w:r>
          </w:p>
        </w:tc>
        <w:tc>
          <w:tcPr>
            <w:tcW w:type="dxa" w:w="665"/>
          </w:tcPr>
          <w:p>
            <w:r>
              <w:rPr>
                <w:b/>
                <w:sz w:val="16"/>
              </w:rPr>
              <w:t>LP</w:t>
            </w:r>
          </w:p>
        </w:tc>
        <w:tc>
          <w:tcPr>
            <w:tcW w:type="dxa" w:w="665"/>
          </w:tcPr>
          <w:p>
            <w:r>
              <w:rPr>
                <w:b/>
                <w:sz w:val="16"/>
              </w:rPr>
              <w:t>EBLE</w:t>
            </w:r>
          </w:p>
        </w:tc>
        <w:tc>
          <w:tcPr>
            <w:tcW w:type="dxa" w:w="665"/>
          </w:tcPr>
          <w:p>
            <w:r>
              <w:rPr>
                <w:b/>
                <w:sz w:val="16"/>
              </w:rPr>
              <w:t>EBCO</w:t>
            </w:r>
          </w:p>
        </w:tc>
        <w:tc>
          <w:tcPr>
            <w:tcW w:type="dxa" w:w="665"/>
          </w:tcPr>
          <w:p>
            <w:r>
              <w:rPr>
                <w:b/>
                <w:sz w:val="16"/>
              </w:rPr>
              <w:t>EBSA</w:t>
            </w:r>
          </w:p>
        </w:tc>
        <w:tc>
          <w:tcPr>
            <w:tcW w:type="dxa" w:w="665"/>
          </w:tcPr>
          <w:p>
            <w:r>
              <w:rPr>
                <w:b/>
                <w:sz w:val="16"/>
              </w:rPr>
              <w:t>MB</w:t>
            </w:r>
          </w:p>
        </w:tc>
        <w:tc>
          <w:tcPr>
            <w:tcW w:type="dxa" w:w="665"/>
          </w:tcPr>
          <w:p>
            <w:r>
              <w:rPr>
                <w:b/>
                <w:sz w:val="16"/>
              </w:rPr>
              <w:t>PY</w:t>
            </w:r>
          </w:p>
        </w:tc>
        <w:tc>
          <w:tcPr>
            <w:tcW w:type="dxa" w:w="665"/>
          </w:tcPr>
          <w:p>
            <w:r>
              <w:rPr>
                <w:b/>
                <w:sz w:val="16"/>
              </w:rPr>
              <w:t>EBSV</w:t>
            </w:r>
          </w:p>
        </w:tc>
        <w:tc>
          <w:tcPr>
            <w:tcW w:type="dxa" w:w="665"/>
          </w:tcPr>
          <w:p>
            <w:r>
              <w:rPr>
                <w:b/>
                <w:sz w:val="16"/>
              </w:rPr>
              <w:t>INUMET</w:t>
            </w:r>
          </w:p>
        </w:tc>
      </w:tr>
      <w:tr>
        <w:tc>
          <w:tcPr>
            <w:tcW w:type="dxa" w:w="665"/>
          </w:tcPr>
          <w:p>
            <w:r>
              <w:rPr>
                <w:sz w:val="16"/>
              </w:rPr>
              <w:t>34.0</w:t>
            </w:r>
          </w:p>
        </w:tc>
        <w:tc>
          <w:tcPr>
            <w:tcW w:type="dxa" w:w="665"/>
          </w:tcPr>
          <w:p>
            <w:r>
              <w:rPr>
                <w:sz w:val="16"/>
              </w:rPr>
              <w:t>17.5</w:t>
            </w:r>
          </w:p>
        </w:tc>
        <w:tc>
          <w:tcPr>
            <w:tcW w:type="dxa" w:w="665"/>
          </w:tcPr>
          <w:p>
            <w:r>
              <w:rPr>
                <w:sz w:val="16"/>
              </w:rPr>
              <w:t>40.9</w:t>
            </w:r>
          </w:p>
        </w:tc>
        <w:tc>
          <w:tcPr>
            <w:tcW w:type="dxa" w:w="665"/>
          </w:tcPr>
          <w:p>
            <w:r>
              <w:rPr>
                <w:sz w:val="16"/>
              </w:rPr>
              <w:t>33.5</w:t>
            </w:r>
          </w:p>
        </w:tc>
        <w:tc>
          <w:tcPr>
            <w:tcW w:type="dxa" w:w="665"/>
          </w:tcPr>
          <w:p>
            <w:r>
              <w:rPr>
                <w:sz w:val="16"/>
              </w:rPr>
              <w:t>22.1</w:t>
            </w:r>
          </w:p>
        </w:tc>
        <w:tc>
          <w:tcPr>
            <w:tcW w:type="dxa" w:w="665"/>
          </w:tcPr>
          <w:p>
            <w:r>
              <w:rPr>
                <w:sz w:val="16"/>
              </w:rPr>
              <w:t>35.0</w:t>
            </w:r>
          </w:p>
        </w:tc>
        <w:tc>
          <w:tcPr>
            <w:tcW w:type="dxa" w:w="665"/>
          </w:tcPr>
          <w:p>
            <w:r>
              <w:rPr>
                <w:sz w:val="16"/>
              </w:rPr>
              <w:t>26.7</w:t>
            </w:r>
          </w:p>
        </w:tc>
        <w:tc>
          <w:tcPr>
            <w:tcW w:type="dxa" w:w="665"/>
          </w:tcPr>
          <w:p>
            <w:r>
              <w:rPr>
                <w:sz w:val="16"/>
              </w:rPr>
              <w:t>29.7</w:t>
            </w:r>
          </w:p>
        </w:tc>
        <w:tc>
          <w:tcPr>
            <w:tcW w:type="dxa" w:w="665"/>
          </w:tcPr>
          <w:p>
            <w:r>
              <w:rPr>
                <w:sz w:val="16"/>
              </w:rPr>
              <w:t>0.0</w:t>
            </w:r>
          </w:p>
        </w:tc>
        <w:tc>
          <w:tcPr>
            <w:tcW w:type="dxa" w:w="665"/>
          </w:tcPr>
          <w:p>
            <w:r>
              <w:rPr>
                <w:sz w:val="16"/>
              </w:rPr>
              <w:t>33.8</w:t>
            </w:r>
          </w:p>
        </w:tc>
        <w:tc>
          <w:tcPr>
            <w:tcW w:type="dxa" w:w="665"/>
          </w:tcPr>
          <w:p>
            <w:r>
              <w:rPr>
                <w:sz w:val="16"/>
              </w:rPr>
              <w:t>62.5</w:t>
            </w:r>
          </w:p>
        </w:tc>
        <w:tc>
          <w:tcPr>
            <w:tcW w:type="dxa" w:w="665"/>
          </w:tcPr>
          <w:p>
            <w:r>
              <w:rPr>
                <w:sz w:val="16"/>
              </w:rPr>
              <w:t>41.7</w:t>
            </w:r>
          </w:p>
        </w:tc>
        <w:tc>
          <w:tcPr>
            <w:tcW w:type="dxa" w:w="665"/>
          </w:tcPr>
          <w:p>
            <w:r>
              <w:rPr>
                <w:sz w:val="16"/>
              </w:rPr>
              <w:t>35.2</w:t>
            </w:r>
          </w:p>
        </w:tc>
      </w:tr>
    </w:tbl>
    <w:p/>
    <w:p>
      <w:r>
        <w:rPr>
          <w:i w:val="0"/>
        </w:rPr>
        <w:t>El valor maximo alcanzado se registro en el pluviometro Pta.Yeguas (PY), tomando un valor de 62.5 mm.</w:t>
      </w:r>
    </w:p>
    <w:p>
      <w:pPr>
        <w:jc w:val="center"/>
      </w:pPr>
      <w:r>
        <w:drawing>
          <wp:inline xmlns:a="http://schemas.openxmlformats.org/drawingml/2006/main" xmlns:pic="http://schemas.openxmlformats.org/drawingml/2006/picture">
            <wp:extent cx="5760720" cy="2858557"/>
            <wp:docPr id="11" name="Picture 11"/>
            <wp:cNvGraphicFramePr>
              <a:graphicFrameLocks noChangeAspect="1"/>
            </wp:cNvGraphicFramePr>
            <a:graphic>
              <a:graphicData uri="http://schemas.openxmlformats.org/drawingml/2006/picture">
                <pic:pic>
                  <pic:nvPicPr>
                    <pic:cNvPr id="0" name="fig_6-5_acumulada_evento2.png"/>
                    <pic:cNvPicPr/>
                  </pic:nvPicPr>
                  <pic:blipFill>
                    <a:blip r:embed="rId20"/>
                    <a:stretch>
                      <a:fillRect/>
                    </a:stretch>
                  </pic:blipFill>
                  <pic:spPr>
                    <a:xfrm>
                      <a:off x="0" y="0"/>
                      <a:ext cx="5760720" cy="2858557"/>
                    </a:xfrm>
                    <a:prstGeom prst="rect"/>
                  </pic:spPr>
                </pic:pic>
              </a:graphicData>
            </a:graphic>
          </wp:inline>
        </w:drawing>
      </w:r>
    </w:p>
    <w:p>
      <w:pPr>
        <w:jc w:val="center"/>
      </w:pPr>
      <w:r>
        <w:rPr>
          <w:i/>
          <w:sz w:val="18"/>
        </w:rPr>
        <w:t>Figura 6-9: Precipitacion acumulada de la tormenta.</w:t>
      </w:r>
    </w:p>
    <w:p>
      <w:pPr>
        <w:jc w:val="center"/>
      </w:pPr>
      <w:r>
        <w:drawing>
          <wp:inline xmlns:a="http://schemas.openxmlformats.org/drawingml/2006/main" xmlns:pic="http://schemas.openxmlformats.org/drawingml/2006/picture">
            <wp:extent cx="5760720" cy="3822855"/>
            <wp:docPr id="12" name="Picture 12"/>
            <wp:cNvGraphicFramePr>
              <a:graphicFrameLocks noChangeAspect="1"/>
            </wp:cNvGraphicFramePr>
            <a:graphic>
              <a:graphicData uri="http://schemas.openxmlformats.org/drawingml/2006/picture">
                <pic:pic>
                  <pic:nvPicPr>
                    <pic:cNvPr id="0" name="fig_6-6_isoyetas_evento2.png"/>
                    <pic:cNvPicPr/>
                  </pic:nvPicPr>
                  <pic:blipFill>
                    <a:blip r:embed="rId21"/>
                    <a:stretch>
                      <a:fillRect/>
                    </a:stretch>
                  </pic:blipFill>
                  <pic:spPr>
                    <a:xfrm>
                      <a:off x="0" y="0"/>
                      <a:ext cx="5760720" cy="3822855"/>
                    </a:xfrm>
                    <a:prstGeom prst="rect"/>
                  </pic:spPr>
                </pic:pic>
              </a:graphicData>
            </a:graphic>
          </wp:inline>
        </w:drawing>
      </w:r>
    </w:p>
    <w:p>
      <w:pPr>
        <w:jc w:val="center"/>
      </w:pPr>
      <w:r>
        <w:rPr>
          <w:i/>
          <w:sz w:val="18"/>
        </w:rPr>
        <w:t>Figura 6-10: Distribucion espacial de la tormenta del dia 6 de agosto.</w:t>
      </w:r>
    </w:p>
    <w:p>
      <w:r>
        <w:rPr>
          <w:i w:val="0"/>
        </w:rPr>
        <w:t>La siguiente tabla muestra los maximos registrados para distintas duraciones de tormenta y en que equipo se registro este valor, considerando todos los pluviometros de la red. A su vez, se muestran los valores de referencia de las Curvas de Intensidad - Duracion - Frecuencia del Instituto de Mecanica de los Fluidos e Ingenieria Ambiental (IMFIA).</w:t>
      </w:r>
    </w:p>
    <w:p>
      <w:r>
        <w:rPr>
          <w:i/>
          <w:sz w:val="18"/>
        </w:rPr>
        <w:t>Tabla 6-6: Acumulados maximos para distintas duraciones de la tormenta.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Duracion (min)</w:t>
            </w:r>
          </w:p>
        </w:tc>
        <w:tc>
          <w:tcPr>
            <w:tcW w:type="dxa" w:w="1728"/>
          </w:tcPr>
          <w:p>
            <w:r>
              <w:rPr>
                <w:b/>
                <w:sz w:val="16"/>
              </w:rPr>
              <w:t>Equipo</w:t>
            </w:r>
          </w:p>
        </w:tc>
        <w:tc>
          <w:tcPr>
            <w:tcW w:type="dxa" w:w="1728"/>
          </w:tcPr>
          <w:p>
            <w:r>
              <w:rPr>
                <w:b/>
                <w:sz w:val="16"/>
              </w:rPr>
              <w:t>P (mm)</w:t>
            </w:r>
          </w:p>
        </w:tc>
        <w:tc>
          <w:tcPr>
            <w:tcW w:type="dxa" w:w="1728"/>
          </w:tcPr>
          <w:p>
            <w:r>
              <w:rPr>
                <w:b/>
                <w:sz w:val="16"/>
              </w:rPr>
              <w:t>TR10 (mm)</w:t>
            </w:r>
          </w:p>
        </w:tc>
        <w:tc>
          <w:tcPr>
            <w:tcW w:type="dxa" w:w="1728"/>
          </w:tcPr>
          <w:p>
            <w:r>
              <w:rPr>
                <w:b/>
                <w:sz w:val="16"/>
              </w:rPr>
              <w:t>TR20 (mm)</w:t>
            </w:r>
          </w:p>
        </w:tc>
      </w:tr>
      <w:tr>
        <w:tc>
          <w:tcPr>
            <w:tcW w:type="dxa" w:w="1728"/>
          </w:tcPr>
          <w:p>
            <w:r>
              <w:rPr>
                <w:sz w:val="16"/>
              </w:rPr>
              <w:t>10</w:t>
            </w:r>
          </w:p>
        </w:tc>
        <w:tc>
          <w:tcPr>
            <w:tcW w:type="dxa" w:w="1728"/>
          </w:tcPr>
          <w:p>
            <w:r>
              <w:rPr>
                <w:sz w:val="16"/>
              </w:rPr>
              <w:t>Pta.Yeguas</w:t>
            </w:r>
          </w:p>
        </w:tc>
        <w:tc>
          <w:tcPr>
            <w:tcW w:type="dxa" w:w="1728"/>
          </w:tcPr>
          <w:p>
            <w:r>
              <w:rPr>
                <w:sz w:val="16"/>
              </w:rPr>
              <w:t>15.74</w:t>
            </w:r>
          </w:p>
        </w:tc>
        <w:tc>
          <w:tcPr>
            <w:tcW w:type="dxa" w:w="1728"/>
          </w:tcPr>
          <w:p>
            <w:r>
              <w:rPr>
                <w:sz w:val="16"/>
              </w:rPr>
              <w:t>22.2</w:t>
            </w:r>
          </w:p>
        </w:tc>
        <w:tc>
          <w:tcPr>
            <w:tcW w:type="dxa" w:w="1728"/>
          </w:tcPr>
          <w:p>
            <w:r>
              <w:rPr>
                <w:sz w:val="16"/>
              </w:rPr>
              <w:t>24.9</w:t>
            </w:r>
          </w:p>
        </w:tc>
      </w:tr>
      <w:tr>
        <w:tc>
          <w:tcPr>
            <w:tcW w:type="dxa" w:w="1728"/>
          </w:tcPr>
          <w:p>
            <w:r>
              <w:rPr>
                <w:sz w:val="16"/>
              </w:rPr>
              <w:t>20</w:t>
            </w:r>
          </w:p>
        </w:tc>
        <w:tc>
          <w:tcPr>
            <w:tcW w:type="dxa" w:w="1728"/>
          </w:tcPr>
          <w:p>
            <w:r>
              <w:rPr>
                <w:sz w:val="16"/>
              </w:rPr>
              <w:t>Pta.Yeguas</w:t>
            </w:r>
          </w:p>
        </w:tc>
        <w:tc>
          <w:tcPr>
            <w:tcW w:type="dxa" w:w="1728"/>
          </w:tcPr>
          <w:p>
            <w:r>
              <w:rPr>
                <w:sz w:val="16"/>
              </w:rPr>
              <w:t>23.11</w:t>
            </w:r>
          </w:p>
        </w:tc>
        <w:tc>
          <w:tcPr>
            <w:tcW w:type="dxa" w:w="1728"/>
          </w:tcPr>
          <w:p>
            <w:r>
              <w:rPr>
                <w:sz w:val="16"/>
              </w:rPr>
              <w:t>30.4</w:t>
            </w:r>
          </w:p>
        </w:tc>
        <w:tc>
          <w:tcPr>
            <w:tcW w:type="dxa" w:w="1728"/>
          </w:tcPr>
          <w:p>
            <w:r>
              <w:rPr>
                <w:sz w:val="16"/>
              </w:rPr>
              <w:t>34.5</w:t>
            </w:r>
          </w:p>
        </w:tc>
      </w:tr>
      <w:tr>
        <w:tc>
          <w:tcPr>
            <w:tcW w:type="dxa" w:w="1728"/>
          </w:tcPr>
          <w:p>
            <w:r>
              <w:rPr>
                <w:sz w:val="16"/>
              </w:rPr>
              <w:t>30</w:t>
            </w:r>
          </w:p>
        </w:tc>
        <w:tc>
          <w:tcPr>
            <w:tcW w:type="dxa" w:w="1728"/>
          </w:tcPr>
          <w:p>
            <w:r>
              <w:rPr>
                <w:sz w:val="16"/>
              </w:rPr>
              <w:t>Pta.Yeguas</w:t>
            </w:r>
          </w:p>
        </w:tc>
        <w:tc>
          <w:tcPr>
            <w:tcW w:type="dxa" w:w="1728"/>
          </w:tcPr>
          <w:p>
            <w:r>
              <w:rPr>
                <w:sz w:val="16"/>
              </w:rPr>
              <w:t>29.72</w:t>
            </w:r>
          </w:p>
        </w:tc>
        <w:tc>
          <w:tcPr>
            <w:tcW w:type="dxa" w:w="1728"/>
          </w:tcPr>
          <w:p>
            <w:r>
              <w:rPr>
                <w:sz w:val="16"/>
              </w:rPr>
              <w:t>38.7</w:t>
            </w:r>
          </w:p>
        </w:tc>
        <w:tc>
          <w:tcPr>
            <w:tcW w:type="dxa" w:w="1728"/>
          </w:tcPr>
          <w:p>
            <w:r>
              <w:rPr>
                <w:sz w:val="16"/>
              </w:rPr>
              <w:t>43.9</w:t>
            </w:r>
          </w:p>
        </w:tc>
      </w:tr>
      <w:tr>
        <w:tc>
          <w:tcPr>
            <w:tcW w:type="dxa" w:w="1728"/>
          </w:tcPr>
          <w:p>
            <w:r>
              <w:rPr>
                <w:sz w:val="16"/>
              </w:rPr>
              <w:t>60</w:t>
            </w:r>
          </w:p>
        </w:tc>
        <w:tc>
          <w:tcPr>
            <w:tcW w:type="dxa" w:w="1728"/>
          </w:tcPr>
          <w:p>
            <w:r>
              <w:rPr>
                <w:sz w:val="16"/>
              </w:rPr>
              <w:t>Pta.Yeguas</w:t>
            </w:r>
          </w:p>
        </w:tc>
        <w:tc>
          <w:tcPr>
            <w:tcW w:type="dxa" w:w="1728"/>
          </w:tcPr>
          <w:p>
            <w:r>
              <w:rPr>
                <w:sz w:val="16"/>
              </w:rPr>
              <w:t>38.1</w:t>
            </w:r>
          </w:p>
        </w:tc>
        <w:tc>
          <w:tcPr>
            <w:tcW w:type="dxa" w:w="1728"/>
          </w:tcPr>
          <w:p>
            <w:r>
              <w:rPr>
                <w:sz w:val="16"/>
              </w:rPr>
              <w:t>50.3</w:t>
            </w:r>
          </w:p>
        </w:tc>
        <w:tc>
          <w:tcPr>
            <w:tcW w:type="dxa" w:w="1728"/>
          </w:tcPr>
          <w:p>
            <w:r>
              <w:rPr>
                <w:sz w:val="16"/>
              </w:rPr>
              <w:t>56.8</w:t>
            </w:r>
          </w:p>
        </w:tc>
      </w:tr>
      <w:tr>
        <w:tc>
          <w:tcPr>
            <w:tcW w:type="dxa" w:w="1728"/>
          </w:tcPr>
          <w:p>
            <w:r>
              <w:rPr>
                <w:sz w:val="16"/>
              </w:rPr>
              <w:t>120</w:t>
            </w:r>
          </w:p>
        </w:tc>
        <w:tc>
          <w:tcPr>
            <w:tcW w:type="dxa" w:w="1728"/>
          </w:tcPr>
          <w:p>
            <w:r>
              <w:rPr>
                <w:sz w:val="16"/>
              </w:rPr>
              <w:t>Pta.Yeguas</w:t>
            </w:r>
          </w:p>
        </w:tc>
        <w:tc>
          <w:tcPr>
            <w:tcW w:type="dxa" w:w="1728"/>
          </w:tcPr>
          <w:p>
            <w:r>
              <w:rPr>
                <w:sz w:val="16"/>
              </w:rPr>
              <w:t>51.05</w:t>
            </w:r>
          </w:p>
        </w:tc>
        <w:tc>
          <w:tcPr>
            <w:tcW w:type="dxa" w:w="1728"/>
          </w:tcPr>
          <w:p>
            <w:r>
              <w:rPr>
                <w:sz w:val="16"/>
              </w:rPr>
              <w:t>65.8</w:t>
            </w:r>
          </w:p>
        </w:tc>
        <w:tc>
          <w:tcPr>
            <w:tcW w:type="dxa" w:w="1728"/>
          </w:tcPr>
          <w:p>
            <w:r>
              <w:rPr>
                <w:sz w:val="16"/>
              </w:rPr>
              <w:t>74.0</w:t>
            </w:r>
          </w:p>
        </w:tc>
      </w:tr>
      <w:tr>
        <w:tc>
          <w:tcPr>
            <w:tcW w:type="dxa" w:w="1728"/>
          </w:tcPr>
          <w:p>
            <w:r>
              <w:rPr>
                <w:sz w:val="16"/>
              </w:rPr>
              <w:t>180</w:t>
            </w:r>
          </w:p>
        </w:tc>
        <w:tc>
          <w:tcPr>
            <w:tcW w:type="dxa" w:w="1728"/>
          </w:tcPr>
          <w:p>
            <w:r>
              <w:rPr>
                <w:sz w:val="16"/>
              </w:rPr>
              <w:t>Pta.Yeguas</w:t>
            </w:r>
          </w:p>
        </w:tc>
        <w:tc>
          <w:tcPr>
            <w:tcW w:type="dxa" w:w="1728"/>
          </w:tcPr>
          <w:p>
            <w:r>
              <w:rPr>
                <w:sz w:val="16"/>
              </w:rPr>
              <w:t>57.91</w:t>
            </w:r>
          </w:p>
        </w:tc>
        <w:tc>
          <w:tcPr>
            <w:tcW w:type="dxa" w:w="1728"/>
          </w:tcPr>
          <w:p>
            <w:r>
              <w:rPr>
                <w:sz w:val="16"/>
              </w:rPr>
              <w:t>78.0</w:t>
            </w:r>
          </w:p>
        </w:tc>
        <w:tc>
          <w:tcPr>
            <w:tcW w:type="dxa" w:w="1728"/>
          </w:tcPr>
          <w:p>
            <w:r>
              <w:rPr>
                <w:sz w:val="16"/>
              </w:rPr>
              <w:t>88.2</w:t>
            </w:r>
          </w:p>
        </w:tc>
      </w:tr>
      <w:tr>
        <w:tc>
          <w:tcPr>
            <w:tcW w:type="dxa" w:w="1728"/>
          </w:tcPr>
          <w:p>
            <w:r>
              <w:rPr>
                <w:sz w:val="16"/>
              </w:rPr>
              <w:t>360</w:t>
            </w:r>
          </w:p>
        </w:tc>
        <w:tc>
          <w:tcPr>
            <w:tcW w:type="dxa" w:w="1728"/>
          </w:tcPr>
          <w:p>
            <w:r>
              <w:rPr>
                <w:sz w:val="16"/>
              </w:rPr>
              <w:t>Pta.Yeguas</w:t>
            </w:r>
          </w:p>
        </w:tc>
        <w:tc>
          <w:tcPr>
            <w:tcW w:type="dxa" w:w="1728"/>
          </w:tcPr>
          <w:p>
            <w:r>
              <w:rPr>
                <w:sz w:val="16"/>
              </w:rPr>
              <w:t>62.48</w:t>
            </w:r>
          </w:p>
        </w:tc>
        <w:tc>
          <w:tcPr>
            <w:tcW w:type="dxa" w:w="1728"/>
          </w:tcPr>
          <w:p>
            <w:r>
              <w:rPr>
                <w:sz w:val="16"/>
              </w:rPr>
              <w:t>99.5</w:t>
            </w:r>
          </w:p>
        </w:tc>
        <w:tc>
          <w:tcPr>
            <w:tcW w:type="dxa" w:w="1728"/>
          </w:tcPr>
          <w:p>
            <w:r>
              <w:rPr>
                <w:sz w:val="16"/>
              </w:rPr>
              <w:t>112.5</w:t>
            </w:r>
          </w:p>
        </w:tc>
      </w:tr>
    </w:tbl>
    <w:p/>
    <w:p>
      <w:pPr>
        <w:jc w:val="center"/>
      </w:pPr>
      <w:r>
        <w:drawing>
          <wp:inline xmlns:a="http://schemas.openxmlformats.org/drawingml/2006/main" xmlns:pic="http://schemas.openxmlformats.org/drawingml/2006/picture">
            <wp:extent cx="5760720" cy="4014165"/>
            <wp:docPr id="13" name="Picture 13"/>
            <wp:cNvGraphicFramePr>
              <a:graphicFrameLocks noChangeAspect="1"/>
            </wp:cNvGraphicFramePr>
            <a:graphic>
              <a:graphicData uri="http://schemas.openxmlformats.org/drawingml/2006/picture">
                <pic:pic>
                  <pic:nvPicPr>
                    <pic:cNvPr id="0" name="fig_6-7_tr_evento2.png"/>
                    <pic:cNvPicPr/>
                  </pic:nvPicPr>
                  <pic:blipFill>
                    <a:blip r:embed="rId22"/>
                    <a:stretch>
                      <a:fillRect/>
                    </a:stretch>
                  </pic:blipFill>
                  <pic:spPr>
                    <a:xfrm>
                      <a:off x="0" y="0"/>
                      <a:ext cx="5760720" cy="4014165"/>
                    </a:xfrm>
                    <a:prstGeom prst="rect"/>
                  </pic:spPr>
                </pic:pic>
              </a:graphicData>
            </a:graphic>
          </wp:inline>
        </w:drawing>
      </w:r>
    </w:p>
    <w:p>
      <w:pPr>
        <w:jc w:val="center"/>
      </w:pPr>
      <w:r>
        <w:rPr>
          <w:i/>
          <w:sz w:val="18"/>
        </w:rPr>
        <w:t>Figura 6-11: Intensidad de precipitacion para distintos periodos de retorno.</w:t>
      </w:r>
    </w:p>
    <w:p>
      <w:r>
        <w:rPr>
          <w:i w:val="0"/>
        </w:rPr>
        <w:t>El periodo de retorno de la tormenta es entre 2 y 5 años para duraciones de 10, 20, 30, 60, 120, 180 minutos; inferior a 2 años para duraciones de 360 minutos.</w:t>
      </w:r>
    </w:p>
    <w:p>
      <w:r>
        <w:rPr>
          <w:b/>
          <w:color w:val="C00000"/>
        </w:rPr>
        <w:t>[COMPLETAR: interpretacion de la distribucion espacial del evento (en que zona del departamento se concentro)]</w:t>
      </w:r>
    </w:p>
    <w:p>
      <w:pPr>
        <w:pStyle w:val="Heading1"/>
      </w:pPr>
      <w:r>
        <w:t>7. Evaluacion del funcionamiento de la red</w:t>
      </w:r>
    </w:p>
    <w:p>
      <w:r>
        <w:rPr>
          <w:i w:val="0"/>
        </w:rPr>
        <w:t>Con el fin de evaluar el funcionamiento de los equipos de medicion de la RHM se considera el dia de agosto con mayor precipitacion y el porcentaje de equipos que reportaron de forma optima durante ese dia.</w:t>
      </w:r>
    </w:p>
    <w:p>
      <w:r>
        <w:rPr>
          <w:i w:val="0"/>
        </w:rPr>
        <w:t>El dia con mayor precipitacion acumulada en el mes se registro el 1 de agosto (92.2 mm en Pta.Yeguas), por lo tanto el presente analisis se realiza en base a este dia.</w:t>
      </w:r>
    </w:p>
    <w:p>
      <w:r>
        <w:rPr>
          <w:i w:val="0"/>
        </w:rPr>
        <w:t>De los 18 equipos que componen la RHM, 12 presentaron un registro de datos completo y confiable de precipitacion durante el evento. Por lo tanto, el indicador de evaluacion de funcionamiento para el dia de mayor precipitacion es de 12 equipos con datos completos sobre 18 equipos disponibles, es decir un 67 %.</w:t>
      </w:r>
    </w:p>
    <w:p>
      <w:r>
        <w:rPr>
          <w:i/>
          <w:sz w:val="18"/>
        </w:rPr>
        <w:t>Tabla 7-1: Listado de estaciones que registraron correctamente la precipitacion del 1 de agosto.</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Numero</w:t>
            </w:r>
          </w:p>
        </w:tc>
        <w:tc>
          <w:tcPr>
            <w:tcW w:type="dxa" w:w="4320"/>
          </w:tcPr>
          <w:p>
            <w:r>
              <w:rPr>
                <w:b/>
                <w:sz w:val="16"/>
              </w:rPr>
              <w:t>Lugar</w:t>
            </w:r>
          </w:p>
        </w:tc>
      </w:tr>
      <w:tr>
        <w:tc>
          <w:tcPr>
            <w:tcW w:type="dxa" w:w="4320"/>
          </w:tcPr>
          <w:p>
            <w:r>
              <w:rPr>
                <w:sz w:val="16"/>
              </w:rPr>
              <w:t>1</w:t>
            </w:r>
          </w:p>
        </w:tc>
        <w:tc>
          <w:tcPr>
            <w:tcW w:type="dxa" w:w="4320"/>
          </w:tcPr>
          <w:p>
            <w:r>
              <w:rPr>
                <w:sz w:val="16"/>
              </w:rPr>
              <w:t>Capurro</w:t>
            </w:r>
          </w:p>
        </w:tc>
      </w:tr>
      <w:tr>
        <w:tc>
          <w:tcPr>
            <w:tcW w:type="dxa" w:w="4320"/>
          </w:tcPr>
          <w:p>
            <w:r>
              <w:rPr>
                <w:sz w:val="16"/>
              </w:rPr>
              <w:t>2</w:t>
            </w:r>
          </w:p>
        </w:tc>
        <w:tc>
          <w:tcPr>
            <w:tcW w:type="dxa" w:w="4320"/>
          </w:tcPr>
          <w:p>
            <w:r>
              <w:rPr>
                <w:sz w:val="16"/>
              </w:rPr>
              <w:t>Centro</w:t>
            </w:r>
          </w:p>
        </w:tc>
      </w:tr>
      <w:tr>
        <w:tc>
          <w:tcPr>
            <w:tcW w:type="dxa" w:w="4320"/>
          </w:tcPr>
          <w:p>
            <w:r>
              <w:rPr>
                <w:sz w:val="16"/>
              </w:rPr>
              <w:t>3</w:t>
            </w:r>
          </w:p>
        </w:tc>
        <w:tc>
          <w:tcPr>
            <w:tcW w:type="dxa" w:w="4320"/>
          </w:tcPr>
          <w:p>
            <w:r>
              <w:rPr>
                <w:sz w:val="16"/>
              </w:rPr>
              <w:t>Cerro</w:t>
            </w:r>
          </w:p>
        </w:tc>
      </w:tr>
      <w:tr>
        <w:tc>
          <w:tcPr>
            <w:tcW w:type="dxa" w:w="4320"/>
          </w:tcPr>
          <w:p>
            <w:r>
              <w:rPr>
                <w:sz w:val="16"/>
              </w:rPr>
              <w:t>4</w:t>
            </w:r>
          </w:p>
        </w:tc>
        <w:tc>
          <w:tcPr>
            <w:tcW w:type="dxa" w:w="4320"/>
          </w:tcPr>
          <w:p>
            <w:r>
              <w:rPr>
                <w:sz w:val="16"/>
              </w:rPr>
              <w:t>Chacarita</w:t>
            </w:r>
          </w:p>
        </w:tc>
      </w:tr>
      <w:tr>
        <w:tc>
          <w:tcPr>
            <w:tcW w:type="dxa" w:w="4320"/>
          </w:tcPr>
          <w:p>
            <w:r>
              <w:rPr>
                <w:sz w:val="16"/>
              </w:rPr>
              <w:t>5</w:t>
            </w:r>
          </w:p>
        </w:tc>
        <w:tc>
          <w:tcPr>
            <w:tcW w:type="dxa" w:w="4320"/>
          </w:tcPr>
          <w:p>
            <w:r>
              <w:rPr>
                <w:sz w:val="16"/>
              </w:rPr>
              <w:t>Curva de Maronas</w:t>
            </w:r>
          </w:p>
        </w:tc>
      </w:tr>
      <w:tr>
        <w:tc>
          <w:tcPr>
            <w:tcW w:type="dxa" w:w="4320"/>
          </w:tcPr>
          <w:p>
            <w:r>
              <w:rPr>
                <w:sz w:val="16"/>
              </w:rPr>
              <w:t>6</w:t>
            </w:r>
          </w:p>
        </w:tc>
        <w:tc>
          <w:tcPr>
            <w:tcW w:type="dxa" w:w="4320"/>
          </w:tcPr>
          <w:p>
            <w:r>
              <w:rPr>
                <w:sz w:val="16"/>
              </w:rPr>
              <w:t>La Blanqueada</w:t>
            </w:r>
          </w:p>
        </w:tc>
      </w:tr>
      <w:tr>
        <w:tc>
          <w:tcPr>
            <w:tcW w:type="dxa" w:w="4320"/>
          </w:tcPr>
          <w:p>
            <w:r>
              <w:rPr>
                <w:sz w:val="16"/>
              </w:rPr>
              <w:t>7</w:t>
            </w:r>
          </w:p>
        </w:tc>
        <w:tc>
          <w:tcPr>
            <w:tcW w:type="dxa" w:w="4320"/>
          </w:tcPr>
          <w:p>
            <w:r>
              <w:rPr>
                <w:sz w:val="16"/>
              </w:rPr>
              <w:t>La Esperanza</w:t>
            </w:r>
          </w:p>
        </w:tc>
      </w:tr>
      <w:tr>
        <w:tc>
          <w:tcPr>
            <w:tcW w:type="dxa" w:w="4320"/>
          </w:tcPr>
          <w:p>
            <w:r>
              <w:rPr>
                <w:sz w:val="16"/>
              </w:rPr>
              <w:t>8</w:t>
            </w:r>
          </w:p>
        </w:tc>
        <w:tc>
          <w:tcPr>
            <w:tcW w:type="dxa" w:w="4320"/>
          </w:tcPr>
          <w:p>
            <w:r>
              <w:rPr>
                <w:sz w:val="16"/>
              </w:rPr>
              <w:t>Malvin</w:t>
            </w:r>
          </w:p>
        </w:tc>
      </w:tr>
      <w:tr>
        <w:tc>
          <w:tcPr>
            <w:tcW w:type="dxa" w:w="4320"/>
          </w:tcPr>
          <w:p>
            <w:r>
              <w:rPr>
                <w:sz w:val="16"/>
              </w:rPr>
              <w:t>9</w:t>
            </w:r>
          </w:p>
        </w:tc>
        <w:tc>
          <w:tcPr>
            <w:tcW w:type="dxa" w:w="4320"/>
          </w:tcPr>
          <w:p>
            <w:r>
              <w:rPr>
                <w:sz w:val="16"/>
              </w:rPr>
              <w:t>Paso de la Arena</w:t>
            </w:r>
          </w:p>
        </w:tc>
      </w:tr>
      <w:tr>
        <w:tc>
          <w:tcPr>
            <w:tcW w:type="dxa" w:w="4320"/>
          </w:tcPr>
          <w:p>
            <w:r>
              <w:rPr>
                <w:sz w:val="16"/>
              </w:rPr>
              <w:t>10</w:t>
            </w:r>
          </w:p>
        </w:tc>
        <w:tc>
          <w:tcPr>
            <w:tcW w:type="dxa" w:w="4320"/>
          </w:tcPr>
          <w:p>
            <w:r>
              <w:rPr>
                <w:sz w:val="16"/>
              </w:rPr>
              <w:t>Prado</w:t>
            </w:r>
          </w:p>
        </w:tc>
      </w:tr>
      <w:tr>
        <w:tc>
          <w:tcPr>
            <w:tcW w:type="dxa" w:w="4320"/>
          </w:tcPr>
          <w:p>
            <w:r>
              <w:rPr>
                <w:sz w:val="16"/>
              </w:rPr>
              <w:t>11</w:t>
            </w:r>
          </w:p>
        </w:tc>
        <w:tc>
          <w:tcPr>
            <w:tcW w:type="dxa" w:w="4320"/>
          </w:tcPr>
          <w:p>
            <w:r>
              <w:rPr>
                <w:sz w:val="16"/>
              </w:rPr>
              <w:t>Pta.Yeguas</w:t>
            </w:r>
          </w:p>
        </w:tc>
      </w:tr>
      <w:tr>
        <w:tc>
          <w:tcPr>
            <w:tcW w:type="dxa" w:w="4320"/>
          </w:tcPr>
          <w:p>
            <w:r>
              <w:rPr>
                <w:sz w:val="16"/>
              </w:rPr>
              <w:t>12</w:t>
            </w:r>
          </w:p>
        </w:tc>
        <w:tc>
          <w:tcPr>
            <w:tcW w:type="dxa" w:w="4320"/>
          </w:tcPr>
          <w:p>
            <w:r>
              <w:rPr>
                <w:sz w:val="16"/>
              </w:rPr>
              <w:t>Santiago Vazquez</w:t>
            </w:r>
          </w:p>
        </w:tc>
      </w:tr>
    </w:tbl>
    <w:p/>
    <w:p>
      <w:r>
        <w:rPr>
          <w:i/>
          <w:sz w:val="16"/>
        </w:rPr>
        <w:t>(*) La numeracion es solamente para facilitar el recuento de las estaciones, no corresponde al ID de cada una.</w:t>
      </w:r>
    </w:p>
    <w:p>
      <w:r>
        <w:rPr>
          <w:i/>
          <w:sz w:val="18"/>
        </w:rPr>
        <w:t>Tabla 7-2: Analisis del registro de medicion de cada uno de los equipos.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ID</w:t>
            </w:r>
          </w:p>
        </w:tc>
        <w:tc>
          <w:tcPr>
            <w:tcW w:type="dxa" w:w="2160"/>
          </w:tcPr>
          <w:p>
            <w:r>
              <w:rPr>
                <w:b/>
                <w:sz w:val="16"/>
              </w:rPr>
              <w:t>Lugar</w:t>
            </w:r>
          </w:p>
        </w:tc>
        <w:tc>
          <w:tcPr>
            <w:tcW w:type="dxa" w:w="2160"/>
          </w:tcPr>
          <w:p>
            <w:r>
              <w:rPr>
                <w:b/>
                <w:sz w:val="16"/>
              </w:rPr>
              <w:t>Analisis del registro de mediciones</w:t>
            </w:r>
          </w:p>
        </w:tc>
        <w:tc>
          <w:tcPr>
            <w:tcW w:type="dxa" w:w="2160"/>
          </w:tcPr>
          <w:p>
            <w:r>
              <w:rPr>
                <w:b/>
                <w:sz w:val="16"/>
              </w:rPr>
              <w:t>Lectura</w:t>
            </w:r>
          </w:p>
        </w:tc>
      </w:tr>
      <w:tr>
        <w:tc>
          <w:tcPr>
            <w:tcW w:type="dxa" w:w="2160"/>
          </w:tcPr>
          <w:p>
            <w:r>
              <w:rPr>
                <w:sz w:val="16"/>
              </w:rPr>
              <w:t>MI</w:t>
            </w:r>
          </w:p>
        </w:tc>
        <w:tc>
          <w:tcPr>
            <w:tcW w:type="dxa" w:w="2160"/>
          </w:tcPr>
          <w:p>
            <w:r>
              <w:rPr>
                <w:sz w:val="16"/>
              </w:rPr>
              <w:t>Capurro</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AN</w:t>
            </w:r>
          </w:p>
        </w:tc>
        <w:tc>
          <w:tcPr>
            <w:tcW w:type="dxa" w:w="2160"/>
          </w:tcPr>
          <w:p>
            <w:r>
              <w:rPr>
                <w:sz w:val="16"/>
              </w:rPr>
              <w:t>Centro</w:t>
            </w:r>
          </w:p>
        </w:tc>
        <w:tc>
          <w:tcPr>
            <w:tcW w:type="dxa" w:w="2160"/>
          </w:tcPr>
          <w:p>
            <w:r>
              <w:rPr>
                <w:sz w:val="16"/>
              </w:rPr>
              <w:t>Presenta un salto en el registro de datos de precipitacion durante el evento y sus valores son consistentes.</w:t>
            </w:r>
          </w:p>
        </w:tc>
        <w:tc>
          <w:tcPr>
            <w:tcW w:type="dxa" w:w="2160"/>
          </w:tcPr>
          <w:p>
            <w:r>
              <w:rPr>
                <w:sz w:val="16"/>
              </w:rPr>
              <w:t>Bien</w:t>
            </w:r>
          </w:p>
        </w:tc>
      </w:tr>
      <w:tr>
        <w:tc>
          <w:tcPr>
            <w:tcW w:type="dxa" w:w="2160"/>
          </w:tcPr>
          <w:p>
            <w:r>
              <w:rPr>
                <w:sz w:val="16"/>
              </w:rPr>
              <w:t>EBCE</w:t>
            </w:r>
          </w:p>
        </w:tc>
        <w:tc>
          <w:tcPr>
            <w:tcW w:type="dxa" w:w="2160"/>
          </w:tcPr>
          <w:p>
            <w:r>
              <w:rPr>
                <w:sz w:val="16"/>
              </w:rPr>
              <w:t>Cerro</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EBNC</w:t>
            </w:r>
          </w:p>
        </w:tc>
        <w:tc>
          <w:tcPr>
            <w:tcW w:type="dxa" w:w="2160"/>
          </w:tcPr>
          <w:p>
            <w:r>
              <w:rPr>
                <w:sz w:val="16"/>
              </w:rPr>
              <w:t>Chacarita</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CCZ9</w:t>
            </w:r>
          </w:p>
        </w:tc>
        <w:tc>
          <w:tcPr>
            <w:tcW w:type="dxa" w:w="2160"/>
          </w:tcPr>
          <w:p>
            <w:r>
              <w:rPr>
                <w:sz w:val="16"/>
              </w:rPr>
              <w:t>Curva de Maronas</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LP</w:t>
            </w:r>
          </w:p>
        </w:tc>
        <w:tc>
          <w:tcPr>
            <w:tcW w:type="dxa" w:w="2160"/>
          </w:tcPr>
          <w:p>
            <w:r>
              <w:rPr>
                <w:sz w:val="16"/>
              </w:rPr>
              <w:t>La Blanqueada</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EBLE</w:t>
            </w:r>
          </w:p>
        </w:tc>
        <w:tc>
          <w:tcPr>
            <w:tcW w:type="dxa" w:w="2160"/>
          </w:tcPr>
          <w:p>
            <w:r>
              <w:rPr>
                <w:sz w:val="16"/>
              </w:rPr>
              <w:t>La Esperanza</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EBCO</w:t>
            </w:r>
          </w:p>
        </w:tc>
        <w:tc>
          <w:tcPr>
            <w:tcW w:type="dxa" w:w="2160"/>
          </w:tcPr>
          <w:p>
            <w:r>
              <w:rPr>
                <w:sz w:val="16"/>
              </w:rPr>
              <w:t>Malvin</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EBSA</w:t>
            </w:r>
          </w:p>
        </w:tc>
        <w:tc>
          <w:tcPr>
            <w:tcW w:type="dxa" w:w="2160"/>
          </w:tcPr>
          <w:p>
            <w:r>
              <w:rPr>
                <w:sz w:val="16"/>
              </w:rPr>
              <w:t>Paso de la Arena</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MB</w:t>
            </w:r>
          </w:p>
        </w:tc>
        <w:tc>
          <w:tcPr>
            <w:tcW w:type="dxa" w:w="2160"/>
          </w:tcPr>
          <w:p>
            <w:r>
              <w:rPr>
                <w:sz w:val="16"/>
              </w:rPr>
              <w:t>Prado</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PY</w:t>
            </w:r>
          </w:p>
        </w:tc>
        <w:tc>
          <w:tcPr>
            <w:tcW w:type="dxa" w:w="2160"/>
          </w:tcPr>
          <w:p>
            <w:r>
              <w:rPr>
                <w:sz w:val="16"/>
              </w:rPr>
              <w:t>Pta.Yeguas</w:t>
            </w:r>
          </w:p>
        </w:tc>
        <w:tc>
          <w:tcPr>
            <w:tcW w:type="dxa" w:w="2160"/>
          </w:tcPr>
          <w:p>
            <w:r>
              <w:rPr>
                <w:sz w:val="16"/>
              </w:rPr>
              <w:t>Presenta registro de datos completo de precipitacion durante el evento.</w:t>
            </w:r>
          </w:p>
        </w:tc>
        <w:tc>
          <w:tcPr>
            <w:tcW w:type="dxa" w:w="2160"/>
          </w:tcPr>
          <w:p>
            <w:r>
              <w:rPr>
                <w:sz w:val="16"/>
              </w:rPr>
              <w:t>Bien</w:t>
            </w:r>
          </w:p>
        </w:tc>
      </w:tr>
      <w:tr>
        <w:tc>
          <w:tcPr>
            <w:tcW w:type="dxa" w:w="2160"/>
          </w:tcPr>
          <w:p>
            <w:r>
              <w:rPr>
                <w:sz w:val="16"/>
              </w:rPr>
              <w:t>EBSV</w:t>
            </w:r>
          </w:p>
        </w:tc>
        <w:tc>
          <w:tcPr>
            <w:tcW w:type="dxa" w:w="2160"/>
          </w:tcPr>
          <w:p>
            <w:r>
              <w:rPr>
                <w:sz w:val="16"/>
              </w:rPr>
              <w:t>Santiago Vazquez</w:t>
            </w:r>
          </w:p>
        </w:tc>
        <w:tc>
          <w:tcPr>
            <w:tcW w:type="dxa" w:w="2160"/>
          </w:tcPr>
          <w:p>
            <w:r>
              <w:rPr>
                <w:sz w:val="16"/>
              </w:rPr>
              <w:t>Presenta un salto en el registro de datos de precipitacion durante el evento y sus valores son consistentes.</w:t>
            </w:r>
          </w:p>
        </w:tc>
        <w:tc>
          <w:tcPr>
            <w:tcW w:type="dxa" w:w="2160"/>
          </w:tcPr>
          <w:p>
            <w:r>
              <w:rPr>
                <w:sz w:val="16"/>
              </w:rPr>
              <w:t>Bien</w:t>
            </w:r>
          </w:p>
        </w:tc>
      </w:tr>
      <w:tr>
        <w:tc>
          <w:tcPr>
            <w:tcW w:type="dxa" w:w="2160"/>
          </w:tcPr>
          <w:p>
            <w:r>
              <w:rPr>
                <w:sz w:val="16"/>
              </w:rPr>
              <w:t>EBCN</w:t>
            </w:r>
          </w:p>
        </w:tc>
        <w:tc>
          <w:tcPr>
            <w:tcW w:type="dxa" w:w="2160"/>
          </w:tcPr>
          <w:p>
            <w:r>
              <w:rPr>
                <w:sz w:val="16"/>
              </w:rPr>
              <w:t>Colon</w:t>
            </w:r>
          </w:p>
        </w:tc>
        <w:tc>
          <w:tcPr>
            <w:tcW w:type="dxa" w:w="2160"/>
          </w:tcPr>
          <w:p>
            <w:r>
              <w:rPr>
                <w:sz w:val="16"/>
              </w:rPr>
              <w:t>El equipo no se encontraba conectado el dia del evento.</w:t>
            </w:r>
          </w:p>
        </w:tc>
        <w:tc>
          <w:tcPr>
            <w:tcW w:type="dxa" w:w="2160"/>
          </w:tcPr>
          <w:p>
            <w:r>
              <w:rPr>
                <w:sz w:val="16"/>
              </w:rPr>
              <w:t>Regular</w:t>
            </w:r>
          </w:p>
        </w:tc>
      </w:tr>
      <w:tr>
        <w:tc>
          <w:tcPr>
            <w:tcW w:type="dxa" w:w="2160"/>
          </w:tcPr>
          <w:p>
            <w:r>
              <w:rPr>
                <w:sz w:val="16"/>
              </w:rPr>
              <w:t>PC</w:t>
            </w:r>
          </w:p>
        </w:tc>
        <w:tc>
          <w:tcPr>
            <w:tcW w:type="dxa" w:w="2160"/>
          </w:tcPr>
          <w:p>
            <w:r>
              <w:rPr>
                <w:sz w:val="16"/>
              </w:rPr>
              <w:t>Punta Carretas</w:t>
            </w:r>
          </w:p>
        </w:tc>
        <w:tc>
          <w:tcPr>
            <w:tcW w:type="dxa" w:w="2160"/>
          </w:tcPr>
          <w:p>
            <w:r>
              <w:rPr>
                <w:sz w:val="16"/>
              </w:rPr>
              <w:t>El equipo no se encontraba conectado el dia del evento.</w:t>
            </w:r>
          </w:p>
        </w:tc>
        <w:tc>
          <w:tcPr>
            <w:tcW w:type="dxa" w:w="2160"/>
          </w:tcPr>
          <w:p>
            <w:r>
              <w:rPr>
                <w:sz w:val="16"/>
              </w:rPr>
              <w:t>Regular</w:t>
            </w:r>
          </w:p>
        </w:tc>
      </w:tr>
      <w:tr>
        <w:tc>
          <w:tcPr>
            <w:tcW w:type="dxa" w:w="2160"/>
          </w:tcPr>
          <w:p>
            <w:r>
              <w:rPr>
                <w:sz w:val="16"/>
              </w:rPr>
              <w:t>AL</w:t>
            </w:r>
          </w:p>
        </w:tc>
        <w:tc>
          <w:tcPr>
            <w:tcW w:type="dxa" w:w="2160"/>
          </w:tcPr>
          <w:p>
            <w:r>
              <w:rPr>
                <w:sz w:val="16"/>
              </w:rPr>
              <w:t>Carrasco</w:t>
            </w:r>
          </w:p>
        </w:tc>
        <w:tc>
          <w:tcPr>
            <w:tcW w:type="dxa" w:w="2160"/>
          </w:tcPr>
          <w:p>
            <w:r>
              <w:rPr>
                <w:sz w:val="16"/>
              </w:rPr>
              <w:t>El equipo no registro precipitacion durante la duracion del evento.</w:t>
            </w:r>
          </w:p>
        </w:tc>
        <w:tc>
          <w:tcPr>
            <w:tcW w:type="dxa" w:w="2160"/>
          </w:tcPr>
          <w:p>
            <w:r>
              <w:rPr>
                <w:sz w:val="16"/>
              </w:rPr>
              <w:t>Malo</w:t>
            </w:r>
          </w:p>
        </w:tc>
      </w:tr>
      <w:tr>
        <w:tc>
          <w:tcPr>
            <w:tcW w:type="dxa" w:w="2160"/>
          </w:tcPr>
          <w:p>
            <w:r>
              <w:rPr>
                <w:sz w:val="16"/>
              </w:rPr>
              <w:t>PCV</w:t>
            </w:r>
          </w:p>
        </w:tc>
        <w:tc>
          <w:tcPr>
            <w:tcW w:type="dxa" w:w="2160"/>
          </w:tcPr>
          <w:p>
            <w:r>
              <w:rPr>
                <w:sz w:val="16"/>
              </w:rPr>
              <w:t>Casavalle</w:t>
            </w:r>
          </w:p>
        </w:tc>
        <w:tc>
          <w:tcPr>
            <w:tcW w:type="dxa" w:w="2160"/>
          </w:tcPr>
          <w:p>
            <w:r>
              <w:rPr>
                <w:sz w:val="16"/>
              </w:rPr>
              <w:t>Presenta registro de datos de precipitacion durante el evento pero sus valores no son consistentes.</w:t>
            </w:r>
          </w:p>
        </w:tc>
        <w:tc>
          <w:tcPr>
            <w:tcW w:type="dxa" w:w="2160"/>
          </w:tcPr>
          <w:p>
            <w:r>
              <w:rPr>
                <w:sz w:val="16"/>
              </w:rPr>
              <w:t>Malo</w:t>
            </w:r>
          </w:p>
        </w:tc>
      </w:tr>
      <w:tr>
        <w:tc>
          <w:tcPr>
            <w:tcW w:type="dxa" w:w="2160"/>
          </w:tcPr>
          <w:p>
            <w:r>
              <w:rPr>
                <w:sz w:val="16"/>
              </w:rPr>
              <w:t>PA</w:t>
            </w:r>
          </w:p>
        </w:tc>
        <w:tc>
          <w:tcPr>
            <w:tcW w:type="dxa" w:w="2160"/>
          </w:tcPr>
          <w:p>
            <w:r>
              <w:rPr>
                <w:sz w:val="16"/>
              </w:rPr>
              <w:t>Lezica</w:t>
            </w:r>
          </w:p>
        </w:tc>
        <w:tc>
          <w:tcPr>
            <w:tcW w:type="dxa" w:w="2160"/>
          </w:tcPr>
          <w:p>
            <w:r>
              <w:rPr>
                <w:sz w:val="16"/>
              </w:rPr>
              <w:t>El equipo no registro precipitacion durante la duracion del evento.</w:t>
            </w:r>
          </w:p>
        </w:tc>
        <w:tc>
          <w:tcPr>
            <w:tcW w:type="dxa" w:w="2160"/>
          </w:tcPr>
          <w:p>
            <w:r>
              <w:rPr>
                <w:sz w:val="16"/>
              </w:rPr>
              <w:t>Malo</w:t>
            </w:r>
          </w:p>
        </w:tc>
      </w:tr>
      <w:tr>
        <w:tc>
          <w:tcPr>
            <w:tcW w:type="dxa" w:w="2160"/>
          </w:tcPr>
          <w:p>
            <w:r>
              <w:rPr>
                <w:sz w:val="16"/>
              </w:rPr>
              <w:t>EBMA</w:t>
            </w:r>
          </w:p>
        </w:tc>
        <w:tc>
          <w:tcPr>
            <w:tcW w:type="dxa" w:w="2160"/>
          </w:tcPr>
          <w:p>
            <w:r>
              <w:rPr>
                <w:sz w:val="16"/>
              </w:rPr>
              <w:t>Manga</w:t>
            </w:r>
          </w:p>
        </w:tc>
        <w:tc>
          <w:tcPr>
            <w:tcW w:type="dxa" w:w="2160"/>
          </w:tcPr>
          <w:p>
            <w:r>
              <w:rPr>
                <w:sz w:val="16"/>
              </w:rPr>
              <w:t>Presenta registro de datos de precipitacion durante el evento pero sus valores no son consistentes.</w:t>
            </w:r>
          </w:p>
        </w:tc>
        <w:tc>
          <w:tcPr>
            <w:tcW w:type="dxa" w:w="2160"/>
          </w:tcPr>
          <w:p>
            <w:r>
              <w:rPr>
                <w:sz w:val="16"/>
              </w:rPr>
              <w:t>Malo</w:t>
            </w:r>
          </w:p>
        </w:tc>
      </w:tr>
    </w:tbl>
    <w:p/>
    <w:p>
      <w:pPr>
        <w:pStyle w:val="Heading1"/>
      </w:pPr>
      <w:r>
        <w:t>8. Recomendaciones para el proximo mes</w:t>
      </w:r>
    </w:p>
    <w:p>
      <w:r>
        <w:rPr>
          <w:b/>
          <w:color w:val="C00000"/>
        </w:rPr>
        <w:t>[COMPLETAR: recomendaciones a partir de los problemas identificados y del relevamiento de campo]</w:t>
      </w:r>
    </w:p>
    <w:p>
      <w:r>
        <w:br w:type="page"/>
      </w:r>
    </w:p>
    <w:p>
      <w:pPr>
        <w:pStyle w:val="Heading1"/>
      </w:pPr>
      <w:r>
        <w:t>9. Anexo I</w:t>
      </w:r>
    </w:p>
    <w:p>
      <w:r>
        <w:rPr>
          <w:b/>
          <w:color w:val="C00000"/>
        </w:rPr>
        <w:t>[COMPLETAR: ficha de inspeccion de relevamiento de campo por equipo]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INFORME PLUVIOMETRICO - AGOSTO 2026 - V1</w:t>
      <w:tab/>
      <w:tab/>
      <w:t xml:space="preserve">Pagina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