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9. MATRIZ DE RIESGOS</w:t>
      </w:r>
    </w:p>
    <w:p>
      <w:r>
        <w:t>{{ texto_intro }}</w:t>
      </w:r>
    </w:p>
    <w:p/>
    <w:p>
      <w:pPr>
        <w:pStyle w:val="Heading2"/>
      </w:pPr>
      <w:r>
        <w:t>9.1. IDENTIFICACIÓN DE RIESGOS</w:t>
      </w:r>
    </w:p>
    <w:p/>
    <w:p>
      <w:pPr>
        <w:pStyle w:val="Heading2"/>
      </w:pPr>
      <w:r>
        <w:t>9.2. EVALUACIÓN (PROBABILIDAD, IMPACTO)</w:t>
      </w:r>
    </w:p>
    <w:p/>
    <w:p>
      <w:pPr>
        <w:pStyle w:val="Heading2"/>
      </w:pPr>
      <w:r>
        <w:t>9.3. MATRIZ CONSOLIDADA Y CLASIFICACIÓN</w:t>
      </w:r>
    </w:p>
    <w:p>
      <w:r>
        <w:t>Total de riesgos identificados: {{ total_riesgos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RIESGO</w:t>
            </w:r>
          </w:p>
        </w:tc>
        <w:tc>
          <w:tcPr>
            <w:tcW w:type="dxa" w:w="864"/>
          </w:tcPr>
          <w:p>
            <w:r>
              <w:t>DESCRIPCIÓN</w:t>
            </w:r>
          </w:p>
        </w:tc>
        <w:tc>
          <w:tcPr>
            <w:tcW w:type="dxa" w:w="864"/>
          </w:tcPr>
          <w:p>
            <w:r>
              <w:t>PROBABILIDAD</w:t>
            </w:r>
          </w:p>
        </w:tc>
        <w:tc>
          <w:tcPr>
            <w:tcW w:type="dxa" w:w="864"/>
          </w:tcPr>
          <w:p>
            <w:r>
              <w:t>IMPACTO</w:t>
            </w:r>
          </w:p>
        </w:tc>
        <w:tc>
          <w:tcPr>
            <w:tcW w:type="dxa" w:w="864"/>
          </w:tcPr>
          <w:p>
            <w:r>
              <w:t>NIVEL (num)</w:t>
            </w:r>
          </w:p>
        </w:tc>
        <w:tc>
          <w:tcPr>
            <w:tcW w:type="dxa" w:w="864"/>
          </w:tcPr>
          <w:p>
            <w:r>
              <w:t>CLASIFICACIÓN</w:t>
            </w:r>
          </w:p>
        </w:tc>
        <w:tc>
          <w:tcPr>
            <w:tcW w:type="dxa" w:w="864"/>
          </w:tcPr>
          <w:p>
            <w:r>
              <w:t>MITIGACIÓN</w:t>
            </w:r>
          </w:p>
        </w:tc>
        <w:tc>
          <w:tcPr>
            <w:tcW w:type="dxa" w:w="864"/>
          </w:tcPr>
          <w:p>
            <w:r>
              <w:t>RESPONSABLE</w:t>
            </w:r>
          </w:p>
        </w:tc>
        <w:tc>
          <w:tcPr>
            <w:tcW w:type="dxa" w:w="864"/>
          </w:tcPr>
          <w:p>
            <w:r>
              <w:t>FECHA COMPROMISO</w:t>
            </w:r>
          </w:p>
        </w:tc>
      </w:tr>
      <w:tr>
        <w:tc>
          <w:tcPr>
            <w:tcW w:type="dxa" w:w="864"/>
          </w:tcPr>
          <w:p>
            <w:r>
              <w:t>{% for r in riesgos %}{{ r.id }}</w:t>
            </w:r>
          </w:p>
        </w:tc>
        <w:tc>
          <w:tcPr>
            <w:tcW w:type="dxa" w:w="864"/>
          </w:tcPr>
          <w:p>
            <w:r>
              <w:t>{{ r.riesgo }}</w:t>
            </w:r>
          </w:p>
        </w:tc>
        <w:tc>
          <w:tcPr>
            <w:tcW w:type="dxa" w:w="864"/>
          </w:tcPr>
          <w:p>
            <w:r>
              <w:t>{{ r.descripcion }}</w:t>
            </w:r>
          </w:p>
        </w:tc>
        <w:tc>
          <w:tcPr>
            <w:tcW w:type="dxa" w:w="864"/>
          </w:tcPr>
          <w:p>
            <w:r>
              <w:t>{{ r.probabilidad }}</w:t>
            </w:r>
          </w:p>
        </w:tc>
        <w:tc>
          <w:tcPr>
            <w:tcW w:type="dxa" w:w="864"/>
          </w:tcPr>
          <w:p>
            <w:r>
              <w:t>{{ r.impacto }}</w:t>
            </w:r>
          </w:p>
        </w:tc>
        <w:tc>
          <w:tcPr>
            <w:tcW w:type="dxa" w:w="864"/>
          </w:tcPr>
          <w:p>
            <w:r>
              <w:t>{{ r.nivel_num }}</w:t>
            </w:r>
          </w:p>
        </w:tc>
        <w:tc>
          <w:tcPr>
            <w:tcW w:type="dxa" w:w="864"/>
          </w:tcPr>
          <w:p>
            <w:r>
              <w:t>{{ r.clasificacion }}</w:t>
            </w:r>
          </w:p>
        </w:tc>
        <w:tc>
          <w:tcPr>
            <w:tcW w:type="dxa" w:w="864"/>
          </w:tcPr>
          <w:p>
            <w:r>
              <w:t>{{ r.mitigacion }}</w:t>
            </w:r>
          </w:p>
        </w:tc>
        <w:tc>
          <w:tcPr>
            <w:tcW w:type="dxa" w:w="864"/>
          </w:tcPr>
          <w:p>
            <w:r>
              <w:t>{{ r.responsable }}</w:t>
            </w:r>
          </w:p>
        </w:tc>
        <w:tc>
          <w:tcPr>
            <w:tcW w:type="dxa" w:w="864"/>
          </w:tcPr>
          <w:p>
            <w:r>
              <w:t>{{ r.fecha_compromiso }}{% endfor %}</w:t>
            </w:r>
          </w:p>
        </w:tc>
      </w:tr>
    </w:tbl>
    <w:p>
      <w:r>
        <w:rPr>
          <w:i/>
          <w:color w:val="808080"/>
        </w:rPr>
        <w:t>{% if not hay_riesgos %}No se registran riesgos para el periodo.{% endif %}</w:t>
      </w:r>
    </w:p>
    <w:p/>
    <w:p>
      <w:pPr>
        <w:jc w:val="center"/>
      </w:pPr>
      <w:r>
        <w:rPr>
          <w:i/>
          <w:color w:val="808080"/>
        </w:rPr>
        <w:t>{{ grafico_matriz_img }}</w:t>
      </w:r>
    </w:p>
    <w:p/>
    <w:p>
      <w:r>
        <w:t>Resumen por clasificación de riesgos: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CLASIFICACIÓN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% DEL TOTAL</w:t>
            </w:r>
          </w:p>
        </w:tc>
      </w:tr>
      <w:tr>
        <w:tc>
          <w:tcPr>
            <w:tcW w:type="dxa" w:w="2880"/>
          </w:tcPr>
          <w:p>
            <w:r>
              <w:t>{% for res in resumen_clasificacion %}{{ res.clasificacion }}</w:t>
            </w:r>
          </w:p>
        </w:tc>
        <w:tc>
          <w:tcPr>
            <w:tcW w:type="dxa" w:w="2880"/>
          </w:tcPr>
          <w:p>
            <w:r>
              <w:t>{{ res.cantidad }}</w:t>
            </w:r>
          </w:p>
        </w:tc>
        <w:tc>
          <w:tcPr>
            <w:tcW w:type="dxa" w:w="2880"/>
          </w:tcPr>
          <w:p>
            <w:r>
              <w:t>{{ res.porcentaje }}%{% endfor %}</w:t>
            </w:r>
          </w:p>
        </w:tc>
      </w:tr>
    </w:tbl>
    <w:p/>
    <w:p>
      <w:pPr>
        <w:pStyle w:val="Heading2"/>
      </w:pPr>
      <w:r>
        <w:t>9.4. MEDIDAS DE TRATAMIENTO Y PLAN DE ACCIÓN</w:t>
      </w:r>
    </w:p>
    <w:p>
      <w:r>
        <w:t xml:space="preserve">Las medidas de mitigación y responsables se detallan en la tabla de riesgos anterior. </w:t>
      </w:r>
      <w:r>
        <w:t>Se priorizan los riesgos de nivel CRÍTICO ({{ riesgos_criticos }}) y ALTO ({{ riesgos_altos }}) para acciones inmediatas.</w:t>
      </w:r>
    </w:p>
    <w:p/>
    <w:p>
      <w:pPr>
        <w:pStyle w:val="Heading2"/>
      </w:pPr>
      <w:r>
        <w:t>9.5. SEGUIMIENTO E INDICADORES</w:t>
      </w:r>
    </w:p>
    <w:p>
      <w:r>
        <w:t>El seguimiento de los riesgos identificados se realiza mediante:</w:t>
      </w:r>
    </w:p>
    <w:p>
      <w:r>
        <w:t>• Revisión mensual de la matriz de riesgos</w:t>
      </w:r>
    </w:p>
    <w:p>
      <w:r>
        <w:t>• Actualización de estados de mitigación</w:t>
      </w:r>
    </w:p>
    <w:p>
      <w:r>
        <w:t>• Monitoreo de indicadores de probabilidad e impacto</w:t>
      </w:r>
    </w:p>
    <w:p>
      <w:r>
        <w:t>• Reporte de avances en medidas de tratamiento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9 - Matriz de Riesgos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