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B1CEA9" w14:paraId="2C078E63" wp14:textId="5C5C8A30">
      <w:pPr>
        <w:rPr>
          <w:sz w:val="24"/>
          <w:szCs w:val="24"/>
        </w:rPr>
      </w:pPr>
      <w:bookmarkStart w:name="_GoBack" w:id="0"/>
      <w:bookmarkEnd w:id="0"/>
      <w:r w:rsidRPr="30B1CEA9" w:rsidR="30B1CEA9">
        <w:rPr>
          <w:sz w:val="24"/>
          <w:szCs w:val="24"/>
        </w:rPr>
        <w:t>Projeto e Inovação - Grupo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0B1CEA9" w:rsidR="30B1CEA9">
        <w:rPr>
          <w:sz w:val="24"/>
          <w:szCs w:val="24"/>
        </w:rPr>
        <w:t>08/08/2022</w:t>
      </w:r>
    </w:p>
    <w:p w:rsidR="30B1CEA9" w:rsidP="30B1CEA9" w:rsidRDefault="30B1CEA9" w14:paraId="512ED7BA" w14:textId="21E897EB">
      <w:pPr>
        <w:pStyle w:val="Normal"/>
        <w:rPr>
          <w:sz w:val="24"/>
          <w:szCs w:val="24"/>
        </w:rPr>
      </w:pPr>
    </w:p>
    <w:p w:rsidR="30B1CEA9" w:rsidP="30B1CEA9" w:rsidRDefault="30B1CEA9" w14:paraId="68390A86" w14:textId="034520A7">
      <w:pPr>
        <w:pStyle w:val="Normal"/>
        <w:jc w:val="center"/>
        <w:rPr>
          <w:sz w:val="36"/>
          <w:szCs w:val="36"/>
        </w:rPr>
      </w:pPr>
      <w:proofErr w:type="spellStart"/>
      <w:r w:rsidRPr="30B1CEA9" w:rsidR="30B1CEA9">
        <w:rPr>
          <w:sz w:val="36"/>
          <w:szCs w:val="36"/>
        </w:rPr>
        <w:t>Proto-Persona</w:t>
      </w:r>
      <w:proofErr w:type="spellEnd"/>
      <w:r w:rsidRPr="30B1CEA9" w:rsidR="30B1CEA9">
        <w:rPr>
          <w:sz w:val="36"/>
          <w:szCs w:val="36"/>
        </w:rPr>
        <w:t xml:space="preserve"> – Rascunho</w:t>
      </w:r>
    </w:p>
    <w:p w:rsidR="30B1CEA9" w:rsidP="30B1CEA9" w:rsidRDefault="30B1CEA9" w14:paraId="6C8B7953" w14:textId="60C687F7">
      <w:pPr>
        <w:pStyle w:val="Normal"/>
        <w:jc w:val="center"/>
        <w:rPr>
          <w:b w:val="1"/>
          <w:bCs w:val="1"/>
          <w:sz w:val="36"/>
          <w:szCs w:val="36"/>
        </w:rPr>
      </w:pPr>
    </w:p>
    <w:p w:rsidR="30B1CEA9" w:rsidP="30B1CEA9" w:rsidRDefault="30B1CEA9" w14:paraId="227588F1" w14:textId="1770B9BE">
      <w:pPr>
        <w:pStyle w:val="Normal"/>
        <w:jc w:val="left"/>
        <w:rPr>
          <w:b w:val="1"/>
          <w:bCs w:val="1"/>
          <w:sz w:val="32"/>
          <w:szCs w:val="32"/>
        </w:rPr>
      </w:pPr>
      <w:r w:rsidRPr="30B1CEA9" w:rsidR="30B1CEA9">
        <w:rPr>
          <w:b w:val="1"/>
          <w:bCs w:val="1"/>
          <w:sz w:val="32"/>
          <w:szCs w:val="32"/>
        </w:rPr>
        <w:t>Quem? Nome, foto e uma frase que especifique o problema</w:t>
      </w:r>
    </w:p>
    <w:p w:rsidR="30B1CEA9" w:rsidP="30B1CEA9" w:rsidRDefault="30B1CEA9" w14:paraId="3CEF59A3" w14:textId="2BDA287D">
      <w:pPr>
        <w:pStyle w:val="Normal"/>
        <w:jc w:val="left"/>
        <w:rPr>
          <w:b w:val="1"/>
          <w:bCs w:val="1"/>
          <w:sz w:val="32"/>
          <w:szCs w:val="32"/>
        </w:rPr>
      </w:pPr>
      <w:r w:rsidRPr="30B1CEA9" w:rsidR="30B1CEA9">
        <w:rPr>
          <w:b w:val="0"/>
          <w:bCs w:val="0"/>
          <w:sz w:val="28"/>
          <w:szCs w:val="28"/>
        </w:rPr>
        <w:t>Persona 1:</w:t>
      </w:r>
    </w:p>
    <w:p w:rsidR="30B1CEA9" w:rsidP="30B1CEA9" w:rsidRDefault="30B1CEA9" w14:paraId="7345977D" w14:textId="18EB8164">
      <w:pPr>
        <w:pStyle w:val="Normal"/>
        <w:ind w:firstLine="720"/>
        <w:jc w:val="left"/>
      </w:pPr>
      <w:r w:rsidR="30B1CEA9">
        <w:drawing>
          <wp:inline wp14:editId="4DCF8EF1" wp14:anchorId="15D6465B">
            <wp:extent cx="1216025" cy="1824038"/>
            <wp:effectExtent l="0" t="0" r="0" b="0"/>
            <wp:docPr id="175611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18fe566db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8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1CEA9" w:rsidP="30B1CEA9" w:rsidRDefault="30B1CEA9" w14:paraId="469475A3" w14:textId="6141C704">
      <w:pPr>
        <w:pStyle w:val="Normal"/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Reginaldo - “Nosso tempo é precioso”</w:t>
      </w:r>
    </w:p>
    <w:p w:rsidR="30B1CEA9" w:rsidP="30B1CEA9" w:rsidRDefault="30B1CEA9" w14:paraId="07D9E843" w14:textId="74FE3353">
      <w:pPr>
        <w:pStyle w:val="Normal"/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Persona 2:</w:t>
      </w:r>
    </w:p>
    <w:p w:rsidR="30B1CEA9" w:rsidP="30B1CEA9" w:rsidRDefault="30B1CEA9" w14:paraId="41246E7B" w14:textId="79F4E831">
      <w:pPr>
        <w:pStyle w:val="Normal"/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Gabriel - “Estar sempre à disposição é um desafio”</w:t>
      </w:r>
    </w:p>
    <w:p w:rsidR="30B1CEA9" w:rsidP="30B1CEA9" w:rsidRDefault="30B1CEA9" w14:paraId="0482DBE1" w14:textId="6019654F">
      <w:pPr>
        <w:pStyle w:val="Normal"/>
        <w:jc w:val="left"/>
        <w:rPr>
          <w:b w:val="0"/>
          <w:bCs w:val="0"/>
          <w:sz w:val="28"/>
          <w:szCs w:val="28"/>
        </w:rPr>
      </w:pPr>
    </w:p>
    <w:p w:rsidR="30B1CEA9" w:rsidP="30B1CEA9" w:rsidRDefault="30B1CEA9" w14:paraId="5BAFE19D" w14:textId="024269C1">
      <w:pPr>
        <w:pStyle w:val="Normal"/>
        <w:jc w:val="left"/>
        <w:rPr>
          <w:b w:val="1"/>
          <w:bCs w:val="1"/>
          <w:sz w:val="32"/>
          <w:szCs w:val="32"/>
        </w:rPr>
      </w:pPr>
    </w:p>
    <w:p w:rsidR="30B1CEA9" w:rsidP="30B1CEA9" w:rsidRDefault="30B1CEA9" w14:paraId="02429C07" w14:textId="4102DE2B">
      <w:pPr>
        <w:pStyle w:val="Normal"/>
        <w:jc w:val="left"/>
        <w:rPr>
          <w:b w:val="1"/>
          <w:bCs w:val="1"/>
          <w:sz w:val="32"/>
          <w:szCs w:val="32"/>
        </w:rPr>
      </w:pPr>
      <w:r w:rsidRPr="30B1CEA9" w:rsidR="30B1CEA9">
        <w:rPr>
          <w:b w:val="1"/>
          <w:bCs w:val="1"/>
          <w:sz w:val="32"/>
          <w:szCs w:val="32"/>
        </w:rPr>
        <w:t>Palavras/frases que definem a persona</w:t>
      </w:r>
    </w:p>
    <w:p w:rsidR="30B1CEA9" w:rsidP="30B1CEA9" w:rsidRDefault="30B1CEA9" w14:paraId="19C6EC62" w14:textId="41620CD0">
      <w:pPr>
        <w:pStyle w:val="Normal"/>
        <w:jc w:val="left"/>
        <w:rPr>
          <w:b w:val="1"/>
          <w:bCs w:val="1"/>
          <w:sz w:val="32"/>
          <w:szCs w:val="32"/>
        </w:rPr>
      </w:pPr>
      <w:r w:rsidRPr="30B1CEA9" w:rsidR="30B1CEA9">
        <w:rPr>
          <w:b w:val="0"/>
          <w:bCs w:val="0"/>
          <w:sz w:val="28"/>
          <w:szCs w:val="28"/>
        </w:rPr>
        <w:t>Persona 1:</w:t>
      </w:r>
    </w:p>
    <w:p w:rsidR="30B1CEA9" w:rsidP="30B1CEA9" w:rsidRDefault="30B1CEA9" w14:paraId="3EA1F8A2" w14:textId="3DBFD08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Atarefado</w:t>
      </w:r>
    </w:p>
    <w:p w:rsidR="30B1CEA9" w:rsidP="30B1CEA9" w:rsidRDefault="30B1CEA9" w14:paraId="48942A6B" w14:textId="14E91A8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Visionário</w:t>
      </w:r>
    </w:p>
    <w:p w:rsidR="30B1CEA9" w:rsidP="30B1CEA9" w:rsidRDefault="30B1CEA9" w14:paraId="43DE2369" w14:textId="4AB9D0C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Pouco tempo disponível</w:t>
      </w:r>
    </w:p>
    <w:p w:rsidR="30B1CEA9" w:rsidP="30B1CEA9" w:rsidRDefault="30B1CEA9" w14:paraId="1504AD16" w14:textId="3D9EF5E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Estrategista</w:t>
      </w:r>
    </w:p>
    <w:p w:rsidR="30B1CEA9" w:rsidP="30B1CEA9" w:rsidRDefault="30B1CEA9" w14:paraId="34B0383B" w14:textId="0F0D95E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Gestor de TI</w:t>
      </w:r>
    </w:p>
    <w:p w:rsidR="30B1CEA9" w:rsidP="30B1CEA9" w:rsidRDefault="30B1CEA9" w14:paraId="21AA6F03" w14:textId="66D7C2B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Persona 2:</w:t>
      </w:r>
    </w:p>
    <w:p w:rsidR="30B1CEA9" w:rsidP="30B1CEA9" w:rsidRDefault="30B1CEA9" w14:paraId="575DC692" w14:textId="3800207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Ansioso</w:t>
      </w:r>
    </w:p>
    <w:p w:rsidR="30B1CEA9" w:rsidP="30B1CEA9" w:rsidRDefault="30B1CEA9" w14:paraId="3B440DF8" w14:textId="3080550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Responsável</w:t>
      </w:r>
    </w:p>
    <w:p w:rsidR="30B1CEA9" w:rsidP="30B1CEA9" w:rsidRDefault="30B1CEA9" w14:paraId="44E2AD7A" w14:textId="7E67D61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Detalhista</w:t>
      </w:r>
    </w:p>
    <w:p w:rsidR="30B1CEA9" w:rsidP="30B1CEA9" w:rsidRDefault="30B1CEA9" w14:paraId="70C88A34" w14:textId="38AA02C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Conectado (</w:t>
      </w:r>
      <w:r w:rsidRPr="30B1CEA9" w:rsidR="30B1CEA9">
        <w:rPr>
          <w:b w:val="0"/>
          <w:bCs w:val="0"/>
          <w:sz w:val="28"/>
          <w:szCs w:val="28"/>
        </w:rPr>
        <w:t>early-adopter)</w:t>
      </w:r>
    </w:p>
    <w:p w:rsidR="30B1CEA9" w:rsidP="30B1CEA9" w:rsidRDefault="30B1CEA9" w14:paraId="6C18F4FE" w14:textId="6B1B1D8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Autodidata</w:t>
      </w:r>
    </w:p>
    <w:p w:rsidR="30B1CEA9" w:rsidP="30B1CEA9" w:rsidRDefault="30B1CEA9" w14:paraId="5729D85F" w14:textId="09884CF3">
      <w:pPr>
        <w:pStyle w:val="Normal"/>
        <w:jc w:val="left"/>
        <w:rPr>
          <w:b w:val="1"/>
          <w:bCs w:val="1"/>
          <w:sz w:val="32"/>
          <w:szCs w:val="32"/>
        </w:rPr>
      </w:pPr>
    </w:p>
    <w:p w:rsidR="30B1CEA9" w:rsidP="30B1CEA9" w:rsidRDefault="30B1CEA9" w14:paraId="6E8C4A7E" w14:textId="63B09300">
      <w:pPr>
        <w:pStyle w:val="Normal"/>
        <w:jc w:val="left"/>
        <w:rPr>
          <w:b w:val="1"/>
          <w:bCs w:val="1"/>
          <w:sz w:val="32"/>
          <w:szCs w:val="32"/>
        </w:rPr>
      </w:pPr>
      <w:r w:rsidRPr="30B1CEA9" w:rsidR="30B1CEA9">
        <w:rPr>
          <w:b w:val="1"/>
          <w:bCs w:val="1"/>
          <w:sz w:val="32"/>
          <w:szCs w:val="32"/>
        </w:rPr>
        <w:t>Dores e Necessidades</w:t>
      </w:r>
    </w:p>
    <w:p w:rsidR="30B1CEA9" w:rsidP="30B1CEA9" w:rsidRDefault="30B1CEA9" w14:paraId="6F343A6C" w14:textId="0E4C4426">
      <w:pPr>
        <w:pStyle w:val="Normal"/>
        <w:jc w:val="left"/>
        <w:rPr>
          <w:b w:val="1"/>
          <w:bCs w:val="1"/>
          <w:sz w:val="32"/>
          <w:szCs w:val="32"/>
        </w:rPr>
      </w:pPr>
      <w:r w:rsidRPr="30B1CEA9" w:rsidR="30B1CEA9">
        <w:rPr>
          <w:b w:val="0"/>
          <w:bCs w:val="0"/>
          <w:sz w:val="28"/>
          <w:szCs w:val="28"/>
        </w:rPr>
        <w:t>Persona 1:</w:t>
      </w:r>
    </w:p>
    <w:p w:rsidR="30B1CEA9" w:rsidP="30B1CEA9" w:rsidRDefault="30B1CEA9" w14:paraId="070E62BD" w14:textId="25EE903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Sofre com um sistema instável</w:t>
      </w:r>
    </w:p>
    <w:p w:rsidR="30B1CEA9" w:rsidP="30B1CEA9" w:rsidRDefault="30B1CEA9" w14:paraId="088DFBB6" w14:textId="15DCDB5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 xml:space="preserve">Precisa de um sistema com o maior </w:t>
      </w:r>
      <w:proofErr w:type="spellStart"/>
      <w:r w:rsidRPr="30B1CEA9" w:rsidR="30B1CEA9">
        <w:rPr>
          <w:b w:val="0"/>
          <w:bCs w:val="0"/>
          <w:sz w:val="28"/>
          <w:szCs w:val="28"/>
        </w:rPr>
        <w:t>uptime</w:t>
      </w:r>
      <w:proofErr w:type="spellEnd"/>
      <w:r w:rsidRPr="30B1CEA9" w:rsidR="30B1CEA9">
        <w:rPr>
          <w:b w:val="0"/>
          <w:bCs w:val="0"/>
          <w:sz w:val="28"/>
          <w:szCs w:val="28"/>
        </w:rPr>
        <w:t xml:space="preserve"> possível</w:t>
      </w:r>
    </w:p>
    <w:p w:rsidR="30B1CEA9" w:rsidP="30B1CEA9" w:rsidRDefault="30B1CEA9" w14:paraId="32AAFD13" w14:textId="77155AD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Necessita de soluções rápidas e eficientes</w:t>
      </w:r>
    </w:p>
    <w:p w:rsidR="30B1CEA9" w:rsidP="30B1CEA9" w:rsidRDefault="30B1CEA9" w14:paraId="152B1F37" w14:textId="3C0731B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Qualquer falha resulta em grandes prejuízos</w:t>
      </w:r>
    </w:p>
    <w:p w:rsidR="30B1CEA9" w:rsidP="30B1CEA9" w:rsidRDefault="30B1CEA9" w14:paraId="4AF529F7" w14:textId="5D25F66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Necessita de uma visão analítica que o ajude na tomada de decisões</w:t>
      </w:r>
    </w:p>
    <w:p w:rsidR="30B1CEA9" w:rsidP="30B1CEA9" w:rsidRDefault="30B1CEA9" w14:paraId="65C9C129" w14:textId="27CC123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Persona 2:</w:t>
      </w:r>
    </w:p>
    <w:p w:rsidR="30B1CEA9" w:rsidP="30B1CEA9" w:rsidRDefault="30B1CEA9" w14:paraId="7E90CAA5" w14:textId="7CB03FE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Sofre com manutenções recorrentes e inesperadas</w:t>
      </w:r>
    </w:p>
    <w:p w:rsidR="30B1CEA9" w:rsidP="30B1CEA9" w:rsidRDefault="30B1CEA9" w14:paraId="79B64AB5" w14:textId="3DF07090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Não possui um sistema de monitoramento adequado</w:t>
      </w:r>
    </w:p>
    <w:p w:rsidR="30B1CEA9" w:rsidP="30B1CEA9" w:rsidRDefault="30B1CEA9" w14:paraId="4C866991" w14:textId="0379453E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30B1CEA9" w:rsidR="30B1CEA9">
        <w:rPr>
          <w:b w:val="0"/>
          <w:bCs w:val="0"/>
          <w:sz w:val="28"/>
          <w:szCs w:val="28"/>
        </w:rPr>
        <w:t>Não possui uma equipe grande para monitoramento</w:t>
      </w:r>
    </w:p>
    <w:p w:rsidR="30B1CEA9" w:rsidP="30B1CEA9" w:rsidRDefault="30B1CEA9" w14:paraId="4F260927" w14:textId="2859457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qAGtkRoSnjfvk" int2:id="KCYeWgyb">
      <int2:state int2:type="LegacyProofing" int2:value="Rejected"/>
    </int2:textHash>
    <int2:textHash int2:hashCode="Z3LGHEOK1KuJZP" int2:id="GEDGgmxy">
      <int2:state int2:type="LegacyProofing" int2:value="Rejected"/>
    </int2:textHash>
    <int2:textHash int2:hashCode="aapy8VloXPdlYq" int2:id="4rSku1e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8a8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e36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03d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076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43B81"/>
    <w:rsid w:val="01B1E64B"/>
    <w:rsid w:val="01E3DBFB"/>
    <w:rsid w:val="029A2FE3"/>
    <w:rsid w:val="0467EA61"/>
    <w:rsid w:val="04E5ABC1"/>
    <w:rsid w:val="06C91F6D"/>
    <w:rsid w:val="079F8B23"/>
    <w:rsid w:val="0868AE74"/>
    <w:rsid w:val="090B9C76"/>
    <w:rsid w:val="09DE4986"/>
    <w:rsid w:val="0AD72BE5"/>
    <w:rsid w:val="0B7A19E7"/>
    <w:rsid w:val="0B8759AA"/>
    <w:rsid w:val="0E186A6A"/>
    <w:rsid w:val="1434680A"/>
    <w:rsid w:val="16C28F05"/>
    <w:rsid w:val="1C2E3385"/>
    <w:rsid w:val="1E2CDDF7"/>
    <w:rsid w:val="1E490549"/>
    <w:rsid w:val="20B6AED4"/>
    <w:rsid w:val="23EE4F96"/>
    <w:rsid w:val="2F1D9C57"/>
    <w:rsid w:val="30B1CEA9"/>
    <w:rsid w:val="30B96CB8"/>
    <w:rsid w:val="38796C23"/>
    <w:rsid w:val="3BE329D3"/>
    <w:rsid w:val="44307020"/>
    <w:rsid w:val="453F20DD"/>
    <w:rsid w:val="45CC4081"/>
    <w:rsid w:val="480FF712"/>
    <w:rsid w:val="4B6C60CA"/>
    <w:rsid w:val="4BAF74AB"/>
    <w:rsid w:val="4CCCF7C7"/>
    <w:rsid w:val="503FD1ED"/>
    <w:rsid w:val="5831BB75"/>
    <w:rsid w:val="5831BB75"/>
    <w:rsid w:val="602A0984"/>
    <w:rsid w:val="60F3C352"/>
    <w:rsid w:val="61C6E812"/>
    <w:rsid w:val="61DC0252"/>
    <w:rsid w:val="628F93B3"/>
    <w:rsid w:val="642CF7AB"/>
    <w:rsid w:val="680AEB06"/>
    <w:rsid w:val="6C0CDD0E"/>
    <w:rsid w:val="6CBC888B"/>
    <w:rsid w:val="6D07EA7C"/>
    <w:rsid w:val="6D483CD1"/>
    <w:rsid w:val="6DF5EAF8"/>
    <w:rsid w:val="6E5858EC"/>
    <w:rsid w:val="7190A334"/>
    <w:rsid w:val="7190A334"/>
    <w:rsid w:val="75543B81"/>
    <w:rsid w:val="75B5EA63"/>
    <w:rsid w:val="7751BAC4"/>
    <w:rsid w:val="7C56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3B81"/>
  <w15:chartTrackingRefBased/>
  <w15:docId w15:val="{651A15BA-7F4A-4038-8EB8-B9C2B4C4F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B1CEA9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0B1CE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B1CE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B1CEA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B1CE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B1CE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B1CEA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B1CE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B1CEA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B1CE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B1CEA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B1CEA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B1CEA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B1CEA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B1CEA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0B1CE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0B1CE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0B1CEA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0B1CE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0B1CE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0B1CEA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0B1CE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0B1CEA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0B1CE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0B1CEA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0B1CEA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0B1CEA9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B1CEA9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0B1CEA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B1CEA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B1CEA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B1CEA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B1CEA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B1CEA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B1CEA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B1CEA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B1CEA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B1CEA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B1CEA9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0B1CEA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0B1CEA9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B1CEA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B1CEA9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0B1CEA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0B1CEA9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f18fe566db41e2" /><Relationship Type="http://schemas.microsoft.com/office/2020/10/relationships/intelligence" Target="intelligence2.xml" Id="R64a7eb39166c4571" /><Relationship Type="http://schemas.openxmlformats.org/officeDocument/2006/relationships/numbering" Target="numbering.xml" Id="R61abb3cb9076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2022-08-08T13:01:53.3116313Z</dcterms:created>
  <dcterms:modified xsi:type="dcterms:W3CDTF">2022-08-08T17:07:29.7995198Z</dcterms:modified>
  <dc:creator>PEDRO ALBERANI DOS SANTOS .</dc:creator>
  <lastModifiedBy>PEDRO ALBERANI DOS SANTOS .</lastModifiedBy>
</coreProperties>
</file>