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12D272CC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6505A5">
              <w:rPr>
                <w:rFonts w:ascii="Arial" w:hAnsi="Arial" w:cs="Arial"/>
                <w:bCs/>
              </w:rPr>
              <w:t xml:space="preserve">Publicar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Contenido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776D944B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>Usuario Publicador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0F64B470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6505A5">
              <w:rPr>
                <w:rStyle w:val="UCNormalAzulCar"/>
                <w:rFonts w:ascii="Arial" w:hAnsi="Arial" w:cs="Arial"/>
                <w:color w:val="auto"/>
              </w:rPr>
              <w:t xml:space="preserve">La </w:t>
            </w:r>
            <w:r w:rsidR="00AF29B1">
              <w:rPr>
                <w:rStyle w:val="UCNormalAzulCar"/>
                <w:rFonts w:ascii="Arial" w:hAnsi="Arial" w:cs="Arial"/>
                <w:color w:val="auto"/>
              </w:rPr>
              <w:t>publicación</w:t>
            </w:r>
            <w:r w:rsidR="00C17E7B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  <w:r w:rsidR="002B5DCE">
              <w:rPr>
                <w:rStyle w:val="UCNormalAzulCar"/>
                <w:rFonts w:ascii="Arial" w:hAnsi="Arial" w:cs="Arial"/>
                <w:color w:val="auto"/>
              </w:rPr>
              <w:t xml:space="preserve">del contenido </w:t>
            </w:r>
            <w:r w:rsidR="00D47305" w:rsidRPr="000860DB">
              <w:rPr>
                <w:rStyle w:val="UCNormalAzulCar"/>
                <w:rFonts w:ascii="Arial" w:hAnsi="Arial" w:cs="Arial"/>
                <w:color w:val="auto"/>
              </w:rPr>
              <w:t>para el sitio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7CFF4CF0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usuario tiene los permisos necesarios para </w:t>
            </w:r>
            <w:r w:rsidR="006505A5">
              <w:rPr>
                <w:rFonts w:ascii="Arial" w:hAnsi="Arial" w:cs="Arial"/>
                <w:color w:val="0D0D0D"/>
                <w:shd w:val="clear" w:color="auto" w:fill="FFFFFF"/>
              </w:rPr>
              <w:t>publicar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6505A5">
              <w:rPr>
                <w:rFonts w:ascii="Arial" w:hAnsi="Arial" w:cs="Arial"/>
                <w:color w:val="0D0D0D"/>
                <w:shd w:val="clear" w:color="auto" w:fill="FFFFFF"/>
              </w:rPr>
              <w:t>el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contenido en determinada categoría</w:t>
            </w:r>
            <w:r w:rsidR="00240BF7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de acuerdo a su rol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013B06F4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>
              <w:t xml:space="preserve"> </w:t>
            </w:r>
            <w:r w:rsidR="00D47305"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El </w:t>
            </w:r>
            <w:r w:rsidR="006505A5">
              <w:rPr>
                <w:rFonts w:ascii="Arial" w:hAnsi="Arial" w:cs="Arial"/>
                <w:color w:val="0D0D0D"/>
                <w:shd w:val="clear" w:color="auto" w:fill="FFFFFF"/>
              </w:rPr>
              <w:t>contenido publicado estará disponible para la visualización de todos los usuarios.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0DED3BF6" w:rsidR="00D47305" w:rsidRDefault="006505A5">
      <w:r>
        <w:rPr>
          <w:noProof/>
        </w:rPr>
        <w:drawing>
          <wp:inline distT="0" distB="0" distL="0" distR="0" wp14:anchorId="6121F9B2" wp14:editId="3C4E4A44">
            <wp:extent cx="6332220" cy="3397250"/>
            <wp:effectExtent l="0" t="0" r="0" b="0"/>
            <wp:docPr id="10096467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46737" name="Imagen 1009646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0C734D83" w:rsidR="004D728E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1.El sistema muestra la </w:t>
            </w:r>
            <w:proofErr w:type="spellStart"/>
            <w:r w:rsidRPr="000860DB">
              <w:rPr>
                <w:rFonts w:ascii="Arial" w:hAnsi="Arial" w:cs="Arial"/>
              </w:rPr>
              <w:t>pagina</w:t>
            </w:r>
            <w:proofErr w:type="spellEnd"/>
            <w:r w:rsidRPr="000860DB">
              <w:rPr>
                <w:rFonts w:ascii="Arial" w:hAnsi="Arial" w:cs="Arial"/>
              </w:rPr>
              <w:t xml:space="preserve"> principal de contenidos con sus respectivas categorías.</w:t>
            </w:r>
          </w:p>
        </w:tc>
      </w:tr>
      <w:tr w:rsidR="004D728E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06E9599E" w:rsidR="004D728E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2.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El usuario 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publicador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accede a la categoría correspondiente en la que tiene permiso para 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>publicar</w:t>
            </w:r>
            <w:r w:rsidR="00AF29B1">
              <w:rPr>
                <w:rFonts w:ascii="Arial" w:hAnsi="Arial" w:cs="Arial"/>
                <w:color w:val="0D0D0D"/>
                <w:shd w:val="clear" w:color="auto" w:fill="FFFFFF"/>
              </w:rPr>
              <w:t>/rechazar</w:t>
            </w:r>
            <w:r w:rsidR="002B5DCE">
              <w:rPr>
                <w:rFonts w:ascii="Arial" w:hAnsi="Arial" w:cs="Arial"/>
                <w:color w:val="0D0D0D"/>
                <w:shd w:val="clear" w:color="auto" w:fill="FFFFFF"/>
              </w:rPr>
              <w:t xml:space="preserve"> contenido.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77777777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</w:tr>
      <w:tr w:rsidR="00240BF7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77777777" w:rsidR="00240BF7" w:rsidRPr="000860DB" w:rsidRDefault="00240BF7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54BC6DF7" w:rsidR="00240BF7" w:rsidRPr="000860DB" w:rsidRDefault="00240BF7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3.El sistema muestra la opción de </w:t>
            </w:r>
            <w:r w:rsidR="002B5DCE">
              <w:rPr>
                <w:rFonts w:ascii="Arial" w:hAnsi="Arial" w:cs="Arial"/>
              </w:rPr>
              <w:t>visualizar contenidos</w:t>
            </w:r>
            <w:r w:rsidR="00456F8E">
              <w:rPr>
                <w:rFonts w:ascii="Arial" w:hAnsi="Arial" w:cs="Arial"/>
              </w:rPr>
              <w:t xml:space="preserve"> en estado</w:t>
            </w:r>
            <w:r w:rsidR="00C17E7B">
              <w:rPr>
                <w:rFonts w:ascii="Arial" w:hAnsi="Arial" w:cs="Arial"/>
              </w:rPr>
              <w:t xml:space="preserve"> revisados (listo para publicar</w:t>
            </w:r>
            <w:r w:rsidR="00AF29B1">
              <w:rPr>
                <w:rFonts w:ascii="Arial" w:hAnsi="Arial" w:cs="Arial"/>
              </w:rPr>
              <w:t>/rechazar</w:t>
            </w:r>
            <w:r w:rsidR="00C17E7B">
              <w:rPr>
                <w:rFonts w:ascii="Arial" w:hAnsi="Arial" w:cs="Arial"/>
              </w:rPr>
              <w:t>)</w:t>
            </w:r>
            <w:r w:rsidR="002B5DCE">
              <w:rPr>
                <w:rFonts w:ascii="Arial" w:hAnsi="Arial" w:cs="Arial"/>
              </w:rPr>
              <w:t>.</w:t>
            </w:r>
          </w:p>
        </w:tc>
      </w:tr>
      <w:tr w:rsidR="008806F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E95EE0E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4.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El usuario</w:t>
            </w:r>
            <w:r w:rsidR="00CA7A71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CA7A71">
              <w:rPr>
                <w:rFonts w:ascii="Arial" w:hAnsi="Arial" w:cs="Arial"/>
              </w:rPr>
              <w:t>publicador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accede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a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 la opción de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visualizar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08D2697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8745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9D31" w14:textId="4A6937B9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5. El sistema muestra en pantalla </w:t>
            </w:r>
            <w:r>
              <w:rPr>
                <w:rFonts w:ascii="Arial" w:hAnsi="Arial" w:cs="Arial"/>
              </w:rPr>
              <w:t xml:space="preserve">todos los contenidos </w:t>
            </w:r>
            <w:r w:rsidR="00CA7A71">
              <w:rPr>
                <w:rFonts w:ascii="Arial" w:hAnsi="Arial" w:cs="Arial"/>
              </w:rPr>
              <w:t xml:space="preserve">revisados </w:t>
            </w:r>
            <w:r>
              <w:rPr>
                <w:rFonts w:ascii="Arial" w:hAnsi="Arial" w:cs="Arial"/>
              </w:rPr>
              <w:t>con la opción de</w:t>
            </w:r>
            <w:r w:rsidR="00CA7A71">
              <w:rPr>
                <w:rFonts w:ascii="Arial" w:hAnsi="Arial" w:cs="Arial"/>
              </w:rPr>
              <w:t xml:space="preserve"> publicar</w:t>
            </w:r>
            <w:r>
              <w:rPr>
                <w:rFonts w:ascii="Arial" w:hAnsi="Arial" w:cs="Arial"/>
              </w:rPr>
              <w:t xml:space="preserve"> contenido.</w:t>
            </w:r>
          </w:p>
        </w:tc>
      </w:tr>
      <w:tr w:rsidR="008806F2" w14:paraId="52944F88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25066D" w14:textId="4DEE475C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6. El usuario</w:t>
            </w:r>
            <w:r>
              <w:rPr>
                <w:rFonts w:ascii="Arial" w:hAnsi="Arial" w:cs="Arial"/>
              </w:rPr>
              <w:t xml:space="preserve"> </w:t>
            </w:r>
            <w:r w:rsidR="00CA7A71">
              <w:rPr>
                <w:rFonts w:ascii="Arial" w:hAnsi="Arial" w:cs="Arial"/>
              </w:rPr>
              <w:t>publicador</w:t>
            </w:r>
            <w:r w:rsidR="00CA7A7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selecciona el contenido que desee </w:t>
            </w:r>
            <w:r w:rsidR="00CA7A71">
              <w:rPr>
                <w:rFonts w:ascii="Arial" w:hAnsi="Arial" w:cs="Arial"/>
              </w:rPr>
              <w:t>publicar</w:t>
            </w:r>
            <w:r w:rsidRPr="000860DB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314E" w14:textId="77777777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CDD22C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BF837" w14:textId="3BC6E49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5C" w14:textId="11E8468C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7. El sistema despliega</w:t>
            </w:r>
            <w:r>
              <w:rPr>
                <w:rFonts w:ascii="Arial" w:hAnsi="Arial" w:cs="Arial"/>
              </w:rPr>
              <w:t xml:space="preserve"> el contenido creado</w:t>
            </w:r>
            <w:r w:rsidR="00C17E7B">
              <w:rPr>
                <w:rFonts w:ascii="Arial" w:hAnsi="Arial" w:cs="Arial"/>
              </w:rPr>
              <w:t xml:space="preserve"> con la opción de </w:t>
            </w:r>
            <w:r w:rsidR="00CA7A71">
              <w:rPr>
                <w:rFonts w:ascii="Arial" w:hAnsi="Arial" w:cs="Arial"/>
              </w:rPr>
              <w:t>publicar</w:t>
            </w:r>
            <w:r w:rsidR="00C17E7B">
              <w:rPr>
                <w:rFonts w:ascii="Arial" w:hAnsi="Arial" w:cs="Arial"/>
              </w:rPr>
              <w:t xml:space="preserve"> contenido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8806F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110DB999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C17E7B" w:rsidRPr="000860DB">
              <w:rPr>
                <w:rFonts w:ascii="Arial" w:hAnsi="Arial" w:cs="Arial"/>
              </w:rPr>
              <w:t>. El usuario</w:t>
            </w:r>
            <w:r w:rsidR="00CA7A71">
              <w:rPr>
                <w:rFonts w:ascii="Arial" w:hAnsi="Arial" w:cs="Arial"/>
              </w:rPr>
              <w:t xml:space="preserve"> </w:t>
            </w:r>
            <w:r w:rsidR="00CA7A71">
              <w:rPr>
                <w:rFonts w:ascii="Arial" w:hAnsi="Arial" w:cs="Arial"/>
              </w:rPr>
              <w:t>publicador</w:t>
            </w:r>
            <w:r w:rsidR="00C17E7B" w:rsidRPr="000860DB">
              <w:rPr>
                <w:rFonts w:ascii="Arial" w:hAnsi="Arial" w:cs="Arial"/>
              </w:rPr>
              <w:t xml:space="preserve"> r</w:t>
            </w:r>
            <w:r w:rsidR="00C17E7B" w:rsidRPr="000860DB">
              <w:rPr>
                <w:rFonts w:ascii="Arial" w:hAnsi="Arial" w:cs="Arial"/>
                <w:color w:val="0D0D0D"/>
                <w:shd w:val="clear" w:color="auto" w:fill="FFFFFF"/>
              </w:rPr>
              <w:t>evisa el contenido</w:t>
            </w:r>
            <w:r w:rsidR="00C17E7B">
              <w:rPr>
                <w:rFonts w:ascii="Arial" w:hAnsi="Arial" w:cs="Arial"/>
                <w:color w:val="0D0D0D"/>
                <w:shd w:val="clear" w:color="auto" w:fill="FFFFFF"/>
              </w:rPr>
              <w:t xml:space="preserve"> detalladamente</w:t>
            </w:r>
            <w:r w:rsidR="00C17E7B" w:rsidRPr="000860DB">
              <w:rPr>
                <w:rFonts w:ascii="Arial" w:hAnsi="Arial" w:cs="Arial"/>
                <w:color w:val="0D0D0D"/>
                <w:shd w:val="clear" w:color="auto" w:fill="FFFFFF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2774875A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041757C1" w:rsidR="008806F2" w:rsidRPr="000860DB" w:rsidRDefault="00A152A4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C17E7B">
              <w:rPr>
                <w:rFonts w:ascii="Arial" w:hAnsi="Arial" w:cs="Arial"/>
              </w:rPr>
              <w:t xml:space="preserve">. El usuario publicador escoge la opción de </w:t>
            </w:r>
            <w:r w:rsidR="00CA7A71">
              <w:rPr>
                <w:rFonts w:ascii="Arial" w:hAnsi="Arial" w:cs="Arial"/>
              </w:rPr>
              <w:t>publicar</w:t>
            </w:r>
            <w:r w:rsidR="00C17E7B">
              <w:rPr>
                <w:rFonts w:ascii="Arial" w:hAnsi="Arial" w:cs="Arial"/>
              </w:rPr>
              <w:t xml:space="preserve"> el contenido</w:t>
            </w:r>
            <w:r w:rsidR="00CA7A71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7520CF08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</w:p>
        </w:tc>
      </w:tr>
      <w:tr w:rsidR="008806F2" w14:paraId="5D0566C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1D0B2A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1420CDF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rPr>
                <w:rFonts w:ascii="Arial" w:hAnsi="Arial" w:cs="Arial"/>
              </w:rPr>
            </w:pPr>
          </w:p>
          <w:p w14:paraId="1DF48CD9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9CC1F66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CE000C5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4EFF" w14:textId="154DC060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0</w:t>
            </w:r>
            <w:r w:rsidRPr="000860DB">
              <w:rPr>
                <w:rFonts w:ascii="Arial" w:hAnsi="Arial" w:cs="Arial"/>
              </w:rPr>
              <w:t>.</w:t>
            </w:r>
            <w:r w:rsidR="00CA7A71">
              <w:rPr>
                <w:rFonts w:ascii="Arial" w:hAnsi="Arial" w:cs="Arial"/>
              </w:rPr>
              <w:t xml:space="preserve">(caso </w:t>
            </w:r>
            <w:proofErr w:type="spellStart"/>
            <w:r w:rsidR="00CA7A71">
              <w:rPr>
                <w:rFonts w:ascii="Arial" w:hAnsi="Arial" w:cs="Arial"/>
              </w:rPr>
              <w:t>include</w:t>
            </w:r>
            <w:proofErr w:type="spellEnd"/>
            <w:r w:rsidR="00CA7A71">
              <w:rPr>
                <w:rFonts w:ascii="Arial" w:hAnsi="Arial" w:cs="Arial"/>
              </w:rPr>
              <w:t>:</w:t>
            </w:r>
            <w:r w:rsidRPr="000860DB">
              <w:rPr>
                <w:rFonts w:ascii="Arial" w:hAnsi="Arial" w:cs="Arial"/>
              </w:rPr>
              <w:t xml:space="preserve"> </w:t>
            </w:r>
            <w:r w:rsidRPr="000860DB">
              <w:rPr>
                <w:rFonts w:ascii="Arial" w:hAnsi="Arial" w:cs="Arial"/>
                <w:b/>
                <w:bCs/>
              </w:rPr>
              <w:t>registra en el historial de contenidos</w:t>
            </w:r>
            <w:r w:rsidR="00CA7A71">
              <w:rPr>
                <w:rFonts w:ascii="Arial" w:hAnsi="Arial" w:cs="Arial"/>
                <w:b/>
                <w:bCs/>
              </w:rPr>
              <w:t>)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8806F2" w14:paraId="3098D720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148D" w14:textId="77777777" w:rsidR="008806F2" w:rsidRPr="000860DB" w:rsidRDefault="008806F2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4103" w14:textId="61CB3A1E" w:rsidR="008806F2" w:rsidRPr="000860DB" w:rsidRDefault="008806F2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1</w:t>
            </w:r>
            <w:r w:rsidRPr="000860DB">
              <w:rPr>
                <w:rFonts w:ascii="Arial" w:hAnsi="Arial" w:cs="Arial"/>
              </w:rPr>
              <w:t xml:space="preserve">. </w:t>
            </w:r>
            <w:r w:rsidR="00CA7A71">
              <w:rPr>
                <w:rFonts w:ascii="Arial" w:hAnsi="Arial" w:cs="Arial"/>
              </w:rPr>
              <w:t xml:space="preserve">(caso </w:t>
            </w:r>
            <w:proofErr w:type="spellStart"/>
            <w:r w:rsidR="00CA7A71">
              <w:rPr>
                <w:rFonts w:ascii="Arial" w:hAnsi="Arial" w:cs="Arial"/>
              </w:rPr>
              <w:t>include</w:t>
            </w:r>
            <w:proofErr w:type="spellEnd"/>
            <w:r w:rsidR="00CA7A71">
              <w:rPr>
                <w:rFonts w:ascii="Arial" w:hAnsi="Arial" w:cs="Arial"/>
              </w:rPr>
              <w:t>:</w:t>
            </w:r>
            <w:r w:rsidRPr="000860DB">
              <w:rPr>
                <w:rFonts w:ascii="Arial" w:hAnsi="Arial" w:cs="Arial"/>
              </w:rPr>
              <w:t xml:space="preserve"> </w:t>
            </w:r>
            <w:r w:rsidRPr="000860DB">
              <w:rPr>
                <w:rFonts w:ascii="Arial" w:hAnsi="Arial" w:cs="Arial"/>
                <w:b/>
                <w:bCs/>
              </w:rPr>
              <w:t xml:space="preserve">notifica al usuario </w:t>
            </w:r>
            <w:r w:rsidRPr="000860DB">
              <w:rPr>
                <w:rFonts w:ascii="Arial" w:hAnsi="Arial" w:cs="Arial"/>
              </w:rPr>
              <w:t xml:space="preserve">sobre </w:t>
            </w:r>
            <w:r w:rsidR="00CA7A71">
              <w:rPr>
                <w:rFonts w:ascii="Arial" w:hAnsi="Arial" w:cs="Arial"/>
              </w:rPr>
              <w:t>la publicación de su contenido)</w:t>
            </w:r>
          </w:p>
        </w:tc>
      </w:tr>
      <w:tr w:rsidR="00E74759" w14:paraId="5CDFEDF2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C1EFE" w14:textId="77777777" w:rsidR="00E74759" w:rsidRDefault="00E74759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3063BC77" w14:textId="77777777" w:rsidR="00686FC1" w:rsidRDefault="00686FC1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65307C4E" w14:textId="77777777" w:rsidR="00686FC1" w:rsidRPr="000860DB" w:rsidRDefault="00686FC1" w:rsidP="008806F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A8C3" w14:textId="68DF22B0" w:rsidR="00E74759" w:rsidRPr="000860DB" w:rsidRDefault="00E74759" w:rsidP="008806F2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 w:rsidR="00A152A4">
              <w:rPr>
                <w:rFonts w:ascii="Arial" w:hAnsi="Arial" w:cs="Arial"/>
              </w:rPr>
              <w:t>2</w:t>
            </w:r>
            <w:r w:rsidRPr="000860DB">
              <w:rPr>
                <w:rFonts w:ascii="Arial" w:hAnsi="Arial" w:cs="Arial"/>
              </w:rPr>
              <w:t xml:space="preserve">. </w:t>
            </w:r>
            <w:r w:rsidR="00CA7A71">
              <w:rPr>
                <w:rFonts w:ascii="Arial" w:hAnsi="Arial" w:cs="Arial"/>
              </w:rPr>
              <w:t xml:space="preserve">(caso </w:t>
            </w:r>
            <w:proofErr w:type="spellStart"/>
            <w:r w:rsidR="00CA7A71">
              <w:rPr>
                <w:rFonts w:ascii="Arial" w:hAnsi="Arial" w:cs="Arial"/>
              </w:rPr>
              <w:t>include</w:t>
            </w:r>
            <w:proofErr w:type="spellEnd"/>
            <w:r w:rsidR="00CA7A71">
              <w:rPr>
                <w:rFonts w:ascii="Arial" w:hAnsi="Arial" w:cs="Arial"/>
              </w:rPr>
              <w:t>:</w:t>
            </w:r>
            <w:r w:rsidRPr="000860DB">
              <w:rPr>
                <w:rFonts w:ascii="Arial" w:hAnsi="Arial" w:cs="Arial"/>
              </w:rPr>
              <w:t xml:space="preserve"> </w:t>
            </w:r>
            <w:r w:rsidR="00686FC1" w:rsidRPr="000860DB">
              <w:rPr>
                <w:rFonts w:ascii="Arial" w:hAnsi="Arial" w:cs="Arial"/>
                <w:b/>
                <w:bCs/>
              </w:rPr>
              <w:t>notifica al usuario</w:t>
            </w:r>
            <w:r w:rsidR="00686FC1" w:rsidRPr="00686FC1">
              <w:rPr>
                <w:rFonts w:ascii="Arial" w:hAnsi="Arial" w:cs="Arial"/>
              </w:rPr>
              <w:t xml:space="preserve"> </w:t>
            </w:r>
            <w:r w:rsidR="00686FC1" w:rsidRPr="000860DB">
              <w:rPr>
                <w:rFonts w:ascii="Arial" w:hAnsi="Arial" w:cs="Arial"/>
              </w:rPr>
              <w:t xml:space="preserve">sobre </w:t>
            </w:r>
            <w:r w:rsidR="00686FC1">
              <w:rPr>
                <w:rFonts w:ascii="Arial" w:hAnsi="Arial" w:cs="Arial"/>
              </w:rPr>
              <w:t xml:space="preserve">la </w:t>
            </w:r>
            <w:r w:rsidR="00686FC1">
              <w:rPr>
                <w:rFonts w:ascii="Arial" w:hAnsi="Arial" w:cs="Arial"/>
              </w:rPr>
              <w:t>fecha de vigencia</w:t>
            </w:r>
            <w:r w:rsidR="00686FC1">
              <w:rPr>
                <w:rFonts w:ascii="Arial" w:hAnsi="Arial" w:cs="Arial"/>
              </w:rPr>
              <w:t xml:space="preserve"> de su contenido</w:t>
            </w:r>
            <w:r w:rsidR="00AF29B1">
              <w:rPr>
                <w:rFonts w:ascii="Arial" w:hAnsi="Arial" w:cs="Arial"/>
              </w:rPr>
              <w:t>”</w:t>
            </w:r>
            <w:r w:rsidR="00CA7A71">
              <w:rPr>
                <w:rFonts w:ascii="Arial" w:hAnsi="Arial" w:cs="Arial"/>
              </w:rPr>
              <w:t>)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  <w:tr w:rsidR="00686FC1" w14:paraId="35EACF2F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D8B2D8" w14:textId="77777777" w:rsidR="00686FC1" w:rsidRDefault="00686FC1" w:rsidP="00686F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2E51E9CD" w14:textId="77777777" w:rsidR="00686FC1" w:rsidRDefault="00686FC1" w:rsidP="00686F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  <w:p w14:paraId="4CABBDD9" w14:textId="77777777" w:rsidR="00686FC1" w:rsidRDefault="00686FC1" w:rsidP="00686F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00B3" w14:textId="3B80B36C" w:rsidR="00686FC1" w:rsidRPr="000860DB" w:rsidRDefault="00686FC1" w:rsidP="00686FC1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  <w:r w:rsidRPr="000860DB">
              <w:rPr>
                <w:rFonts w:ascii="Arial" w:hAnsi="Arial" w:cs="Arial"/>
              </w:rPr>
              <w:t xml:space="preserve">. </w:t>
            </w:r>
            <w:r>
              <w:rPr>
                <w:rFonts w:ascii="Arial" w:hAnsi="Arial" w:cs="Arial"/>
              </w:rPr>
              <w:t xml:space="preserve">(caso </w:t>
            </w:r>
            <w:proofErr w:type="spellStart"/>
            <w:r>
              <w:rPr>
                <w:rFonts w:ascii="Arial" w:hAnsi="Arial" w:cs="Arial"/>
              </w:rPr>
              <w:t>include</w:t>
            </w:r>
            <w:proofErr w:type="spellEnd"/>
            <w:r>
              <w:rPr>
                <w:rFonts w:ascii="Arial" w:hAnsi="Arial" w:cs="Arial"/>
              </w:rPr>
              <w:t>:</w:t>
            </w:r>
            <w:r w:rsidRPr="000860DB">
              <w:rPr>
                <w:rFonts w:ascii="Arial" w:hAnsi="Arial" w:cs="Arial"/>
              </w:rPr>
              <w:t xml:space="preserve"> </w:t>
            </w:r>
            <w:r w:rsidRPr="000860DB">
              <w:rPr>
                <w:rFonts w:ascii="Arial" w:hAnsi="Arial" w:cs="Arial"/>
                <w:b/>
                <w:bCs/>
              </w:rPr>
              <w:t>modifica el estado de la publicación</w:t>
            </w:r>
            <w:r w:rsidRPr="000860DB">
              <w:rPr>
                <w:rFonts w:ascii="Arial" w:hAnsi="Arial" w:cs="Arial"/>
              </w:rPr>
              <w:t xml:space="preserve"> a</w:t>
            </w:r>
            <w:r>
              <w:rPr>
                <w:rFonts w:ascii="Arial" w:hAnsi="Arial" w:cs="Arial"/>
              </w:rPr>
              <w:t xml:space="preserve"> “Publicado”)</w:t>
            </w:r>
            <w:r w:rsidRPr="000860DB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218" w14:textId="5D324216" w:rsidR="004D728E" w:rsidRPr="000860DB" w:rsidRDefault="000860DB">
            <w:pPr>
              <w:pStyle w:val="UCAlternativa2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36D9C" w:rsidRPr="000860DB">
              <w:rPr>
                <w:rFonts w:ascii="Arial" w:hAnsi="Arial" w:cs="Arial"/>
                <w:b w:val="0"/>
                <w:bCs/>
                <w:color w:val="auto"/>
              </w:rPr>
              <w:t>Cancelar proceso</w:t>
            </w:r>
            <w:r w:rsidR="00006DAE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E74759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CA7A71">
              <w:rPr>
                <w:rFonts w:ascii="Arial" w:hAnsi="Arial" w:cs="Arial"/>
                <w:b w:val="0"/>
                <w:bCs/>
                <w:color w:val="auto"/>
              </w:rPr>
              <w:t>Publicación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4C70107" w14:textId="43F2E139" w:rsidR="00006DAE" w:rsidRDefault="00E74759" w:rsidP="00006DAE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E74759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 xml:space="preserve">En el paso </w:t>
            </w:r>
            <w:r w:rsidR="00A152A4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>8</w:t>
            </w:r>
            <w:r w:rsidRPr="00E74759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 xml:space="preserve">, el usuario decide cancelar </w:t>
            </w:r>
            <w:r w:rsidR="00112FE5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>la publicación</w:t>
            </w:r>
            <w:r w:rsidR="00A152A4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 xml:space="preserve"> </w:t>
            </w:r>
            <w:r w:rsidRPr="00E74759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 xml:space="preserve">del contenido y el sistema lo devuelve a la visualización del contenido sin aplicar </w:t>
            </w:r>
            <w:r w:rsidR="00A152A4">
              <w:rPr>
                <w:rFonts w:ascii="Segoe UI" w:hAnsi="Segoe UI" w:cs="Segoe UI"/>
                <w:b w:val="0"/>
                <w:bCs/>
                <w:color w:val="0D0D0D"/>
                <w:shd w:val="clear" w:color="auto" w:fill="FFFFFF"/>
              </w:rPr>
              <w:t>la acción</w:t>
            </w:r>
            <w:r w:rsidR="00006DAE" w:rsidRPr="00E74759"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  <w:t>.</w:t>
            </w:r>
          </w:p>
          <w:p w14:paraId="5009CB64" w14:textId="4D2127A2" w:rsidR="002F6E60" w:rsidRPr="002F6E60" w:rsidRDefault="002F6E60" w:rsidP="002F6E60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</w:pPr>
            <w:r w:rsidRPr="002F6E60">
              <w:rPr>
                <w:rFonts w:ascii="Arial" w:hAnsi="Arial" w:cs="Arial"/>
                <w:color w:val="auto"/>
                <w:highlight w:val="yellow"/>
                <w:shd w:val="clear" w:color="auto" w:fill="FFFFFF"/>
              </w:rPr>
              <w:t>A.2.</w:t>
            </w:r>
            <w:r w:rsidR="00FF52A3">
              <w:rPr>
                <w:rFonts w:ascii="Arial" w:hAnsi="Arial" w:cs="Arial"/>
                <w:color w:val="auto"/>
                <w:highlight w:val="yellow"/>
                <w:shd w:val="clear" w:color="auto" w:fill="FFFFFF"/>
              </w:rPr>
              <w:t xml:space="preserve"> 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&lt;</w:t>
            </w:r>
            <w:r w:rsidR="00112FE5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caso </w:t>
            </w:r>
            <w:proofErr w:type="spellStart"/>
            <w:r w:rsidR="00112FE5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include</w:t>
            </w:r>
            <w:proofErr w:type="spellEnd"/>
            <w:r w:rsidR="00112FE5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: Rechaza</w:t>
            </w:r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r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 contenido&gt;</w:t>
            </w:r>
          </w:p>
          <w:p w14:paraId="30E3F89C" w14:textId="01ADA531" w:rsidR="002F6E60" w:rsidRPr="00E74759" w:rsidRDefault="002F6E60" w:rsidP="002F6E60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  <w:shd w:val="clear" w:color="auto" w:fill="FFFFFF"/>
              </w:rPr>
            </w:pP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     Luego del paso </w:t>
            </w:r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8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 del camino exitoso, el usuario publicador decide que el contenido   </w:t>
            </w:r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no </w:t>
            </w:r>
            <w:r w:rsidR="00112FE5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cumple con ciertos </w:t>
            </w:r>
            <w:proofErr w:type="gramStart"/>
            <w:r w:rsidR="00112FE5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requisitos</w:t>
            </w:r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 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,</w:t>
            </w:r>
            <w:proofErr w:type="gramEnd"/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 xml:space="preserve"> por lo que selecciona la opción “</w:t>
            </w:r>
            <w:r w:rsidR="00112FE5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Rechazar</w:t>
            </w:r>
            <w:r w:rsidR="00A152A4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”</w:t>
            </w:r>
            <w:r w:rsidRPr="002F6E60">
              <w:rPr>
                <w:rFonts w:ascii="Arial" w:hAnsi="Arial" w:cs="Arial"/>
                <w:b w:val="0"/>
                <w:bCs/>
                <w:color w:val="auto"/>
                <w:highlight w:val="yellow"/>
                <w:shd w:val="clear" w:color="auto" w:fill="FFFFFF"/>
              </w:rPr>
              <w:t>.</w:t>
            </w:r>
          </w:p>
          <w:p w14:paraId="335E57E5" w14:textId="6F6E19F3" w:rsidR="008806F2" w:rsidRDefault="002F6E60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</w:t>
            </w:r>
          </w:p>
          <w:p w14:paraId="31F267ED" w14:textId="20C13773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2F6E60">
              <w:rPr>
                <w:rFonts w:ascii="Arial" w:hAnsi="Arial" w:cs="Arial"/>
                <w:color w:val="auto"/>
              </w:rPr>
              <w:t>3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5C4DDBB4" w14:textId="1814E1D0" w:rsidR="008806F2" w:rsidRPr="008806F2" w:rsidRDefault="00456F8E" w:rsidP="008806F2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>Luego del paso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>
              <w:rPr>
                <w:rFonts w:ascii="Arial" w:hAnsi="Arial" w:cs="Arial"/>
                <w:b w:val="0"/>
                <w:bCs/>
                <w:color w:val="auto"/>
              </w:rPr>
              <w:t>2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intenta </w:t>
            </w:r>
            <w:r w:rsidR="00112FE5">
              <w:rPr>
                <w:rFonts w:ascii="Arial" w:hAnsi="Arial" w:cs="Arial"/>
                <w:b w:val="0"/>
                <w:bCs/>
                <w:color w:val="auto"/>
              </w:rPr>
              <w:t>publicar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contenido en la categoría previamente seleccionada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no mostrará la opción de visualizar contenidos 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>revisados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ni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por ende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la de </w:t>
            </w:r>
            <w:r w:rsidR="00112FE5">
              <w:rPr>
                <w:rFonts w:ascii="Arial" w:hAnsi="Arial" w:cs="Arial"/>
                <w:b w:val="0"/>
                <w:bCs/>
                <w:color w:val="auto"/>
              </w:rPr>
              <w:t>publicar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 contenido.</w:t>
            </w:r>
          </w:p>
          <w:p w14:paraId="40A737FB" w14:textId="77777777" w:rsidR="008806F2" w:rsidRPr="000860DB" w:rsidRDefault="008806F2" w:rsidP="00812D38">
            <w:pPr>
              <w:tabs>
                <w:tab w:val="left" w:pos="1303"/>
              </w:tabs>
              <w:rPr>
                <w:rFonts w:ascii="Arial" w:hAnsi="Arial" w:cs="Arial"/>
                <w:bCs/>
              </w:rPr>
            </w:pPr>
          </w:p>
          <w:p w14:paraId="4C655358" w14:textId="4ABB6890" w:rsidR="00812D38" w:rsidRPr="000860DB" w:rsidRDefault="008806F2" w:rsidP="008806F2">
            <w:pPr>
              <w:pStyle w:val="UCAlternativa2"/>
              <w:numPr>
                <w:ilvl w:val="0"/>
                <w:numId w:val="0"/>
              </w:numPr>
              <w:ind w:left="360" w:hanging="360"/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A.4.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812D38" w:rsidRPr="000860DB">
              <w:rPr>
                <w:rFonts w:ascii="Arial" w:hAnsi="Arial" w:cs="Arial"/>
                <w:b w:val="0"/>
                <w:bCs/>
                <w:color w:val="auto"/>
              </w:rPr>
              <w:t>Falta de permisos</w:t>
            </w:r>
            <w:r w:rsidR="000860DB"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18FED4DE" w:rsidR="004D728E" w:rsidRDefault="00812D38" w:rsidP="00812D38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3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intenta </w:t>
            </w:r>
            <w:r w:rsidR="00112FE5">
              <w:rPr>
                <w:rFonts w:ascii="Arial" w:hAnsi="Arial" w:cs="Arial"/>
                <w:b w:val="0"/>
                <w:bCs/>
                <w:color w:val="auto"/>
              </w:rPr>
              <w:t>publicar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contenidos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tiene los permisos adecuados para realizar esta acción. El sistema muestra un mensaje indicando 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>“N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o tiene permiso para acceder a esta función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” no mostrará la opción de visualizar contenidos en </w:t>
            </w:r>
            <w:r w:rsidR="002F6E60">
              <w:rPr>
                <w:rFonts w:ascii="Arial" w:hAnsi="Arial" w:cs="Arial"/>
                <w:b w:val="0"/>
                <w:bCs/>
                <w:color w:val="auto"/>
              </w:rPr>
              <w:t>revisados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 ni por ende la de </w:t>
            </w:r>
            <w:r w:rsidR="00112FE5">
              <w:rPr>
                <w:rFonts w:ascii="Arial" w:hAnsi="Arial" w:cs="Arial"/>
                <w:b w:val="0"/>
                <w:bCs/>
                <w:color w:val="auto"/>
              </w:rPr>
              <w:t>publicar</w:t>
            </w:r>
            <w:r w:rsidR="00456F8E">
              <w:rPr>
                <w:rFonts w:ascii="Arial" w:hAnsi="Arial" w:cs="Arial"/>
                <w:b w:val="0"/>
                <w:bCs/>
                <w:color w:val="auto"/>
              </w:rPr>
              <w:t xml:space="preserve"> contenido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  <w:tr w:rsidR="002F6E60" w14:paraId="67E37EB4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2237" w14:textId="77777777" w:rsidR="002F6E60" w:rsidRPr="000860DB" w:rsidRDefault="002F6E60" w:rsidP="002F6E60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</w:p>
        </w:tc>
      </w:tr>
    </w:tbl>
    <w:p w14:paraId="1A15AD0C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3787A2F1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37DEFF2F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006DAE">
              <w:rPr>
                <w:rFonts w:ascii="Arial" w:hAnsi="Arial" w:cs="Arial"/>
              </w:rPr>
              <w:t>editar</w:t>
            </w:r>
            <w:r w:rsidRPr="000860DB">
              <w:rPr>
                <w:rFonts w:ascii="Arial" w:hAnsi="Arial" w:cs="Arial"/>
              </w:rPr>
              <w:t xml:space="preserve"> contenido, el sistema experimenta un fallo técnico o un error interno, lo que resulta en la pérdida de los datos ingresados por el usuario o en una interrupción del proceso de creación.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proofErr w:type="spellStart"/>
            <w:r>
              <w:rPr>
                <w:b/>
              </w:rPr>
              <w:t>N</w:t>
            </w:r>
            <w:proofErr w:type="gramStart"/>
            <w:r>
              <w:rPr>
                <w:b/>
              </w:rPr>
              <w:t>°</w:t>
            </w:r>
            <w:proofErr w:type="spellEnd"/>
            <w:r>
              <w:rPr>
                <w:b/>
              </w:rPr>
              <w:t xml:space="preserve">  DE</w:t>
            </w:r>
            <w:proofErr w:type="gramEnd"/>
            <w:r>
              <w:rPr>
                <w:b/>
              </w:rPr>
              <w:t xml:space="preserve">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420986F9" w:rsidR="000860DB" w:rsidRPr="000860DB" w:rsidRDefault="00DB45D5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RF-11,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686FC1">
              <w:rPr>
                <w:rFonts w:ascii="Arial" w:hAnsi="Arial" w:cs="Arial"/>
                <w:shd w:val="clear" w:color="auto" w:fill="FFFFFF"/>
              </w:rPr>
              <w:t xml:space="preserve">RF-12, </w:t>
            </w:r>
            <w:r>
              <w:rPr>
                <w:rFonts w:ascii="Arial" w:hAnsi="Arial" w:cs="Arial"/>
                <w:shd w:val="clear" w:color="auto" w:fill="FFFFFF"/>
              </w:rPr>
              <w:t>RF-18</w:t>
            </w:r>
            <w:r w:rsidR="00A72158">
              <w:rPr>
                <w:rFonts w:ascii="Arial" w:hAnsi="Arial" w:cs="Arial"/>
                <w:shd w:val="clear" w:color="auto" w:fill="FFFFFF"/>
              </w:rPr>
              <w:t>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shd w:val="clear" w:color="auto" w:fill="FFFFFF"/>
              </w:rPr>
              <w:t>RF-22,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shd w:val="clear" w:color="auto" w:fill="FFFFFF"/>
              </w:rPr>
              <w:t>RF-27,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686FC1">
              <w:rPr>
                <w:rFonts w:ascii="Arial" w:hAnsi="Arial" w:cs="Arial"/>
                <w:shd w:val="clear" w:color="auto" w:fill="FFFFFF"/>
              </w:rPr>
              <w:t xml:space="preserve">RF-28, </w:t>
            </w:r>
            <w:r w:rsidR="00A72158">
              <w:rPr>
                <w:rFonts w:ascii="Arial" w:hAnsi="Arial" w:cs="Arial"/>
                <w:shd w:val="clear" w:color="auto" w:fill="FFFFFF"/>
              </w:rPr>
              <w:t>RF-32,</w:t>
            </w:r>
            <w:r w:rsidR="00642DA9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CB684D">
              <w:rPr>
                <w:rFonts w:ascii="Arial" w:hAnsi="Arial" w:cs="Arial"/>
                <w:shd w:val="clear" w:color="auto" w:fill="FFFFFF"/>
              </w:rPr>
              <w:t>RF-14</w:t>
            </w:r>
            <w:r w:rsidR="002C07A1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595845B6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RNF-3, RNF-6,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RNF-7,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E5BA7" w14:textId="77777777" w:rsidR="00D8362A" w:rsidRDefault="00D8362A">
      <w:r>
        <w:separator/>
      </w:r>
    </w:p>
  </w:endnote>
  <w:endnote w:type="continuationSeparator" w:id="0">
    <w:p w14:paraId="47464219" w14:textId="77777777" w:rsidR="00D8362A" w:rsidRDefault="00D83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6C558" w14:textId="77777777" w:rsidR="00D8362A" w:rsidRDefault="00D8362A">
      <w:r>
        <w:separator/>
      </w:r>
    </w:p>
  </w:footnote>
  <w:footnote w:type="continuationSeparator" w:id="0">
    <w:p w14:paraId="67B271CB" w14:textId="77777777" w:rsidR="00D8362A" w:rsidRDefault="00D83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60DB"/>
    <w:rsid w:val="00112FE5"/>
    <w:rsid w:val="00156F76"/>
    <w:rsid w:val="001766EF"/>
    <w:rsid w:val="00240BF7"/>
    <w:rsid w:val="002B5DCE"/>
    <w:rsid w:val="002C07A1"/>
    <w:rsid w:val="002F6E60"/>
    <w:rsid w:val="00436D9C"/>
    <w:rsid w:val="00444D3C"/>
    <w:rsid w:val="00456F8E"/>
    <w:rsid w:val="004C5853"/>
    <w:rsid w:val="004D728E"/>
    <w:rsid w:val="00642DA9"/>
    <w:rsid w:val="006505A5"/>
    <w:rsid w:val="00686FC1"/>
    <w:rsid w:val="00812D38"/>
    <w:rsid w:val="008806F2"/>
    <w:rsid w:val="00885CB5"/>
    <w:rsid w:val="009029F2"/>
    <w:rsid w:val="009112C9"/>
    <w:rsid w:val="009C232C"/>
    <w:rsid w:val="009C3FBE"/>
    <w:rsid w:val="009D7FAC"/>
    <w:rsid w:val="00A152A4"/>
    <w:rsid w:val="00A72158"/>
    <w:rsid w:val="00AF29B1"/>
    <w:rsid w:val="00B0747A"/>
    <w:rsid w:val="00C03C3D"/>
    <w:rsid w:val="00C17E7B"/>
    <w:rsid w:val="00CA7A71"/>
    <w:rsid w:val="00CB684D"/>
    <w:rsid w:val="00D47305"/>
    <w:rsid w:val="00D8362A"/>
    <w:rsid w:val="00DB45D5"/>
    <w:rsid w:val="00E74759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12</cp:revision>
  <dcterms:created xsi:type="dcterms:W3CDTF">2024-03-25T14:10:00Z</dcterms:created>
  <dcterms:modified xsi:type="dcterms:W3CDTF">2024-03-25T15:52:00Z</dcterms:modified>
  <dc:language>en-US</dc:language>
</cp:coreProperties>
</file>