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1057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SÃO PAULO TECH SCHOOL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44F9B3E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195A837A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0D0377DD" w14:textId="73D04E58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91A00B2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5999B55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0E8F096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36262C4" w14:textId="7BECB1E9" w:rsidR="00C32AB4" w:rsidRDefault="00C32AB4" w:rsidP="006A3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</w:rPr>
        <w:t>TechSolutions</w:t>
      </w:r>
      <w:proofErr w:type="spellEnd"/>
    </w:p>
    <w:p w14:paraId="7073BC7D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C06D950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02702096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41DA6E8F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2312F118" w14:textId="229ED191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8B7ECAD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Manual de Instalação (DHT11)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3BFC912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396A02A0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43359E70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19762049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08715E47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598AB5" w14:textId="07E65D3B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8961C5C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0936B4C7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3642E471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7AD159C1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14F4233F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792AFE4B" w14:textId="66B92793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Ana Catarina | RA:</w:t>
      </w:r>
      <w:r w:rsidR="006A3E54">
        <w:rPr>
          <w:rStyle w:val="normaltextrun"/>
          <w:rFonts w:ascii="Arial" w:hAnsi="Arial" w:cs="Arial"/>
          <w:color w:val="000000"/>
        </w:rPr>
        <w:t xml:space="preserve"> 01232106</w:t>
      </w:r>
    </w:p>
    <w:p w14:paraId="016A7A76" w14:textId="201871CA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</w:rPr>
        <w:t>Emmily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Ferreira | RA: </w:t>
      </w:r>
      <w:r w:rsidR="006A3E54">
        <w:rPr>
          <w:rStyle w:val="normaltextrun"/>
          <w:rFonts w:ascii="Arial" w:hAnsi="Arial" w:cs="Arial"/>
          <w:color w:val="000000"/>
        </w:rPr>
        <w:t>01232</w:t>
      </w:r>
      <w:r w:rsidR="00E06812">
        <w:rPr>
          <w:rStyle w:val="normaltextrun"/>
          <w:rFonts w:ascii="Arial" w:hAnsi="Arial" w:cs="Arial"/>
          <w:color w:val="000000"/>
        </w:rPr>
        <w:t>079</w:t>
      </w:r>
    </w:p>
    <w:p w14:paraId="6CE8B40A" w14:textId="379BB5E8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 Gustavo Ferreira | RA:</w:t>
      </w:r>
      <w:r w:rsidR="006A3E54">
        <w:rPr>
          <w:rStyle w:val="normaltextrun"/>
          <w:rFonts w:ascii="Arial" w:hAnsi="Arial" w:cs="Arial"/>
          <w:color w:val="000000"/>
        </w:rPr>
        <w:t xml:space="preserve"> 01232</w:t>
      </w:r>
      <w:r w:rsidR="00B17E2B">
        <w:rPr>
          <w:rStyle w:val="normaltextrun"/>
          <w:rFonts w:ascii="Arial" w:hAnsi="Arial" w:cs="Arial"/>
          <w:color w:val="000000"/>
        </w:rPr>
        <w:t>014</w:t>
      </w:r>
    </w:p>
    <w:p w14:paraId="364FE629" w14:textId="4628C13C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</w:rPr>
        <w:t>Kauã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Vidal | RA:</w:t>
      </w:r>
      <w:r w:rsidR="006A3E54">
        <w:rPr>
          <w:rStyle w:val="normaltextrun"/>
          <w:rFonts w:ascii="Arial" w:hAnsi="Arial" w:cs="Arial"/>
          <w:color w:val="000000"/>
        </w:rPr>
        <w:t xml:space="preserve"> 01232</w:t>
      </w:r>
      <w:r w:rsidR="00E47072">
        <w:rPr>
          <w:rStyle w:val="normaltextrun"/>
          <w:rFonts w:ascii="Arial" w:hAnsi="Arial" w:cs="Arial"/>
          <w:color w:val="000000"/>
        </w:rPr>
        <w:t>026</w:t>
      </w:r>
    </w:p>
    <w:p w14:paraId="323D81F2" w14:textId="2BDCBB3C" w:rsidR="00C32AB4" w:rsidRPr="00427418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27418">
        <w:rPr>
          <w:rStyle w:val="normaltextrun"/>
          <w:rFonts w:ascii="Arial" w:hAnsi="Arial" w:cs="Arial"/>
          <w:color w:val="000000"/>
          <w:lang w:val="en-US"/>
        </w:rPr>
        <w:t>Kauan Parente | RA:</w:t>
      </w:r>
      <w:r w:rsidR="006A3E54" w:rsidRPr="00427418">
        <w:rPr>
          <w:rStyle w:val="normaltextrun"/>
          <w:rFonts w:ascii="Arial" w:hAnsi="Arial" w:cs="Arial"/>
          <w:color w:val="000000"/>
          <w:lang w:val="en-US"/>
        </w:rPr>
        <w:t xml:space="preserve"> 01232</w:t>
      </w:r>
      <w:r w:rsidR="00B17E2B" w:rsidRPr="00427418">
        <w:rPr>
          <w:rStyle w:val="normaltextrun"/>
          <w:rFonts w:ascii="Arial" w:hAnsi="Arial" w:cs="Arial"/>
          <w:color w:val="000000"/>
          <w:lang w:val="en-US"/>
        </w:rPr>
        <w:t>154</w:t>
      </w:r>
    </w:p>
    <w:p w14:paraId="7CAEEC97" w14:textId="60A6A8FA" w:rsidR="00C32AB4" w:rsidRPr="00427418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427418">
        <w:rPr>
          <w:rStyle w:val="normaltextrun"/>
          <w:rFonts w:ascii="Arial" w:hAnsi="Arial" w:cs="Arial"/>
          <w:color w:val="000000"/>
          <w:lang w:val="en-US"/>
        </w:rPr>
        <w:t xml:space="preserve">Michelly Mendes | RA: </w:t>
      </w:r>
      <w:r w:rsidR="006A3E54" w:rsidRPr="00427418">
        <w:rPr>
          <w:rStyle w:val="normaltextrun"/>
          <w:rFonts w:ascii="Arial" w:hAnsi="Arial" w:cs="Arial"/>
          <w:color w:val="000000"/>
          <w:lang w:val="en-US"/>
        </w:rPr>
        <w:t>01232188</w:t>
      </w:r>
    </w:p>
    <w:p w14:paraId="40433FBD" w14:textId="332E1C56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Renan Alves | RA: 01232172</w:t>
      </w:r>
    </w:p>
    <w:p w14:paraId="6EF11D82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CABA76F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5DB7483A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B5ABE26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33D92EB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EBB51B7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10990476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74297B3E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56CCD249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0A95310F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29650995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7E5B68DE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2022B5A8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564D5269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C3A166B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São Paulo</w:t>
      </w:r>
      <w:r>
        <w:rPr>
          <w:rStyle w:val="eop"/>
          <w:rFonts w:ascii="Arial" w:hAnsi="Arial" w:cs="Arial"/>
          <w:color w:val="000000"/>
        </w:rPr>
        <w:t> </w:t>
      </w:r>
    </w:p>
    <w:p w14:paraId="4B7AC091" w14:textId="2C2FB8F2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202</w:t>
      </w:r>
      <w:r w:rsidR="00A02740">
        <w:rPr>
          <w:rStyle w:val="normaltextrun"/>
          <w:rFonts w:ascii="Arial" w:hAnsi="Arial" w:cs="Arial"/>
          <w:color w:val="000000"/>
        </w:rPr>
        <w:t>3</w:t>
      </w:r>
    </w:p>
    <w:p w14:paraId="2B501AF2" w14:textId="6CB9FD86" w:rsidR="00A95A79" w:rsidRPr="00A02740" w:rsidRDefault="00A02740" w:rsidP="00A027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02740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520042EA" w14:textId="77777777" w:rsidR="00A02740" w:rsidRDefault="00A02740"/>
    <w:p w14:paraId="6A086173" w14:textId="1A87CF87" w:rsidR="00A02740" w:rsidRDefault="00A02740" w:rsidP="00000979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3C46C8">
        <w:rPr>
          <w:rFonts w:ascii="Arial" w:hAnsi="Arial" w:cs="Arial"/>
          <w:sz w:val="24"/>
          <w:szCs w:val="24"/>
        </w:rPr>
        <w:t>“DHT11” é um sensor de umidade que captura dados de temperatura e umidade que a realiza</w:t>
      </w:r>
      <w:r w:rsidRPr="003C46C8">
        <w:rPr>
          <w:rFonts w:ascii="Arial" w:hAnsi="Arial" w:cs="Arial"/>
          <w:color w:val="000000" w:themeColor="text1"/>
          <w:sz w:val="24"/>
          <w:szCs w:val="24"/>
        </w:rPr>
        <w:t xml:space="preserve"> leituras de temperaturas entre 0 </w:t>
      </w:r>
      <w:proofErr w:type="gramStart"/>
      <w:r w:rsidRPr="003C46C8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3C46C8">
        <w:rPr>
          <w:rFonts w:ascii="Arial" w:hAnsi="Arial" w:cs="Arial"/>
          <w:color w:val="000000" w:themeColor="text1"/>
          <w:sz w:val="24"/>
          <w:szCs w:val="24"/>
        </w:rPr>
        <w:t xml:space="preserve"> 50 Celsius e umidade entre 20</w:t>
      </w:r>
      <w:r w:rsidR="00111864">
        <w:rPr>
          <w:rFonts w:ascii="Arial" w:hAnsi="Arial" w:cs="Arial"/>
          <w:color w:val="000000" w:themeColor="text1"/>
          <w:sz w:val="24"/>
          <w:szCs w:val="24"/>
        </w:rPr>
        <w:t>%</w:t>
      </w:r>
      <w:r w:rsidRPr="003C46C8">
        <w:rPr>
          <w:rFonts w:ascii="Arial" w:hAnsi="Arial" w:cs="Arial"/>
          <w:color w:val="000000" w:themeColor="text1"/>
          <w:sz w:val="24"/>
          <w:szCs w:val="24"/>
        </w:rPr>
        <w:t xml:space="preserve"> a 90%, </w:t>
      </w:r>
      <w:r w:rsidR="003C46C8"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nessa</w:t>
      </w:r>
      <w:r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documentação, temos como prioridade detalhar suas funcionalidades</w:t>
      </w:r>
      <w:r w:rsidR="003C46C8"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 em caso de falha ou ‘extravio’ de nosso produto, o cliente possa entrar em contato realiza</w:t>
      </w:r>
      <w:r w:rsidR="00A234A7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</w:t>
      </w:r>
      <w:r w:rsidR="003C46C8"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do a abertura de um chamado e assim efetuar as mudanças necessárias.</w:t>
      </w:r>
    </w:p>
    <w:p w14:paraId="2E7B6CFD" w14:textId="532D5FB9" w:rsidR="003C46C8" w:rsidRDefault="003C46C8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32C3AD61" w14:textId="0B4E76F4" w:rsidR="003C46C8" w:rsidRDefault="003C46C8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661CCA75" w14:textId="63A55C6E" w:rsidR="003C46C8" w:rsidRDefault="003C46C8" w:rsidP="003C46C8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 w:rsidRPr="003C46C8"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Montagem do Sensor DHT11</w:t>
      </w:r>
    </w:p>
    <w:p w14:paraId="0BF46D6B" w14:textId="0969EA71" w:rsidR="003C46C8" w:rsidRPr="006A3E54" w:rsidRDefault="003C46C8" w:rsidP="003C46C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6FE35A08" w14:textId="6C216E5D" w:rsidR="00D43C1D" w:rsidRPr="006A3E54" w:rsidRDefault="00B17E2B" w:rsidP="00D43C1D">
      <w:pPr>
        <w:pStyle w:val="paragraph"/>
        <w:spacing w:before="0" w:beforeAutospacing="0" w:after="0" w:afterAutospacing="0"/>
        <w:ind w:left="3540" w:firstLine="705"/>
        <w:jc w:val="both"/>
        <w:textAlignment w:val="baseline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E34EF8" wp14:editId="05B87859">
            <wp:simplePos x="0" y="0"/>
            <wp:positionH relativeFrom="column">
              <wp:posOffset>-546735</wp:posOffset>
            </wp:positionH>
            <wp:positionV relativeFrom="paragraph">
              <wp:posOffset>605155</wp:posOffset>
            </wp:positionV>
            <wp:extent cx="2714625" cy="1600200"/>
            <wp:effectExtent l="0" t="0" r="9525" b="0"/>
            <wp:wrapNone/>
            <wp:docPr id="634935109" name="Imagem 1" descr="Placa Uno R3 SMD com cabo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a Uno R3 SMD com cabo US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São necessários algu</w:t>
      </w:r>
      <w:r w:rsidR="00427418">
        <w:rPr>
          <w:rStyle w:val="normaltextrun"/>
          <w:rFonts w:ascii="Arial" w:hAnsi="Arial" w:cs="Arial"/>
          <w:color w:val="000000"/>
          <w:shd w:val="clear" w:color="auto" w:fill="FFFFFF"/>
        </w:rPr>
        <w:t>ns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mat</w:t>
      </w:r>
      <w:r w:rsidR="00427418">
        <w:rPr>
          <w:rStyle w:val="normaltextrun"/>
          <w:rFonts w:ascii="Arial" w:hAnsi="Arial" w:cs="Arial"/>
          <w:color w:val="000000"/>
          <w:shd w:val="clear" w:color="auto" w:fill="FFFFFF"/>
        </w:rPr>
        <w:t>e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ria</w:t>
      </w:r>
      <w:r w:rsidR="00427418">
        <w:rPr>
          <w:rStyle w:val="normaltextrun"/>
          <w:rFonts w:ascii="Arial" w:hAnsi="Arial" w:cs="Arial"/>
          <w:color w:val="000000"/>
          <w:shd w:val="clear" w:color="auto" w:fill="FFFFFF"/>
        </w:rPr>
        <w:t>i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s e equipamento para montagem e configurações básicas para que </w:t>
      </w:r>
      <w:proofErr w:type="gramStart"/>
      <w:r>
        <w:rPr>
          <w:rStyle w:val="normaltextrun"/>
          <w:rFonts w:ascii="Arial" w:hAnsi="Arial" w:cs="Arial"/>
          <w:color w:val="000000"/>
          <w:shd w:val="clear" w:color="auto" w:fill="FFFFFF"/>
        </w:rPr>
        <w:t>o mesmo</w:t>
      </w:r>
      <w:proofErr w:type="gram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possa ler, e mostrar os dados corretamente. </w:t>
      </w:r>
      <w:r w:rsidR="003C46C8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Para a utilização do sensor “DHT11”, devemos ter </w:t>
      </w:r>
      <w:r w:rsidR="00D43C1D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uma placa chamada “Arduino</w:t>
      </w:r>
      <w:r w:rsid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 </w:t>
      </w:r>
      <w:r w:rsidR="00D43C1D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U</w:t>
      </w:r>
      <w:r w:rsid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NO</w:t>
      </w:r>
      <w:r w:rsidR="00D43C1D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” que é uma </w:t>
      </w:r>
      <w:r w:rsidR="006A3E54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Microcontrolador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 </w:t>
      </w:r>
      <w:r w:rsidR="00D43C1D" w:rsidRPr="006A3E54">
        <w:rPr>
          <w:rStyle w:val="normaltextrun"/>
          <w:rFonts w:ascii="Arial" w:hAnsi="Arial" w:cs="Arial"/>
          <w:color w:val="000000"/>
        </w:rPr>
        <w:t>baseado</w:t>
      </w:r>
      <w:r>
        <w:rPr>
          <w:rStyle w:val="normaltextrun"/>
          <w:rFonts w:ascii="Arial" w:hAnsi="Arial" w:cs="Arial"/>
          <w:color w:val="000000"/>
        </w:rPr>
        <w:t xml:space="preserve"> </w:t>
      </w:r>
      <w:r w:rsidR="00D43C1D" w:rsidRPr="006A3E54">
        <w:rPr>
          <w:rStyle w:val="normaltextrun"/>
          <w:rFonts w:ascii="Arial" w:hAnsi="Arial" w:cs="Arial"/>
          <w:color w:val="000000"/>
        </w:rPr>
        <w:t>no ATmega328  (</w:t>
      </w:r>
      <w:hyperlink r:id="rId6" w:tgtFrame="_blank" w:history="1">
        <w:r w:rsidR="00D43C1D" w:rsidRPr="006A3E54">
          <w:rPr>
            <w:rStyle w:val="normaltextrun"/>
            <w:rFonts w:ascii="Arial" w:hAnsi="Arial" w:cs="Arial"/>
            <w:color w:val="000000"/>
            <w:u w:val="single"/>
          </w:rPr>
          <w:t>datasheet</w:t>
        </w:r>
      </w:hyperlink>
      <w:r w:rsidR="00D43C1D" w:rsidRPr="006A3E54">
        <w:rPr>
          <w:rStyle w:val="normaltextrun"/>
          <w:rFonts w:ascii="Arial" w:hAnsi="Arial" w:cs="Arial"/>
          <w:color w:val="000000"/>
        </w:rPr>
        <w:t>).Ele tem 14 pinos de entrada/saída digital (dos quais 6 podem ser usados como saídas PWM), 6 entradas analógicas, um cristal oscilador de 16MHz, uma conexão USB, uma entrada de alimentação uma conexão ICSP e um botão de reset.</w:t>
      </w:r>
      <w:r w:rsidR="00D43C1D" w:rsidRPr="006A3E54">
        <w:rPr>
          <w:rStyle w:val="eop"/>
          <w:rFonts w:ascii="Arial" w:hAnsi="Arial" w:cs="Arial"/>
          <w:color w:val="000000"/>
        </w:rPr>
        <w:t> </w:t>
      </w:r>
    </w:p>
    <w:p w14:paraId="0001CA10" w14:textId="66783351" w:rsidR="00D43C1D" w:rsidRPr="006A3E54" w:rsidRDefault="00D43C1D" w:rsidP="00D43C1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6A3E54">
        <w:rPr>
          <w:rStyle w:val="normaltextrun"/>
          <w:rFonts w:ascii="Arial" w:hAnsi="Arial" w:cs="Arial"/>
          <w:color w:val="000000"/>
          <w:sz w:val="18"/>
          <w:szCs w:val="18"/>
        </w:rPr>
        <w:t xml:space="preserve">Arduino Uno R3 </w:t>
      </w:r>
      <w:proofErr w:type="spellStart"/>
      <w:r w:rsidRPr="006A3E54">
        <w:rPr>
          <w:rStyle w:val="normaltextrun"/>
          <w:rFonts w:ascii="Arial" w:hAnsi="Arial" w:cs="Arial"/>
          <w:color w:val="000000"/>
          <w:sz w:val="18"/>
          <w:szCs w:val="18"/>
        </w:rPr>
        <w:t>Atmega</w:t>
      </w:r>
      <w:proofErr w:type="spellEnd"/>
      <w:r w:rsidRPr="006A3E54">
        <w:rPr>
          <w:rStyle w:val="normaltextrun"/>
          <w:rFonts w:ascii="Arial" w:hAnsi="Arial" w:cs="Arial"/>
          <w:color w:val="000000"/>
          <w:sz w:val="18"/>
          <w:szCs w:val="18"/>
        </w:rPr>
        <w:t xml:space="preserve"> 328p-pu</w:t>
      </w:r>
      <w:r w:rsidRPr="006A3E54">
        <w:rPr>
          <w:rStyle w:val="eop"/>
          <w:rFonts w:ascii="Arial" w:hAnsi="Arial" w:cs="Arial"/>
          <w:color w:val="000000"/>
          <w:sz w:val="18"/>
          <w:szCs w:val="18"/>
        </w:rPr>
        <w:t> </w:t>
      </w:r>
    </w:p>
    <w:p w14:paraId="0987DFAE" w14:textId="5EF9D3C9" w:rsidR="003C46C8" w:rsidRDefault="003C46C8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65186F5" w14:textId="313EB238" w:rsidR="00B17E2B" w:rsidRDefault="00B17E2B" w:rsidP="003C46C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AF2EA" wp14:editId="20B122B8">
            <wp:simplePos x="0" y="0"/>
            <wp:positionH relativeFrom="column">
              <wp:posOffset>4006215</wp:posOffset>
            </wp:positionH>
            <wp:positionV relativeFrom="paragraph">
              <wp:posOffset>5715</wp:posOffset>
            </wp:positionV>
            <wp:extent cx="1666875" cy="1666875"/>
            <wp:effectExtent l="0" t="0" r="9525" b="9525"/>
            <wp:wrapNone/>
            <wp:docPr id="1571688841" name="Imagem 2" descr="Cabo USB Tipo A - B Compatível com Arduino Uno / Mega - CDR06 - Robótica - 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bo USB Tipo A - B Compatível com Arduino Uno / Mega - CDR06 - Robótica -  Magazine Luiz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3C9BF" w14:textId="163B102D" w:rsidR="00B17E2B" w:rsidRDefault="00810122" w:rsidP="003C46C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CARACTERISTICAS:</w:t>
      </w:r>
    </w:p>
    <w:p w14:paraId="64A18FF5" w14:textId="5839756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- Cabo USB para Arduino;</w:t>
      </w:r>
      <w:r>
        <w:rPr>
          <w:rStyle w:val="scxw162788469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normaltextrun"/>
          <w:rFonts w:ascii="Arial" w:hAnsi="Arial" w:cs="Arial"/>
          <w:color w:val="000000"/>
        </w:rPr>
        <w:t>- Essencial para programação do Arduino;</w:t>
      </w:r>
      <w:r>
        <w:rPr>
          <w:rStyle w:val="scxw162788469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normaltextrun"/>
          <w:rFonts w:ascii="Arial" w:hAnsi="Arial" w:cs="Arial"/>
          <w:color w:val="000000"/>
        </w:rPr>
        <w:t>- Compatível com Arduino Uno, Uno SMD, Mega e ADK.</w:t>
      </w:r>
      <w:r>
        <w:rPr>
          <w:rStyle w:val="eop"/>
          <w:rFonts w:ascii="Arial" w:hAnsi="Arial" w:cs="Arial"/>
          <w:color w:val="000000"/>
        </w:rPr>
        <w:t> </w:t>
      </w:r>
    </w:p>
    <w:p w14:paraId="064BAF36" w14:textId="7777777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6B42A62C" w14:textId="7777777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1C9155" w14:textId="7777777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ESPECIFICAÇÕES:</w:t>
      </w:r>
      <w:r>
        <w:rPr>
          <w:rStyle w:val="eop"/>
          <w:rFonts w:ascii="Arial" w:hAnsi="Arial" w:cs="Arial"/>
          <w:color w:val="000000"/>
        </w:rPr>
        <w:t> </w:t>
      </w:r>
    </w:p>
    <w:p w14:paraId="55FAED40" w14:textId="77777777" w:rsidR="00810122" w:rsidRDefault="00810122" w:rsidP="00B17E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002FDC" w14:textId="005A50EC" w:rsidR="00B17E2B" w:rsidRPr="00B17E2B" w:rsidRDefault="00B17E2B" w:rsidP="00B17E2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000000"/>
        </w:rPr>
        <w:t>- Cor: Azul;</w:t>
      </w:r>
      <w:r>
        <w:rPr>
          <w:rStyle w:val="scxw162788469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normaltextrun"/>
          <w:rFonts w:ascii="Arial" w:hAnsi="Arial" w:cs="Arial"/>
          <w:color w:val="000000"/>
        </w:rPr>
        <w:t xml:space="preserve">- Extensão do cabo: ~30cm; </w:t>
      </w:r>
      <w:r>
        <w:rPr>
          <w:rStyle w:val="tabchar"/>
          <w:rFonts w:ascii="Calibri" w:hAnsi="Calibri" w:cs="Calibri"/>
          <w:color w:val="00000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  <w:t>Cabo USB tipo macho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normaltextrun"/>
          <w:rFonts w:ascii="Arial" w:hAnsi="Arial" w:cs="Arial"/>
          <w:color w:val="000000"/>
        </w:rPr>
        <w:t>- Peso: 26g.</w:t>
      </w:r>
      <w:r>
        <w:rPr>
          <w:rStyle w:val="eop"/>
          <w:rFonts w:ascii="Arial" w:hAnsi="Arial" w:cs="Arial"/>
          <w:color w:val="000000"/>
        </w:rPr>
        <w:t> </w:t>
      </w:r>
    </w:p>
    <w:p w14:paraId="3ADD34EB" w14:textId="4D596E9C" w:rsidR="00B17E2B" w:rsidRDefault="00B17E2B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01355A" w14:textId="77777777" w:rsidR="00F90924" w:rsidRDefault="00F90924" w:rsidP="00F90924">
      <w:pPr>
        <w:pStyle w:val="paragraph"/>
        <w:spacing w:before="0" w:beforeAutospacing="0" w:after="0" w:afterAutospacing="0"/>
        <w:ind w:left="4245"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861A7CB" w14:textId="5034E9CE" w:rsidR="00F90924" w:rsidRDefault="00F90924" w:rsidP="00F90924">
      <w:pPr>
        <w:pStyle w:val="paragraph"/>
        <w:spacing w:before="0" w:beforeAutospacing="0" w:after="0" w:afterAutospacing="0"/>
        <w:ind w:left="4245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E36799" wp14:editId="18FA73DB">
            <wp:simplePos x="0" y="0"/>
            <wp:positionH relativeFrom="margin">
              <wp:align>left</wp:align>
            </wp:positionH>
            <wp:positionV relativeFrom="paragraph">
              <wp:posOffset>-347345</wp:posOffset>
            </wp:positionV>
            <wp:extent cx="1743075" cy="1743075"/>
            <wp:effectExtent l="0" t="0" r="9525" b="9525"/>
            <wp:wrapNone/>
            <wp:docPr id="136708365" name="Imagem 5" descr="Mini Protoboard 170 Pontos - Para Arduino - Instituto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ni Protoboard 170 Pontos - Para Arduino - Instituto Digi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rmaltextrun"/>
          <w:rFonts w:ascii="Arial" w:hAnsi="Arial" w:cs="Arial"/>
          <w:color w:val="000000"/>
        </w:rPr>
        <w:t>A Protoboard, também conhecida como placa de ensaio, matriz de contato, é uma placa que permite de modo simples e pratico a montagens de circuitos eletrônicos sem a necessidade da efetuação de soldas, precisando apenas “espetar” os componentes na placa.</w:t>
      </w:r>
      <w:r>
        <w:rPr>
          <w:rStyle w:val="eop"/>
          <w:rFonts w:ascii="Arial" w:hAnsi="Arial" w:cs="Arial"/>
          <w:color w:val="000000"/>
        </w:rPr>
        <w:t> </w:t>
      </w:r>
    </w:p>
    <w:p w14:paraId="056F07AB" w14:textId="42D3296E" w:rsidR="00F90924" w:rsidRPr="00F90924" w:rsidRDefault="00F90924" w:rsidP="00F909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 xml:space="preserve">            Mini </w:t>
      </w:r>
      <w:r w:rsidRPr="00F90924">
        <w:rPr>
          <w:rStyle w:val="normaltextrun"/>
          <w:rFonts w:ascii="Arial" w:hAnsi="Arial" w:cs="Arial"/>
          <w:color w:val="000000"/>
          <w:sz w:val="18"/>
          <w:szCs w:val="18"/>
        </w:rPr>
        <w:t xml:space="preserve">Protoboard </w:t>
      </w:r>
    </w:p>
    <w:p w14:paraId="32EF3A96" w14:textId="0BE71F50" w:rsidR="00F9092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3761CA9" w14:textId="1B78DF4C" w:rsidR="00F9092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7148CB" w14:textId="071B38BC" w:rsidR="00F9092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84DB286" wp14:editId="23F80804">
            <wp:simplePos x="0" y="0"/>
            <wp:positionH relativeFrom="margin">
              <wp:posOffset>-318135</wp:posOffset>
            </wp:positionH>
            <wp:positionV relativeFrom="paragraph">
              <wp:posOffset>157480</wp:posOffset>
            </wp:positionV>
            <wp:extent cx="1814830" cy="1153266"/>
            <wp:effectExtent l="0" t="0" r="0" b="8890"/>
            <wp:wrapNone/>
            <wp:docPr id="125804134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115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96B95" w14:textId="371D63BB" w:rsidR="004D60EA" w:rsidRPr="004D60EA" w:rsidRDefault="00F90924" w:rsidP="004D60EA">
      <w:pPr>
        <w:pStyle w:val="paragraph"/>
        <w:spacing w:before="0" w:beforeAutospacing="0" w:after="0" w:afterAutospacing="0"/>
        <w:ind w:left="3540" w:firstLine="705"/>
        <w:jc w:val="both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Os Cabos Jumper são fios de ligação elétrica, ideais e indispensável para quem faz montagens com Placa Arduino, Protoboard, Shields Arduino e os mais diversos Módulos, assim como para outras plataformas de desenvolvimento.</w:t>
      </w:r>
      <w:r>
        <w:rPr>
          <w:rStyle w:val="eop"/>
          <w:rFonts w:ascii="Arial" w:hAnsi="Arial" w:cs="Arial"/>
          <w:color w:val="000000"/>
        </w:rPr>
        <w:t> </w:t>
      </w:r>
    </w:p>
    <w:p w14:paraId="4654F4D4" w14:textId="131DE249" w:rsidR="00F90924" w:rsidRDefault="00F90924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 Kit Jumper 65peças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9DFF917" w14:textId="77777777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E6D4788" w14:textId="231559EE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427DEA0A" w14:textId="1CC79D8F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0BB940EC" w14:textId="77777777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9F1D1B0" w14:textId="77777777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36BAB09" w14:textId="77777777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53ACD2" w14:textId="715FCAC6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O resistor é um componente com a função básica de limitar a passagem de corrente de um circuito. Resistores não possuem polaridade, logo podem ser usados em corrente alternada ou contínua. Em circuitos e esquemas elétricos.</w:t>
      </w:r>
      <w:r>
        <w:rPr>
          <w:rStyle w:val="eop"/>
          <w:rFonts w:ascii="Arial" w:hAnsi="Arial" w:cs="Arial"/>
          <w:color w:val="000000"/>
        </w:rPr>
        <w:t> </w:t>
      </w:r>
    </w:p>
    <w:p w14:paraId="5219BCBE" w14:textId="688B1CEE" w:rsidR="004D60EA" w:rsidRDefault="004D60EA" w:rsidP="004D60EA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06C1E2EF" wp14:editId="7197CB6B">
            <wp:extent cx="1143000" cy="1143000"/>
            <wp:effectExtent l="0" t="0" r="0" b="0"/>
            <wp:docPr id="163897386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572BA4D1" wp14:editId="6BADF349">
            <wp:extent cx="1076325" cy="1371600"/>
            <wp:effectExtent l="0" t="0" r="9525" b="0"/>
            <wp:docPr id="158223440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405ED665" wp14:editId="1DFF98DB">
            <wp:extent cx="1028700" cy="1247775"/>
            <wp:effectExtent l="0" t="0" r="0" b="9525"/>
            <wp:docPr id="22141130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cxw130077199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Resistor 220r </w:t>
      </w:r>
      <w:r>
        <w:rPr>
          <w:rStyle w:val="tabchar"/>
          <w:rFonts w:ascii="Calibri" w:hAnsi="Calibri" w:cs="Calibri"/>
          <w:color w:val="000000"/>
          <w:sz w:val="20"/>
          <w:szCs w:val="2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Resistor 10k </w:t>
      </w:r>
      <w:r>
        <w:rPr>
          <w:rStyle w:val="tabchar"/>
          <w:rFonts w:ascii="Calibri" w:hAnsi="Calibri" w:cs="Calibri"/>
          <w:color w:val="000000"/>
          <w:sz w:val="20"/>
          <w:szCs w:val="2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Resistor1k</w:t>
      </w:r>
      <w:r>
        <w:rPr>
          <w:rStyle w:val="scxw130077199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282F31C" w14:textId="343324F8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BD3E50A" w14:textId="65F40FF3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48AF467" w14:textId="77777777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C033C8B" w14:textId="77777777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7FB38D4" w14:textId="77777777" w:rsidR="006743E2" w:rsidRDefault="004D60EA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 xml:space="preserve">                </w:t>
      </w:r>
    </w:p>
    <w:p w14:paraId="01454084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26B4692E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49FE3D4B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5576D6F0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D6BF693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1BBB0882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139B18F5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1F7A984A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F9381C7" w14:textId="4D4D48F0" w:rsidR="006743E2" w:rsidRDefault="00225B4C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lastRenderedPageBreak/>
        <w:t>Em relação ao sensor utilizado o DHT11,</w:t>
      </w:r>
      <w:r w:rsidR="006743E2">
        <w:rPr>
          <w:rStyle w:val="normaltextrun"/>
          <w:rFonts w:ascii="Arial" w:hAnsi="Arial" w:cs="Arial"/>
          <w:color w:val="000000"/>
        </w:rPr>
        <w:t xml:space="preserve"> temperatura pode variar de 10 </w:t>
      </w:r>
      <w:r w:rsidR="009D1771">
        <w:rPr>
          <w:rStyle w:val="normaltextrun"/>
          <w:rFonts w:ascii="Arial" w:hAnsi="Arial" w:cs="Arial"/>
          <w:color w:val="000000"/>
        </w:rPr>
        <w:t>a</w:t>
      </w:r>
      <w:r w:rsidR="006743E2">
        <w:rPr>
          <w:rStyle w:val="normaltextrun"/>
          <w:rFonts w:ascii="Arial" w:hAnsi="Arial" w:cs="Arial"/>
          <w:color w:val="000000"/>
        </w:rPr>
        <w:t xml:space="preserve"> 90 % relativo à umidade e 0 </w:t>
      </w:r>
      <w:proofErr w:type="gramStart"/>
      <w:r w:rsidR="006743E2">
        <w:rPr>
          <w:rStyle w:val="normaltextrun"/>
          <w:rFonts w:ascii="Arial" w:hAnsi="Arial" w:cs="Arial"/>
          <w:color w:val="000000"/>
        </w:rPr>
        <w:t>à</w:t>
      </w:r>
      <w:proofErr w:type="gramEnd"/>
      <w:r w:rsidR="006743E2">
        <w:rPr>
          <w:rStyle w:val="normaltextrun"/>
          <w:rFonts w:ascii="Arial" w:hAnsi="Arial" w:cs="Arial"/>
          <w:color w:val="000000"/>
        </w:rPr>
        <w:t xml:space="preserve"> 50°C de temperatura. O sensor tem uma precisão em sua escala linear de +/- 5% da umidade, +/- 2ºC. Esta variação não necessariamente precisa ser implementada em software. Vamos considerar inicialmente uma variação de temperatura ambiente, entre 18ºC </w:t>
      </w:r>
      <w:proofErr w:type="gramStart"/>
      <w:r w:rsidR="006743E2">
        <w:rPr>
          <w:rStyle w:val="normaltextrun"/>
          <w:rFonts w:ascii="Arial" w:hAnsi="Arial" w:cs="Arial"/>
          <w:color w:val="000000"/>
        </w:rPr>
        <w:t>a</w:t>
      </w:r>
      <w:proofErr w:type="gramEnd"/>
      <w:r w:rsidR="006743E2">
        <w:rPr>
          <w:rStyle w:val="normaltextrun"/>
          <w:rFonts w:ascii="Arial" w:hAnsi="Arial" w:cs="Arial"/>
          <w:color w:val="000000"/>
        </w:rPr>
        <w:t xml:space="preserve"> 25ºC e a umidade 20% a 80%. Dependendo da aplicação do projeto, esta faixa deverá ser ajustada.</w:t>
      </w:r>
      <w:r w:rsidR="006743E2">
        <w:rPr>
          <w:rStyle w:val="eop"/>
          <w:rFonts w:ascii="Arial" w:hAnsi="Arial" w:cs="Arial"/>
          <w:color w:val="000000"/>
        </w:rPr>
        <w:t> </w:t>
      </w:r>
    </w:p>
    <w:p w14:paraId="18E68C22" w14:textId="76C0BFA4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FE0A76" wp14:editId="1815DBBB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1850196" cy="1514475"/>
            <wp:effectExtent l="0" t="0" r="0" b="0"/>
            <wp:wrapNone/>
            <wp:docPr id="1097101777" name="Imagem 7" descr="DHT11 - Sensor de Umidade e Temperatura - Loja Vida de Silí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HT11 - Sensor de Umidade e Temperatura - Loja Vida de Silíc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196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1592E48F" w14:textId="6348F30D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0A4817C7" w14:textId="20973390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3C3DAAC4" w14:textId="7D0C9710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1DC10340" w14:textId="6399BBC9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5AF16361" w14:textId="36972E1A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7F1EC543" w14:textId="21D038AD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3C365B33" w14:textId="51FC3D4E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49F7A275" w14:textId="37FF1A12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3981871E" w14:textId="1798B8A1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5F9AA9D9" w14:textId="24FFF083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DHT11 Modulo Sensor de Temperatura e Umidade 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18B7D34" w14:textId="4EB9E63F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</w:t>
      </w:r>
    </w:p>
    <w:p w14:paraId="45FF99EB" w14:textId="3C483AAB" w:rsidR="004D60EA" w:rsidRDefault="004D60EA" w:rsidP="004D60E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D22C964" w14:textId="434DF0F0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71968E15" w14:textId="40E4A416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2F4D4A" w14:textId="0243D270" w:rsidR="004D60EA" w:rsidRDefault="004D60EA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 </w:t>
      </w:r>
    </w:p>
    <w:p w14:paraId="3BFE48E9" w14:textId="316ED084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20128636" w14:textId="77777777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4D2CE1FC" w14:textId="1C3339D8" w:rsidR="00B9607C" w:rsidRDefault="00B9607C" w:rsidP="00B9607C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Infraestrutura</w:t>
      </w:r>
    </w:p>
    <w:p w14:paraId="3F134ABC" w14:textId="0272CF11" w:rsidR="00D22BE4" w:rsidRDefault="00D22BE4" w:rsidP="00D22B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226DE3E" w14:textId="4B8659A2" w:rsidR="00D22BE4" w:rsidRDefault="00D22BE4" w:rsidP="00D22BE4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Para a instalação dos sensores é necessário o agendamento prévio do cliente através de nosso site pelo fale conosco onde será feito todos o processo de agendamento para visita técnica ao local do armazém sendo analisado os locais estratégicos para instalação e equipamento já presente no local que viabilize a obtenção de dados, bem como conexões elétricas para o bom funcionamento do equipamento. Sendo assim será solicitado a planta baixa do local, assim como o modelo abaixo apresentado para efetivar seus pontos de instalação.</w:t>
      </w:r>
      <w:r>
        <w:rPr>
          <w:rStyle w:val="eop"/>
          <w:rFonts w:ascii="Arial" w:hAnsi="Arial" w:cs="Arial"/>
          <w:color w:val="000000"/>
        </w:rPr>
        <w:t> </w:t>
      </w:r>
    </w:p>
    <w:p w14:paraId="6255448C" w14:textId="58EFC776" w:rsidR="00D22BE4" w:rsidRDefault="00874140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874140">
        <w:rPr>
          <w:rStyle w:val="normaltextrun"/>
          <w:rFonts w:ascii="Arial" w:hAnsi="Arial" w:cs="Arial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00307061" wp14:editId="479AC1D7">
            <wp:simplePos x="0" y="0"/>
            <wp:positionH relativeFrom="column">
              <wp:posOffset>-38498</wp:posOffset>
            </wp:positionH>
            <wp:positionV relativeFrom="paragraph">
              <wp:posOffset>289619</wp:posOffset>
            </wp:positionV>
            <wp:extent cx="5400040" cy="3073400"/>
            <wp:effectExtent l="0" t="0" r="0" b="0"/>
            <wp:wrapNone/>
            <wp:docPr id="1246782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829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3FC54" w14:textId="72954E52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1EB0C745" w14:textId="535D36E3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2BF06A6" w14:textId="7C34279B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E087FF2" w14:textId="13F309AA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D54509C" w14:textId="07E4527A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F5627AF" w14:textId="210F4753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E3ED74" w14:textId="51B6A060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159576" w14:textId="77777777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D6E83F2" w14:textId="15300530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A65ACD7" w14:textId="40CFACCD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3E16865" w14:textId="5363AE91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97F06B0" w14:textId="77777777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F31A6BB" w14:textId="77777777" w:rsidR="0095294C" w:rsidRDefault="0095294C" w:rsidP="0095294C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37DE1C4D" w14:textId="4FB3AC94" w:rsidR="0095294C" w:rsidRDefault="0095294C" w:rsidP="0095294C">
      <w:pPr>
        <w:pStyle w:val="paragraph"/>
        <w:spacing w:before="0" w:beforeAutospacing="0" w:after="0" w:afterAutospacing="0"/>
        <w:ind w:left="2496" w:hanging="1078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 xml:space="preserve">Procedimento de </w:t>
      </w:r>
      <w:r w:rsidRPr="0095294C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Instalação dos sensores</w:t>
      </w:r>
    </w:p>
    <w:p w14:paraId="38A7DAF7" w14:textId="77777777" w:rsidR="0095294C" w:rsidRPr="0095294C" w:rsidRDefault="0095294C" w:rsidP="0095294C">
      <w:pPr>
        <w:pStyle w:val="paragraph"/>
        <w:spacing w:before="0" w:beforeAutospacing="0" w:after="0" w:afterAutospacing="0"/>
        <w:ind w:left="2496" w:hanging="1078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4DE3CF12" w14:textId="77777777" w:rsidR="0095294C" w:rsidRPr="0095294C" w:rsidRDefault="0095294C" w:rsidP="000C3BEB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Identifique os setores do armazém, garantindo que cada setor tenha uma distância de aproximadamente 10 metros entre eles.</w:t>
      </w:r>
    </w:p>
    <w:p w14:paraId="0A3DF9D6" w14:textId="1A87F5CC" w:rsidR="0095294C" w:rsidRDefault="0095294C" w:rsidP="000C3BEB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Certifique-se de que há uma fonte de alimentação próxima para conectar os sensores.</w:t>
      </w:r>
    </w:p>
    <w:p w14:paraId="06A632BB" w14:textId="77777777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Conecte cada sensor DHT11 a uma placa de prototipagem utilizando fios de conexão.</w:t>
      </w:r>
    </w:p>
    <w:p w14:paraId="30F4D4F3" w14:textId="77777777" w:rsidR="0095294C" w:rsidRPr="000C3BEB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</w:rPr>
        <w:t>Certifique-se de identificar claramente cada sensor, associando-o ao setor correspondente.</w:t>
      </w:r>
    </w:p>
    <w:p w14:paraId="3C8F6F50" w14:textId="77777777" w:rsidR="00D316C5" w:rsidRPr="000C3BEB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</w:rPr>
        <w:t>Escolha uma posição adequada na parede de cada setor para fixar o sensor</w:t>
      </w:r>
      <w:r w:rsidR="00D316C5" w:rsidRPr="000C3BEB">
        <w:rPr>
          <w:rStyle w:val="normaltextrun"/>
          <w:rFonts w:ascii="Arial" w:hAnsi="Arial" w:cs="Arial"/>
        </w:rPr>
        <w:t xml:space="preserve">, preferencialmente na vertical. </w:t>
      </w:r>
      <w:r w:rsidRPr="000C3BEB">
        <w:rPr>
          <w:rStyle w:val="normaltextrun"/>
          <w:rFonts w:ascii="Arial" w:hAnsi="Arial" w:cs="Arial"/>
        </w:rPr>
        <w:t>Utilize parafusos e buchas para garantir uma fixação segura.</w:t>
      </w:r>
    </w:p>
    <w:p w14:paraId="5CF72ECE" w14:textId="7DC653F2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Antes de prosseguir, certifique-se de que todas as conexões estejam firmes.</w:t>
      </w:r>
    </w:p>
    <w:p w14:paraId="11CB7546" w14:textId="77777777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Realize uma verificação rápida para garantir que os sensores estejam recebendo energia.</w:t>
      </w:r>
    </w:p>
    <w:p w14:paraId="6FAB15D4" w14:textId="77777777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Após a instalação, monitore os dados fornecidos pelos sensores para garantir que estejam operando corretamente.</w:t>
      </w:r>
    </w:p>
    <w:p w14:paraId="11715570" w14:textId="44CD68AD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Verifique se a leitura de umidade está de acordo com as condições esperadas.</w:t>
      </w:r>
    </w:p>
    <w:p w14:paraId="30E8372B" w14:textId="77777777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Realize verificações regulares para garantir que os sensores estejam funcionando adequadamente.</w:t>
      </w:r>
    </w:p>
    <w:p w14:paraId="579927F7" w14:textId="77777777" w:rsidR="0095294C" w:rsidRPr="000C3BEB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Substitua qualquer sensor defeituoso imediatamente.</w:t>
      </w:r>
    </w:p>
    <w:p w14:paraId="7DC69B10" w14:textId="77777777" w:rsidR="0095294C" w:rsidRDefault="0095294C" w:rsidP="0095294C">
      <w:pPr>
        <w:pStyle w:val="paragraph"/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99F032D" w14:textId="173595F5" w:rsidR="0095294C" w:rsidRPr="0095294C" w:rsidRDefault="0095294C" w:rsidP="0095294C">
      <w:pPr>
        <w:pStyle w:val="paragraph"/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Observações:</w:t>
      </w:r>
    </w:p>
    <w:p w14:paraId="7CBE3835" w14:textId="28264961" w:rsidR="0095294C" w:rsidRDefault="0095294C" w:rsidP="000C3BEB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Certifique-se de seguir as normas de segurança ao lidar com eletricidade.</w:t>
      </w:r>
    </w:p>
    <w:p w14:paraId="49CA4B6B" w14:textId="77777777" w:rsidR="000C3BEB" w:rsidRDefault="000C3BEB" w:rsidP="0095294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5291737" w14:textId="57EA4D4C" w:rsidR="000C3BEB" w:rsidRPr="000C3BEB" w:rsidRDefault="000C3BEB" w:rsidP="000C3BEB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0C3BEB">
        <w:rPr>
          <w:rFonts w:ascii="Arial" w:hAnsi="Arial" w:cs="Arial"/>
        </w:rPr>
        <w:t>Mantenha registros detalhados de instalação, manutenção e substituições para referência futura.</w:t>
      </w:r>
    </w:p>
    <w:p w14:paraId="3CACE8DB" w14:textId="77777777" w:rsidR="0095294C" w:rsidRDefault="0095294C" w:rsidP="0095294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5A67BA6" w14:textId="77777777" w:rsidR="0095294C" w:rsidRPr="0095294C" w:rsidRDefault="0095294C" w:rsidP="0095294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u w:val="single"/>
        </w:rPr>
      </w:pPr>
    </w:p>
    <w:p w14:paraId="2BDB4B55" w14:textId="40C574C4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145731" w14:textId="628B470C" w:rsidR="00D22BE4" w:rsidRDefault="00D22BE4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FABD055" w14:textId="77777777" w:rsidR="00D316C5" w:rsidRDefault="00D316C5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6D9F9F5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82CB351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4CF8A39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150002B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1C2F134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28ADC6B" w14:textId="77777777" w:rsidR="00D316C5" w:rsidRDefault="00D316C5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4743B80" w14:textId="77777777" w:rsidR="00D316C5" w:rsidRDefault="00D316C5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7263FAA" w14:textId="77777777" w:rsidR="00D316C5" w:rsidRDefault="00D316C5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097C746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C0A0F57" w14:textId="2407A8D1" w:rsidR="000C3BEB" w:rsidRDefault="000C3BEB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Banco de Dados</w:t>
      </w:r>
    </w:p>
    <w:p w14:paraId="5EB61665" w14:textId="3E69E915" w:rsidR="0050565F" w:rsidRP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A configuração do banco de dados é adaptada de acordo com as necessidades específicas de armazenamento de caf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é, visando 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oferecer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um controle preciso dos dados adquiridos, permitindo identificar a localização de cada tipo de café nos armazéns e monitorar as condições ideais de umidade para garantir a qualidade e frescor do café armazenado.</w:t>
      </w:r>
    </w:p>
    <w:p w14:paraId="50BCC238" w14:textId="0194364F" w:rsidR="000C3BEB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Dessa forma, o banco de dados é estruturado para registrar de maneira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eficiente, além de,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possibilita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r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o acompanhamento em tempo real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,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das condições ambientais, assegurando que a umidade esteja sempre alinhada com os padrões ideais para a preservação das características únicas de cada variedade de café. Essa abordagem contribui significativamente para a gestão eficaz do estoque de café, otimizando os processos de monitoramento e garantindo a qualidade do </w:t>
      </w:r>
      <w:proofErr w:type="gramStart"/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produto final</w:t>
      </w:r>
      <w:proofErr w:type="gramEnd"/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No modelo abaixo podemos visualizar a maneira que seria representado no banco de dados os registros dos sensores, de acordo com o seu identificador, modelo, armazém </w:t>
      </w:r>
      <w:proofErr w:type="gramStart"/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correspondente ,</w:t>
      </w:r>
      <w:proofErr w:type="gramEnd"/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e registro, além da umidade registrada.</w:t>
      </w:r>
    </w:p>
    <w:p w14:paraId="575A6AC3" w14:textId="77777777" w:rsid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25016FC5" w14:textId="3557E6D4" w:rsid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83F2417" wp14:editId="50519C51">
            <wp:extent cx="5400040" cy="893445"/>
            <wp:effectExtent l="0" t="0" r="0" b="1905"/>
            <wp:docPr id="151723808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38080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878F" w14:textId="77777777" w:rsid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664CBBCF" w14:textId="24AB2198" w:rsid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695F6BE7" w14:textId="77777777" w:rsidR="00C12701" w:rsidRDefault="00C12701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5D06D9CE" w14:textId="77777777" w:rsidR="00C12701" w:rsidRDefault="00C12701" w:rsidP="00C12701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API</w:t>
      </w:r>
    </w:p>
    <w:p w14:paraId="0B6931BA" w14:textId="77777777" w:rsidR="00C12701" w:rsidRDefault="00C12701" w:rsidP="00C12701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534A213A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Faça o download dos arquivos necessários para o Arduino e o sensor.</w:t>
      </w:r>
    </w:p>
    <w:p w14:paraId="2AD63F62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Abra o terminal na pasta do arquivo do Arduino utilizando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Git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Bash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Here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ou qualquer outra ferramenta que você esteja usando.</w:t>
      </w:r>
    </w:p>
    <w:p w14:paraId="3D90FCB5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No terminal, digite o comando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npm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install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 aguarde a conclusão da instalação dos pacotes necessários definidos pelo Node.js.</w:t>
      </w:r>
    </w:p>
    <w:p w14:paraId="379DB28E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Prossiga com a atualização de bibliotecas e faça as configurações necessárias no script conforme as instruções fornecidas.</w:t>
      </w:r>
    </w:p>
    <w:p w14:paraId="64B19388" w14:textId="2FBB183D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Após a conclusão da atualização e configuração, abra novamente o terminal na pasta do projeto e insira o comando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npm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start para iniciar o projeto.</w:t>
      </w:r>
    </w:p>
    <w:p w14:paraId="7F490727" w14:textId="77777777" w:rsidR="00D316C5" w:rsidRDefault="00D316C5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4B59579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81F93DC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AA9C32A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F5452F7" w14:textId="77777777" w:rsidR="00D316C5" w:rsidRDefault="00D316C5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7A756C6" w14:textId="628DB3E5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79BDB8FC" w14:textId="1FF43541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74CCE152" w14:textId="71C449D2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097A184D" w14:textId="77777777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697FA3FB" w14:textId="77A9AB29" w:rsidR="004D60EA" w:rsidRDefault="004D60EA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08D40B59" w14:textId="0CDCC0C3" w:rsidR="00D22BE4" w:rsidRDefault="0013271F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 xml:space="preserve">    </w:t>
      </w:r>
    </w:p>
    <w:p w14:paraId="02EE63B7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919EA3B" w14:textId="256202FF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577B4B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B9CCF7C" w14:textId="01E8B3C3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82681DD" w14:textId="062D610C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0661A4A" w14:textId="0102EF1C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5E01B83" w14:textId="15019463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CD6DDBB" w14:textId="6C032329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13C79A5" w14:textId="11DA3D0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41F280A" w14:textId="61FF1156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BD99CF" w14:textId="5F1DB9A0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A73ECB7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452D374" w14:textId="2368BCED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27ABC87" w14:textId="4A8FDB1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5260F77" w14:textId="07077753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A026B0" w14:textId="715A64D5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62FE67C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470EA1A" w14:textId="7C2B1E0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3D74EDBC" w14:textId="389AB97E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3B05566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208CA1C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F1B93CB" w14:textId="330C98B5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3E3F9DF" w14:textId="4A68B4A8" w:rsidR="0013271F" w:rsidRDefault="0013271F" w:rsidP="0087414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E74B5"/>
        </w:rPr>
      </w:pPr>
    </w:p>
    <w:p w14:paraId="7BF5B607" w14:textId="1AF7CDDE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C551877" w14:textId="7D2D77E0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1C708DAC" wp14:editId="0AF0667E">
            <wp:extent cx="4914900" cy="3724275"/>
            <wp:effectExtent l="0" t="0" r="0" b="9525"/>
            <wp:docPr id="2029007594" name="Imagem 15" descr="Arduino — Re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rduino — Read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079852B1" w14:textId="1CD94C14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Imagem 7 – Conexão via USB.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E7D009A" w14:textId="77777777" w:rsidR="00874140" w:rsidRDefault="00874140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73D13BD" w14:textId="77777777" w:rsidR="00874140" w:rsidRDefault="00874140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C637B75" w14:textId="77777777" w:rsidR="00874140" w:rsidRDefault="00874140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4C8281B6" w14:textId="77777777" w:rsidR="00874140" w:rsidRDefault="00874140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16D9C2C6" w14:textId="77777777" w:rsidR="00874140" w:rsidRDefault="00874140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AD06E49" w14:textId="77777777" w:rsidR="00874140" w:rsidRDefault="00874140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9A91262" w14:textId="793F648F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4F7CA6A" wp14:editId="3406258B">
            <wp:extent cx="4143375" cy="1819275"/>
            <wp:effectExtent l="0" t="0" r="0" b="9525"/>
            <wp:docPr id="161920193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63341BF" w14:textId="7EDEA661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Imagem 8 - Conexão como código IDE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76E17E0" w14:textId="27355260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596BDE6" w14:textId="250EB80A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2FFEC01" w14:textId="011B533C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F0DDF31" w14:textId="4AC03142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2384C51" w14:textId="4E9C6746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4D4A062" w14:textId="32263C0D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511D108F" wp14:editId="3F7EA4DB">
            <wp:extent cx="5400040" cy="2322830"/>
            <wp:effectExtent l="0" t="0" r="0" b="1270"/>
            <wp:docPr id="93152711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C19AB16" w14:textId="5C624BE7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Imagem 9 – Conexão com o sensor.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416FBF8" w14:textId="14164ACD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67145B70" w14:textId="35BFCE63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3BC138AA" w14:textId="77777777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012CC13C" w14:textId="7EB36046" w:rsidR="0013271F" w:rsidRDefault="00874140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  <w:r w:rsidRPr="00537E06">
        <w:rPr>
          <w:rStyle w:val="normaltextrun"/>
          <w:rFonts w:ascii="Arial" w:hAnsi="Arial" w:cs="Arial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379CE0EA" wp14:editId="6B424C28">
            <wp:simplePos x="0" y="0"/>
            <wp:positionH relativeFrom="margin">
              <wp:posOffset>-133837</wp:posOffset>
            </wp:positionH>
            <wp:positionV relativeFrom="paragraph">
              <wp:posOffset>187118</wp:posOffset>
            </wp:positionV>
            <wp:extent cx="5975497" cy="2994653"/>
            <wp:effectExtent l="0" t="0" r="6350" b="0"/>
            <wp:wrapNone/>
            <wp:docPr id="1533862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6265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284" cy="2999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C5C8CD" w14:textId="20191E7D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3F6DB727" w14:textId="77777777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5FC562E0" w14:textId="6F158FAC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26F1D31" w14:textId="3C486752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FD95145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9E98867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5AB8CA8D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63FE1126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7969371F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97084A7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98A6378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8DF72DC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51B7D8CF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08D1ED58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06233D2D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2ED2CA03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7FBEFFD6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3D7760D5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21936527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3AE93673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244924A6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6BBFB744" w14:textId="1FDAB471" w:rsidR="0013271F" w:rsidRDefault="0013271F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Imagem 10 - Diagrama de Solução Técnico.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4E69D12" w14:textId="77777777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E248EA3" w14:textId="77777777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B80C78D" w14:textId="77777777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67438E1" w14:textId="77777777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3B6BC3F" w14:textId="77777777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46092AF" w14:textId="77777777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432E52B" w14:textId="39D05012" w:rsidR="00F90924" w:rsidRPr="006A3E5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F90924" w:rsidRPr="006A3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282C"/>
    <w:multiLevelType w:val="hybridMultilevel"/>
    <w:tmpl w:val="CEF06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C2D"/>
    <w:multiLevelType w:val="multilevel"/>
    <w:tmpl w:val="A62447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4686F"/>
    <w:multiLevelType w:val="hybridMultilevel"/>
    <w:tmpl w:val="83DAE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F12B2"/>
    <w:multiLevelType w:val="hybridMultilevel"/>
    <w:tmpl w:val="B98E1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42AF3"/>
    <w:multiLevelType w:val="multilevel"/>
    <w:tmpl w:val="BB543C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807008"/>
    <w:multiLevelType w:val="multilevel"/>
    <w:tmpl w:val="82A8E2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505886">
    <w:abstractNumId w:val="4"/>
  </w:num>
  <w:num w:numId="2" w16cid:durableId="202013524">
    <w:abstractNumId w:val="1"/>
  </w:num>
  <w:num w:numId="3" w16cid:durableId="1618368379">
    <w:abstractNumId w:val="5"/>
  </w:num>
  <w:num w:numId="4" w16cid:durableId="855731216">
    <w:abstractNumId w:val="3"/>
  </w:num>
  <w:num w:numId="5" w16cid:durableId="1329748792">
    <w:abstractNumId w:val="2"/>
  </w:num>
  <w:num w:numId="6" w16cid:durableId="4387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B4"/>
    <w:rsid w:val="00000979"/>
    <w:rsid w:val="000C3BEB"/>
    <w:rsid w:val="00111864"/>
    <w:rsid w:val="0013271F"/>
    <w:rsid w:val="00225B4C"/>
    <w:rsid w:val="002F024C"/>
    <w:rsid w:val="00310347"/>
    <w:rsid w:val="003C46C8"/>
    <w:rsid w:val="00427418"/>
    <w:rsid w:val="004503E8"/>
    <w:rsid w:val="004D60EA"/>
    <w:rsid w:val="0050565F"/>
    <w:rsid w:val="00537E06"/>
    <w:rsid w:val="0057381A"/>
    <w:rsid w:val="006743E2"/>
    <w:rsid w:val="006A3E54"/>
    <w:rsid w:val="008061ED"/>
    <w:rsid w:val="00810122"/>
    <w:rsid w:val="00874140"/>
    <w:rsid w:val="0095294C"/>
    <w:rsid w:val="009D1771"/>
    <w:rsid w:val="00A02740"/>
    <w:rsid w:val="00A234A7"/>
    <w:rsid w:val="00A95A79"/>
    <w:rsid w:val="00B17E2B"/>
    <w:rsid w:val="00B9607C"/>
    <w:rsid w:val="00C12701"/>
    <w:rsid w:val="00C32AB4"/>
    <w:rsid w:val="00D22BE4"/>
    <w:rsid w:val="00D316C5"/>
    <w:rsid w:val="00D43C1D"/>
    <w:rsid w:val="00E06812"/>
    <w:rsid w:val="00E47072"/>
    <w:rsid w:val="00F9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F0FD"/>
  <w15:docId w15:val="{868B222D-C22B-4B3F-9234-94AB41E2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3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C32AB4"/>
  </w:style>
  <w:style w:type="character" w:customStyle="1" w:styleId="eop">
    <w:name w:val="eop"/>
    <w:basedOn w:val="Fontepargpadro"/>
    <w:rsid w:val="00C32AB4"/>
  </w:style>
  <w:style w:type="character" w:customStyle="1" w:styleId="scxw162788469">
    <w:name w:val="scxw162788469"/>
    <w:basedOn w:val="Fontepargpadro"/>
    <w:rsid w:val="00B17E2B"/>
  </w:style>
  <w:style w:type="character" w:customStyle="1" w:styleId="tabchar">
    <w:name w:val="tabchar"/>
    <w:basedOn w:val="Fontepargpadro"/>
    <w:rsid w:val="00B17E2B"/>
  </w:style>
  <w:style w:type="character" w:customStyle="1" w:styleId="wacimagecontainer">
    <w:name w:val="wacimagecontainer"/>
    <w:basedOn w:val="Fontepargpadro"/>
    <w:rsid w:val="00F90924"/>
  </w:style>
  <w:style w:type="character" w:customStyle="1" w:styleId="scxw130077199">
    <w:name w:val="scxw130077199"/>
    <w:basedOn w:val="Fontepargpadro"/>
    <w:rsid w:val="004D60EA"/>
  </w:style>
  <w:style w:type="paragraph" w:styleId="PargrafodaLista">
    <w:name w:val="List Paragraph"/>
    <w:basedOn w:val="Normal"/>
    <w:uiPriority w:val="34"/>
    <w:qFormat/>
    <w:rsid w:val="00C1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drobotica.com/wp-content/uploads/2018/01/datasheet-atmega-328p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5010</TotalTime>
  <Pages>9</Pages>
  <Words>1073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ALVES ROCHA .</dc:creator>
  <cp:keywords/>
  <dc:description/>
  <cp:lastModifiedBy>Ana Catarina Almeida</cp:lastModifiedBy>
  <cp:revision>11</cp:revision>
  <dcterms:created xsi:type="dcterms:W3CDTF">2023-11-17T14:59:00Z</dcterms:created>
  <dcterms:modified xsi:type="dcterms:W3CDTF">2023-12-07T04:05:00Z</dcterms:modified>
</cp:coreProperties>
</file>