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B70D" w14:textId="2FD65400" w:rsidR="00952F7D" w:rsidRPr="00A226F8" w:rsidRDefault="005526B1" w:rsidP="00A602AF">
      <w:pPr>
        <w:pStyle w:val="Delimitadorgrfico"/>
        <w:rPr>
          <w:noProof/>
        </w:rPr>
      </w:pPr>
      <w:r w:rsidRPr="00A226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997171" wp14:editId="3985E0B8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4AAB" id="Forma" o:spid="_x0000_s1026" alt="&quot;&quot;" style="position:absolute;margin-left:-36.7pt;margin-top:197.6pt;width:451.6pt;height:50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5Ij/JUUC&#10;AABpBQAADgAAAAAAAAAAAAAAAAAuAgAAZHJzL2Uyb0RvYy54bWxQSwECLQAUAAYACAAAACEAst5P&#10;KeAAAAAMAQAADwAAAAAAAAAAAAAAAACfBAAAZHJzL2Rvd25yZXYueG1sUEsFBgAAAAAEAAQA8wAA&#10;AKwFAAAAAA==&#10;" path="m,l21600,14168r,7432l,21600,,xe" fillcolor="#1cade4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096"/>
        <w:gridCol w:w="3254"/>
      </w:tblGrid>
      <w:tr w:rsidR="00A602AF" w:rsidRPr="00A226F8" w14:paraId="3146CC76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4DCC4A2F" w14:textId="44114C94" w:rsidR="00A602AF" w:rsidRPr="00A513C4" w:rsidRDefault="00E97E90" w:rsidP="00A123DD">
            <w:pPr>
              <w:pStyle w:val="Ttulo1"/>
              <w:rPr>
                <w:noProof/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w:t>T-eduCo</w:t>
            </w:r>
          </w:p>
        </w:tc>
      </w:tr>
      <w:tr w:rsidR="00A602AF" w:rsidRPr="00A226F8" w14:paraId="76E31D2C" w14:textId="77777777" w:rsidTr="00A513C4">
        <w:trPr>
          <w:trHeight w:val="6888"/>
        </w:trPr>
        <w:tc>
          <w:tcPr>
            <w:tcW w:w="6096" w:type="dxa"/>
            <w:vAlign w:val="center"/>
          </w:tcPr>
          <w:p w14:paraId="041E871D" w14:textId="389B108A" w:rsidR="00A602AF" w:rsidRPr="00A226F8" w:rsidRDefault="00A602AF" w:rsidP="00A602AF">
            <w:pPr>
              <w:rPr>
                <w:noProof/>
              </w:rPr>
            </w:pPr>
          </w:p>
        </w:tc>
        <w:tc>
          <w:tcPr>
            <w:tcW w:w="3254" w:type="dxa"/>
          </w:tcPr>
          <w:p w14:paraId="22321883" w14:textId="77777777" w:rsidR="00A602AF" w:rsidRPr="00A226F8" w:rsidRDefault="00A602AF">
            <w:pPr>
              <w:rPr>
                <w:noProof/>
              </w:rPr>
            </w:pPr>
          </w:p>
        </w:tc>
      </w:tr>
      <w:tr w:rsidR="00A602AF" w:rsidRPr="00A226F8" w14:paraId="325649A9" w14:textId="77777777" w:rsidTr="00A513C4">
        <w:trPr>
          <w:trHeight w:val="2718"/>
        </w:trPr>
        <w:tc>
          <w:tcPr>
            <w:tcW w:w="6096" w:type="dxa"/>
          </w:tcPr>
          <w:p w14:paraId="03C8FD12" w14:textId="77777777" w:rsidR="00A513C4" w:rsidRDefault="00A513C4" w:rsidP="00A602AF">
            <w:pPr>
              <w:pStyle w:val="Ttulo2"/>
              <w:rPr>
                <w:noProof/>
                <w:sz w:val="28"/>
                <w:szCs w:val="28"/>
              </w:rPr>
            </w:pPr>
          </w:p>
          <w:p w14:paraId="59E50128" w14:textId="77777777" w:rsidR="00A513C4" w:rsidRDefault="00A513C4" w:rsidP="00A602AF">
            <w:pPr>
              <w:pStyle w:val="Ttulo2"/>
              <w:rPr>
                <w:noProof/>
                <w:sz w:val="28"/>
                <w:szCs w:val="28"/>
              </w:rPr>
            </w:pPr>
          </w:p>
          <w:p w14:paraId="0C00D1E6" w14:textId="77777777" w:rsidR="00E97E90" w:rsidRDefault="00E97E90" w:rsidP="00A513C4">
            <w:r>
              <w:t xml:space="preserve">MARLON AGUDELO TORO </w:t>
            </w:r>
          </w:p>
          <w:p w14:paraId="1A70FEEC" w14:textId="77777777" w:rsidR="00E97E90" w:rsidRDefault="00E97E90" w:rsidP="00A513C4">
            <w:r>
              <w:t>PAULA CATHERINE CUERVO</w:t>
            </w:r>
          </w:p>
          <w:p w14:paraId="46B21F51" w14:textId="77777777" w:rsidR="00E97E90" w:rsidRDefault="00E97E90" w:rsidP="00A513C4">
            <w:r>
              <w:t>RAFEL LUNA</w:t>
            </w:r>
          </w:p>
          <w:p w14:paraId="7B7615D0" w14:textId="77777777" w:rsidR="00E97E90" w:rsidRDefault="00E97E90" w:rsidP="00A513C4">
            <w:r>
              <w:t xml:space="preserve">MARIA ISABEL GIRALDO </w:t>
            </w:r>
          </w:p>
          <w:p w14:paraId="4FC6D8D9" w14:textId="77777777" w:rsidR="00E97E90" w:rsidRDefault="00E97E90" w:rsidP="00A513C4"/>
          <w:p w14:paraId="1AEAC2F9" w14:textId="77777777" w:rsidR="00E97E90" w:rsidRDefault="00FB263A" w:rsidP="00A513C4">
            <w:r>
              <w:t>FORMADOR</w:t>
            </w:r>
            <w:r w:rsidR="00E97E90">
              <w:t xml:space="preserve">: </w:t>
            </w:r>
            <w:proofErr w:type="spellStart"/>
            <w:r w:rsidR="00E97E90">
              <w:t>IVAN</w:t>
            </w:r>
            <w:proofErr w:type="spellEnd"/>
            <w:r w:rsidR="00E97E90">
              <w:t xml:space="preserve"> CASTRO</w:t>
            </w:r>
          </w:p>
          <w:p w14:paraId="0254D238" w14:textId="77777777" w:rsidR="00E97E90" w:rsidRDefault="00FB263A" w:rsidP="00A513C4">
            <w:r>
              <w:t>TUTOR</w:t>
            </w:r>
            <w:r w:rsidR="00E97E90">
              <w:t xml:space="preserve">: JULIO CESAR </w:t>
            </w:r>
          </w:p>
          <w:p w14:paraId="495929D6" w14:textId="0B116BF0" w:rsidR="00A513C4" w:rsidRDefault="00FB263A" w:rsidP="00A513C4">
            <w:r>
              <w:t>REFERENCIA AL PROGRAMA MINTIC</w:t>
            </w:r>
          </w:p>
          <w:p w14:paraId="36669581" w14:textId="77777777" w:rsidR="00E97E90" w:rsidRDefault="00E97E90" w:rsidP="00A513C4"/>
          <w:p w14:paraId="256C0383" w14:textId="77777777" w:rsidR="00A513C4" w:rsidRDefault="00A513C4" w:rsidP="00A513C4"/>
          <w:p w14:paraId="21998105" w14:textId="77777777" w:rsidR="00A513C4" w:rsidRDefault="00A513C4" w:rsidP="00A513C4"/>
          <w:p w14:paraId="60EF0066" w14:textId="3BCF7A74" w:rsidR="00A513C4" w:rsidRPr="00A513C4" w:rsidRDefault="00A513C4" w:rsidP="00A513C4"/>
        </w:tc>
        <w:tc>
          <w:tcPr>
            <w:tcW w:w="3254" w:type="dxa"/>
          </w:tcPr>
          <w:p w14:paraId="4BEF31CC" w14:textId="77777777" w:rsidR="00A602AF" w:rsidRPr="00A226F8" w:rsidRDefault="00A602AF">
            <w:pPr>
              <w:rPr>
                <w:noProof/>
              </w:rPr>
            </w:pPr>
          </w:p>
        </w:tc>
      </w:tr>
    </w:tbl>
    <w:p w14:paraId="3354971C" w14:textId="77777777" w:rsidR="00A602AF" w:rsidRPr="00A226F8" w:rsidRDefault="00A602AF">
      <w:pPr>
        <w:rPr>
          <w:noProof/>
        </w:rPr>
      </w:pPr>
    </w:p>
    <w:p w14:paraId="4F35E849" w14:textId="77777777" w:rsidR="009B2968" w:rsidRPr="00A226F8" w:rsidRDefault="009B2968">
      <w:pPr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9B2968" w:rsidRPr="00A226F8" w14:paraId="15D66A6C" w14:textId="77777777" w:rsidTr="008F425E">
        <w:trPr>
          <w:trHeight w:val="506"/>
        </w:trPr>
        <w:tc>
          <w:tcPr>
            <w:tcW w:w="3116" w:type="dxa"/>
          </w:tcPr>
          <w:p w14:paraId="621D0D90" w14:textId="77777777" w:rsidR="009B2968" w:rsidRPr="00A226F8" w:rsidRDefault="009B2968">
            <w:pPr>
              <w:rPr>
                <w:noProof/>
              </w:rPr>
            </w:pPr>
          </w:p>
        </w:tc>
        <w:tc>
          <w:tcPr>
            <w:tcW w:w="3117" w:type="dxa"/>
          </w:tcPr>
          <w:p w14:paraId="0F9E2D60" w14:textId="77777777" w:rsidR="009B2968" w:rsidRPr="00A226F8" w:rsidRDefault="009B2968">
            <w:pPr>
              <w:rPr>
                <w:noProof/>
              </w:rPr>
            </w:pPr>
          </w:p>
        </w:tc>
        <w:tc>
          <w:tcPr>
            <w:tcW w:w="3117" w:type="dxa"/>
          </w:tcPr>
          <w:p w14:paraId="423F6A1B" w14:textId="77777777" w:rsidR="009B2968" w:rsidRPr="00A226F8" w:rsidRDefault="009B2968">
            <w:pPr>
              <w:rPr>
                <w:noProof/>
              </w:rPr>
            </w:pPr>
          </w:p>
        </w:tc>
      </w:tr>
      <w:tr w:rsidR="009B2968" w:rsidRPr="00A226F8" w14:paraId="48B8CA2A" w14:textId="77777777" w:rsidTr="003B4957">
        <w:trPr>
          <w:trHeight w:val="1371"/>
        </w:trPr>
        <w:tc>
          <w:tcPr>
            <w:tcW w:w="9350" w:type="dxa"/>
            <w:gridSpan w:val="3"/>
          </w:tcPr>
          <w:p w14:paraId="0E016D87" w14:textId="77777777" w:rsidR="003B4957" w:rsidRDefault="003B4957" w:rsidP="00A123DD">
            <w:pPr>
              <w:pStyle w:val="Ttulo3"/>
              <w:rPr>
                <w:noProof/>
              </w:rPr>
            </w:pPr>
          </w:p>
          <w:p w14:paraId="5DBD7831" w14:textId="7783953E" w:rsidR="009B2968" w:rsidRPr="00A226F8" w:rsidRDefault="00EA6367" w:rsidP="00A123DD">
            <w:pPr>
              <w:pStyle w:val="Ttulo3"/>
              <w:rPr>
                <w:noProof/>
              </w:rPr>
            </w:pPr>
            <w:r>
              <w:rPr>
                <w:noProof/>
              </w:rPr>
              <w:t>INTRODUCCIÓN</w:t>
            </w:r>
          </w:p>
        </w:tc>
      </w:tr>
    </w:tbl>
    <w:p w14:paraId="7DBBBC1A" w14:textId="1954E81B" w:rsidR="00E97E90" w:rsidRPr="0014389B" w:rsidRDefault="00E97E90" w:rsidP="00E97E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</w:pP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El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siguiente proyecto se desarrolla en el marco del programa </w:t>
      </w:r>
      <w:proofErr w:type="spellStart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MisiónTic</w:t>
      </w:r>
      <w:proofErr w:type="spellEnd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2022 que tiene como objetivo formar 100.000 programadores. Con este fin, se desarrolla el proyecto web T-</w:t>
      </w:r>
      <w:proofErr w:type="spellStart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eduCO</w:t>
      </w:r>
      <w:proofErr w:type="spellEnd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que 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está orientado a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la creación de una página web aplicable al 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sector </w:t>
      </w:r>
      <w:proofErr w:type="spellStart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fintech</w:t>
      </w:r>
      <w:proofErr w:type="spellEnd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, donde a través </w:t>
      </w:r>
      <w:proofErr w:type="gramStart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de crowdfunding</w:t>
      </w:r>
      <w:proofErr w:type="gramEnd"/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se busca conectar a personas que necesiten financiamiento para sus estudios con empresarios que tienen la necesidad de capturar talento.</w:t>
      </w:r>
    </w:p>
    <w:p w14:paraId="262C27D5" w14:textId="77777777" w:rsidR="00E97E90" w:rsidRPr="0014389B" w:rsidRDefault="00E97E90" w:rsidP="00E97E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</w:pPr>
    </w:p>
    <w:p w14:paraId="0700EFEC" w14:textId="7B3DA4F8" w:rsidR="00E97E90" w:rsidRPr="0014389B" w:rsidRDefault="00E97E90" w:rsidP="00E97E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</w:pP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En la plataforma podrán registrarse ambos perfiles, tanto estudiantes como empresarios. Allí el empresario t</w:t>
      </w:r>
      <w:r w:rsidR="008F7014"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iene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la opción de elegir entre los estudiantes registrados cuál se ajusta más al perfil que necesita su empresa.</w:t>
      </w:r>
    </w:p>
    <w:p w14:paraId="4A00E688" w14:textId="77777777" w:rsidR="00E97E90" w:rsidRPr="0014389B" w:rsidRDefault="00E97E90" w:rsidP="00E97E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</w:pPr>
    </w:p>
    <w:p w14:paraId="1F98D948" w14:textId="0863F80B" w:rsidR="00E97E90" w:rsidRPr="0014389B" w:rsidRDefault="00E97E90" w:rsidP="00E97E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</w:pP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Entre los requisitos para obtener el financiamiento está cumplir con un promedio académico superior a 4.3, y una vez el estudiante finalice los estudios este deberá trabajar al menos </w:t>
      </w:r>
      <w:r w:rsidR="00AB2373"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>2</w:t>
      </w:r>
      <w:r w:rsidRPr="0014389B">
        <w:rPr>
          <w:rFonts w:asciiTheme="minorHAnsi" w:eastAsiaTheme="minorHAnsi" w:hAnsiTheme="minorHAnsi" w:cstheme="minorBidi"/>
          <w:noProof/>
          <w:sz w:val="26"/>
          <w:szCs w:val="26"/>
          <w:lang w:val="es-ES" w:eastAsia="en-US"/>
        </w:rPr>
        <w:t xml:space="preserve"> años para la empresa que financió sus estudios al tiempo que se descuenta de su salario un porcentaje del 2% por dicha financiación.</w:t>
      </w:r>
    </w:p>
    <w:p w14:paraId="363E3E0F" w14:textId="0CDF9FF7" w:rsidR="004312C5" w:rsidRDefault="004312C5" w:rsidP="004E6010">
      <w:pPr>
        <w:jc w:val="both"/>
        <w:rPr>
          <w:noProof/>
        </w:rPr>
      </w:pPr>
      <w:r>
        <w:rPr>
          <w:noProof/>
        </w:rPr>
        <w:br w:type="page"/>
      </w:r>
    </w:p>
    <w:p w14:paraId="7A088A63" w14:textId="34B1F8FE" w:rsidR="004312C5" w:rsidRDefault="004312C5" w:rsidP="004312C5">
      <w:pPr>
        <w:rPr>
          <w:noProof/>
        </w:rPr>
      </w:pPr>
    </w:p>
    <w:p w14:paraId="6313F6AD" w14:textId="118C7AEB" w:rsidR="00DF6760" w:rsidRPr="00A226F8" w:rsidRDefault="00DF6760" w:rsidP="00DF6760">
      <w:pPr>
        <w:pStyle w:val="Ttulo5"/>
        <w:rPr>
          <w:noProof/>
        </w:rPr>
      </w:pPr>
      <w:r>
        <w:rPr>
          <w:noProof/>
        </w:rPr>
        <w:t>Alcance</w:t>
      </w:r>
    </w:p>
    <w:p w14:paraId="0FEB45E2" w14:textId="77777777" w:rsidR="00DF6760" w:rsidRDefault="00DF6760" w:rsidP="00DF6760">
      <w:pPr>
        <w:rPr>
          <w:noProof/>
        </w:rPr>
      </w:pPr>
    </w:p>
    <w:p w14:paraId="2164C2DA" w14:textId="216BD902" w:rsidR="00DF6760" w:rsidRPr="008F7014" w:rsidRDefault="00DF6760" w:rsidP="00665F46">
      <w:pPr>
        <w:jc w:val="both"/>
        <w:rPr>
          <w:noProof/>
          <w:sz w:val="26"/>
          <w:szCs w:val="26"/>
        </w:rPr>
      </w:pPr>
      <w:r w:rsidRPr="008F7014">
        <w:rPr>
          <w:noProof/>
          <w:sz w:val="26"/>
          <w:szCs w:val="26"/>
        </w:rPr>
        <w:t>E</w:t>
      </w:r>
      <w:r w:rsidR="00D3175B" w:rsidRPr="008F7014">
        <w:rPr>
          <w:noProof/>
          <w:sz w:val="26"/>
          <w:szCs w:val="26"/>
        </w:rPr>
        <w:t xml:space="preserve">ste </w:t>
      </w:r>
      <w:r w:rsidR="0049390D" w:rsidRPr="008F7014">
        <w:rPr>
          <w:noProof/>
          <w:sz w:val="26"/>
          <w:szCs w:val="26"/>
        </w:rPr>
        <w:t>proyecto propone realizar el</w:t>
      </w:r>
      <w:r w:rsidRPr="008F7014">
        <w:rPr>
          <w:noProof/>
          <w:sz w:val="26"/>
          <w:szCs w:val="26"/>
        </w:rPr>
        <w:t xml:space="preserve"> diseño e implementación de una solución </w:t>
      </w:r>
      <w:r w:rsidR="004624AD" w:rsidRPr="008F7014">
        <w:rPr>
          <w:noProof/>
          <w:sz w:val="26"/>
          <w:szCs w:val="26"/>
        </w:rPr>
        <w:t>web</w:t>
      </w:r>
      <w:r w:rsidR="0049390D" w:rsidRPr="008F7014">
        <w:rPr>
          <w:noProof/>
          <w:sz w:val="26"/>
          <w:szCs w:val="26"/>
        </w:rPr>
        <w:t xml:space="preserve"> </w:t>
      </w:r>
      <w:r w:rsidR="004624AD" w:rsidRPr="008F7014">
        <w:rPr>
          <w:noProof/>
          <w:sz w:val="26"/>
          <w:szCs w:val="26"/>
        </w:rPr>
        <w:t>que le permita a</w:t>
      </w:r>
      <w:r w:rsidR="00E97E90" w:rsidRPr="008F7014">
        <w:rPr>
          <w:noProof/>
          <w:sz w:val="26"/>
          <w:szCs w:val="26"/>
        </w:rPr>
        <w:t xml:space="preserve"> estudiantes y empresarios conectarse. Los estudiantes recibiran de los empresarios o patrocinadores la financiación necesaria para completar sus estudios, al tiempo que los empresarios eligen a </w:t>
      </w:r>
      <w:r w:rsidR="008F7014">
        <w:rPr>
          <w:noProof/>
          <w:sz w:val="26"/>
          <w:szCs w:val="26"/>
        </w:rPr>
        <w:t xml:space="preserve">que </w:t>
      </w:r>
      <w:r w:rsidR="00E97E90" w:rsidRPr="008F7014">
        <w:rPr>
          <w:noProof/>
          <w:sz w:val="26"/>
          <w:szCs w:val="26"/>
        </w:rPr>
        <w:t>estudiantes patrocinar</w:t>
      </w:r>
      <w:r w:rsidR="008F7014">
        <w:rPr>
          <w:noProof/>
          <w:sz w:val="26"/>
          <w:szCs w:val="26"/>
        </w:rPr>
        <w:t xml:space="preserve"> de acuerdo con su perfil</w:t>
      </w:r>
      <w:r w:rsidR="00E97E90" w:rsidRPr="008F7014">
        <w:rPr>
          <w:noProof/>
          <w:sz w:val="26"/>
          <w:szCs w:val="26"/>
        </w:rPr>
        <w:t xml:space="preserve">. </w:t>
      </w:r>
    </w:p>
    <w:p w14:paraId="283BE21C" w14:textId="77777777" w:rsidR="004624AD" w:rsidRDefault="004624AD">
      <w:pPr>
        <w:rPr>
          <w:noProof/>
        </w:rPr>
      </w:pPr>
      <w:r>
        <w:rPr>
          <w:noProof/>
        </w:rPr>
        <w:br w:type="page"/>
      </w:r>
    </w:p>
    <w:p w14:paraId="558A5D0F" w14:textId="77777777" w:rsidR="004624AD" w:rsidRDefault="004624AD" w:rsidP="004624AD">
      <w:pPr>
        <w:pStyle w:val="Ttulo5"/>
        <w:rPr>
          <w:noProof/>
        </w:rPr>
      </w:pPr>
    </w:p>
    <w:p w14:paraId="6921D5E2" w14:textId="3820E343" w:rsidR="004624AD" w:rsidRDefault="004624AD" w:rsidP="004624AD">
      <w:pPr>
        <w:pStyle w:val="Ttulo5"/>
        <w:rPr>
          <w:noProof/>
        </w:rPr>
      </w:pPr>
      <w:r>
        <w:rPr>
          <w:noProof/>
        </w:rPr>
        <w:t>Objetivo General</w:t>
      </w:r>
    </w:p>
    <w:p w14:paraId="60BB60DF" w14:textId="0F803B8F" w:rsidR="004624AD" w:rsidRDefault="004624AD" w:rsidP="004624AD"/>
    <w:p w14:paraId="457989AE" w14:textId="1B790299" w:rsidR="004624AD" w:rsidRDefault="004624AD" w:rsidP="004624AD">
      <w:pPr>
        <w:jc w:val="both"/>
      </w:pPr>
      <w:r w:rsidRPr="004624AD">
        <w:t>Diseñar y desarrollar una aplicación web por medio de</w:t>
      </w:r>
      <w:r w:rsidR="008F7014">
        <w:t xml:space="preserve"> la cual se puedan conectar estudiantes y empresas con el fin de obtener un beneficio mutuo. El estudiante recibe patrocinio por parte del empresario para realizar sus estudios</w:t>
      </w:r>
      <w:r w:rsidR="00AB2373">
        <w:t xml:space="preserve"> y al finalizar, retribuirá al empresario con un porcentaje del 2% sobre su salario durante los dos años de permanencia en la empresa.</w:t>
      </w:r>
    </w:p>
    <w:p w14:paraId="609E5272" w14:textId="34CDC864" w:rsidR="004624AD" w:rsidRDefault="004624AD" w:rsidP="004624AD">
      <w:pPr>
        <w:jc w:val="both"/>
      </w:pPr>
    </w:p>
    <w:p w14:paraId="558D6A29" w14:textId="2D2E8BD3" w:rsidR="004624AD" w:rsidRDefault="004624AD" w:rsidP="004624AD">
      <w:pPr>
        <w:jc w:val="both"/>
      </w:pPr>
    </w:p>
    <w:p w14:paraId="1C38A445" w14:textId="7DD8522E" w:rsidR="004624AD" w:rsidRDefault="004624AD" w:rsidP="004624AD">
      <w:pPr>
        <w:pStyle w:val="Ttulo5"/>
      </w:pPr>
      <w:r>
        <w:t>Objetivos Específicos</w:t>
      </w:r>
    </w:p>
    <w:p w14:paraId="3F3567AE" w14:textId="77777777" w:rsidR="00AB2373" w:rsidRDefault="00AB2373" w:rsidP="00AB2373"/>
    <w:p w14:paraId="22DBC90A" w14:textId="1816B1DB" w:rsidR="00AB2373" w:rsidRDefault="00AB2373" w:rsidP="004624AD">
      <w:pPr>
        <w:pStyle w:val="Prrafodelista"/>
        <w:numPr>
          <w:ilvl w:val="0"/>
          <w:numId w:val="3"/>
        </w:numPr>
      </w:pPr>
      <w:r>
        <w:t>Diseñar formularios de registro para perfil estudiantes y empresarios</w:t>
      </w:r>
    </w:p>
    <w:p w14:paraId="39B1E1EB" w14:textId="344B0D89" w:rsidR="00AB2373" w:rsidRDefault="00AB2373" w:rsidP="004624AD">
      <w:pPr>
        <w:pStyle w:val="Prrafodelista"/>
        <w:numPr>
          <w:ilvl w:val="0"/>
          <w:numId w:val="3"/>
        </w:numPr>
      </w:pPr>
      <w:r>
        <w:t>Diseñar sección de presentación del programa T-</w:t>
      </w:r>
      <w:proofErr w:type="spellStart"/>
      <w:r>
        <w:t>eduCO</w:t>
      </w:r>
      <w:proofErr w:type="spellEnd"/>
    </w:p>
    <w:p w14:paraId="30617264" w14:textId="60EA9826" w:rsidR="004624AD" w:rsidRDefault="004624AD" w:rsidP="004624AD">
      <w:pPr>
        <w:pStyle w:val="Prrafodelista"/>
        <w:numPr>
          <w:ilvl w:val="0"/>
          <w:numId w:val="3"/>
        </w:numPr>
      </w:pPr>
      <w:r>
        <w:t>Diseñar la base de dato</w:t>
      </w:r>
      <w:r w:rsidR="00AB2373">
        <w:t>s para los perfiles de estudiantes y empresario</w:t>
      </w:r>
      <w:r>
        <w:t xml:space="preserve"> en MySQL</w:t>
      </w:r>
    </w:p>
    <w:p w14:paraId="50C5A7CD" w14:textId="5013876A" w:rsidR="00AB2373" w:rsidRDefault="00AB2373" w:rsidP="004624AD">
      <w:pPr>
        <w:pStyle w:val="Prrafodelista"/>
        <w:numPr>
          <w:ilvl w:val="0"/>
          <w:numId w:val="3"/>
        </w:numPr>
      </w:pPr>
      <w:r>
        <w:t>Alojar la página web en los servicios de AWS</w:t>
      </w:r>
    </w:p>
    <w:p w14:paraId="36208E1D" w14:textId="77777777" w:rsidR="004624AD" w:rsidRDefault="004624AD" w:rsidP="004624AD">
      <w:pPr>
        <w:pStyle w:val="Prrafodelista"/>
        <w:numPr>
          <w:ilvl w:val="0"/>
          <w:numId w:val="3"/>
        </w:numPr>
      </w:pPr>
      <w:r>
        <w:t>Diseñar interfaz basado en MVC</w:t>
      </w:r>
    </w:p>
    <w:p w14:paraId="78E586D5" w14:textId="109873A3" w:rsidR="004624AD" w:rsidRDefault="004624AD" w:rsidP="004624AD">
      <w:pPr>
        <w:pStyle w:val="Prrafodelista"/>
        <w:numPr>
          <w:ilvl w:val="0"/>
          <w:numId w:val="3"/>
        </w:numPr>
      </w:pPr>
      <w:r>
        <w:t>Desarrollar interfaz web de operación para usuario administrador</w:t>
      </w:r>
    </w:p>
    <w:p w14:paraId="4398E67E" w14:textId="15EE5BD0" w:rsidR="004624AD" w:rsidRDefault="004624AD" w:rsidP="00AB2373">
      <w:pPr>
        <w:pStyle w:val="Prrafodelista"/>
      </w:pPr>
    </w:p>
    <w:p w14:paraId="67C23FBA" w14:textId="65DFA0C4" w:rsidR="004624AD" w:rsidRDefault="004624AD" w:rsidP="004624AD"/>
    <w:p w14:paraId="4F27730B" w14:textId="77777777" w:rsidR="004624AD" w:rsidRPr="004624AD" w:rsidRDefault="004624AD" w:rsidP="004624AD"/>
    <w:p w14:paraId="3CF934AB" w14:textId="3F6663F4" w:rsidR="004624AD" w:rsidRDefault="004624AD" w:rsidP="004624AD"/>
    <w:p w14:paraId="56156DB1" w14:textId="0F1E0847" w:rsidR="004624AD" w:rsidRDefault="004624AD" w:rsidP="004624AD"/>
    <w:p w14:paraId="0E3051A1" w14:textId="77777777" w:rsidR="004624AD" w:rsidRPr="004624AD" w:rsidRDefault="004624AD" w:rsidP="004624AD"/>
    <w:p w14:paraId="27F58FCF" w14:textId="77777777" w:rsidR="004624AD" w:rsidRPr="004624AD" w:rsidRDefault="004624AD" w:rsidP="004624AD"/>
    <w:p w14:paraId="472BF484" w14:textId="627CCF19" w:rsidR="002324AB" w:rsidRDefault="002324AB" w:rsidP="004624AD">
      <w:pPr>
        <w:pStyle w:val="Ttulo5"/>
        <w:rPr>
          <w:noProof/>
        </w:rPr>
      </w:pPr>
      <w:r>
        <w:rPr>
          <w:noProof/>
        </w:rPr>
        <w:br w:type="page"/>
      </w:r>
    </w:p>
    <w:p w14:paraId="61517B5B" w14:textId="77777777" w:rsidR="002324AB" w:rsidRDefault="002324AB" w:rsidP="002324AB">
      <w:pPr>
        <w:pStyle w:val="Ttulo5"/>
        <w:rPr>
          <w:noProof/>
        </w:rPr>
      </w:pPr>
    </w:p>
    <w:p w14:paraId="3384633F" w14:textId="0DF641EE" w:rsidR="0010433A" w:rsidRDefault="002324AB" w:rsidP="002324AB">
      <w:pPr>
        <w:pStyle w:val="Ttulo5"/>
        <w:rPr>
          <w:noProof/>
        </w:rPr>
      </w:pPr>
      <w:r>
        <w:rPr>
          <w:noProof/>
        </w:rPr>
        <w:t>Entregables</w:t>
      </w:r>
    </w:p>
    <w:p w14:paraId="3B4C0235" w14:textId="6DFD6E50" w:rsidR="002324AB" w:rsidRDefault="002324AB" w:rsidP="002324AB"/>
    <w:p w14:paraId="2E7DE2B5" w14:textId="47769626" w:rsidR="002324AB" w:rsidRDefault="002324AB" w:rsidP="00E60545">
      <w:pPr>
        <w:pStyle w:val="Prrafodelista"/>
        <w:numPr>
          <w:ilvl w:val="0"/>
          <w:numId w:val="10"/>
        </w:numPr>
      </w:pPr>
      <w:r>
        <w:t>Base de datos en MySQL</w:t>
      </w:r>
    </w:p>
    <w:p w14:paraId="2BE74F99" w14:textId="73DC73C2" w:rsidR="002324AB" w:rsidRDefault="002324AB" w:rsidP="00E60545">
      <w:pPr>
        <w:pStyle w:val="Prrafodelista"/>
        <w:numPr>
          <w:ilvl w:val="0"/>
          <w:numId w:val="10"/>
        </w:numPr>
      </w:pPr>
      <w:r>
        <w:t>Desarrollo web</w:t>
      </w:r>
    </w:p>
    <w:p w14:paraId="3B72587B" w14:textId="18CC0BB1" w:rsidR="00AB2373" w:rsidRDefault="00AB2373" w:rsidP="00AB2373">
      <w:pPr>
        <w:pStyle w:val="Prrafodelista"/>
        <w:numPr>
          <w:ilvl w:val="0"/>
          <w:numId w:val="10"/>
        </w:numPr>
      </w:pPr>
      <w:r>
        <w:t>Acceso a donde está alojado el proyecto</w:t>
      </w:r>
    </w:p>
    <w:p w14:paraId="6B51C7FE" w14:textId="77777777" w:rsidR="00AB2373" w:rsidRDefault="00AB2373" w:rsidP="00AB2373">
      <w:pPr>
        <w:pStyle w:val="Prrafodelista"/>
      </w:pPr>
    </w:p>
    <w:p w14:paraId="4460C77D" w14:textId="1623FF49" w:rsidR="002324AB" w:rsidRDefault="002324AB" w:rsidP="002324AB"/>
    <w:p w14:paraId="7E055262" w14:textId="059C6EA2" w:rsidR="002324AB" w:rsidRDefault="002324AB" w:rsidP="002324AB">
      <w:pPr>
        <w:pStyle w:val="Ttulo5"/>
      </w:pPr>
      <w:r>
        <w:t>No incluye</w:t>
      </w:r>
    </w:p>
    <w:p w14:paraId="3835EDCD" w14:textId="77777777" w:rsidR="00AB2373" w:rsidRDefault="00AB2373" w:rsidP="0076553C"/>
    <w:p w14:paraId="07F0B0EF" w14:textId="77777777" w:rsidR="00AB2373" w:rsidRDefault="00AB2373" w:rsidP="00AB2373">
      <w:pPr>
        <w:pStyle w:val="Prrafodelista"/>
        <w:numPr>
          <w:ilvl w:val="0"/>
          <w:numId w:val="11"/>
        </w:numPr>
      </w:pPr>
      <w:r>
        <w:t>Diagrama de casos de uso</w:t>
      </w:r>
    </w:p>
    <w:p w14:paraId="37C08409" w14:textId="77777777" w:rsidR="00AB2373" w:rsidRDefault="00AB2373" w:rsidP="00AB2373">
      <w:pPr>
        <w:pStyle w:val="Prrafodelista"/>
        <w:numPr>
          <w:ilvl w:val="0"/>
          <w:numId w:val="11"/>
        </w:numPr>
      </w:pPr>
      <w:r>
        <w:t>Diagrama de clases</w:t>
      </w:r>
    </w:p>
    <w:p w14:paraId="6F96247C" w14:textId="77777777" w:rsidR="00AB2373" w:rsidRDefault="00AB2373" w:rsidP="00AB2373">
      <w:pPr>
        <w:pStyle w:val="Prrafodelista"/>
        <w:numPr>
          <w:ilvl w:val="0"/>
          <w:numId w:val="11"/>
        </w:numPr>
      </w:pPr>
      <w:r>
        <w:t>Modelo entidad relación</w:t>
      </w:r>
    </w:p>
    <w:p w14:paraId="732A4855" w14:textId="2101A28D" w:rsidR="002324AB" w:rsidRDefault="002324AB" w:rsidP="00AB2373">
      <w:pPr>
        <w:pStyle w:val="Prrafodelista"/>
        <w:numPr>
          <w:ilvl w:val="0"/>
          <w:numId w:val="11"/>
        </w:numPr>
      </w:pPr>
      <w:r>
        <w:t>Temas no relacionados en el alcance</w:t>
      </w:r>
    </w:p>
    <w:p w14:paraId="3825DA98" w14:textId="3D503F97" w:rsidR="002324AB" w:rsidRDefault="002324AB" w:rsidP="00E60545">
      <w:pPr>
        <w:pStyle w:val="Prrafodelista"/>
        <w:numPr>
          <w:ilvl w:val="0"/>
          <w:numId w:val="11"/>
        </w:numPr>
      </w:pPr>
      <w:r>
        <w:t xml:space="preserve">Servicios web de </w:t>
      </w:r>
      <w:proofErr w:type="gramStart"/>
      <w:r>
        <w:t>interface</w:t>
      </w:r>
      <w:proofErr w:type="gramEnd"/>
      <w:r>
        <w:t xml:space="preserve"> o </w:t>
      </w:r>
      <w:proofErr w:type="spellStart"/>
      <w:r>
        <w:t>apis</w:t>
      </w:r>
      <w:proofErr w:type="spellEnd"/>
    </w:p>
    <w:p w14:paraId="60559F5E" w14:textId="72B37D0E" w:rsidR="00E60545" w:rsidRDefault="002324AB" w:rsidP="00E60545">
      <w:pPr>
        <w:pStyle w:val="Prrafodelista"/>
        <w:numPr>
          <w:ilvl w:val="0"/>
          <w:numId w:val="11"/>
        </w:numPr>
      </w:pPr>
      <w:r>
        <w:t>Otros desarrollos</w:t>
      </w:r>
    </w:p>
    <w:p w14:paraId="4FCFCE30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Instalaciones o configuraciones de software.</w:t>
      </w:r>
    </w:p>
    <w:p w14:paraId="38CE1C26" w14:textId="6AD17BFE" w:rsidR="00E60545" w:rsidRDefault="00E60545" w:rsidP="00E60545">
      <w:pPr>
        <w:pStyle w:val="Prrafodelista"/>
        <w:numPr>
          <w:ilvl w:val="0"/>
          <w:numId w:val="11"/>
        </w:numPr>
      </w:pPr>
      <w:r>
        <w:t>Otros soportes.</w:t>
      </w:r>
    </w:p>
    <w:p w14:paraId="561A9D31" w14:textId="300C0FBF" w:rsidR="00E60545" w:rsidRDefault="00E60545" w:rsidP="00E60545">
      <w:pPr>
        <w:pStyle w:val="Prrafodelista"/>
        <w:numPr>
          <w:ilvl w:val="0"/>
          <w:numId w:val="11"/>
        </w:numPr>
      </w:pPr>
      <w:r>
        <w:t>Otros entregables no especificados en esta propuesta.</w:t>
      </w:r>
    </w:p>
    <w:p w14:paraId="560D5444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Otras documentaciones.</w:t>
      </w:r>
    </w:p>
    <w:p w14:paraId="58668B05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Hardware o software no ofrecido explícitamente en esta propuesta.</w:t>
      </w:r>
    </w:p>
    <w:p w14:paraId="70F0223E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Licenciamientos no ofrecidos explícitamente en esta propuesta.</w:t>
      </w:r>
    </w:p>
    <w:p w14:paraId="5845E2CD" w14:textId="475EA626" w:rsidR="00E60545" w:rsidRPr="002324AB" w:rsidRDefault="00E60545" w:rsidP="00E60545">
      <w:pPr>
        <w:pStyle w:val="Prrafodelista"/>
        <w:numPr>
          <w:ilvl w:val="0"/>
          <w:numId w:val="11"/>
        </w:numPr>
      </w:pPr>
      <w:r>
        <w:t>Cada requerimiento será analizado, evaluado y estimado.</w:t>
      </w:r>
    </w:p>
    <w:p w14:paraId="1C7C22D2" w14:textId="45424D39" w:rsidR="002324AB" w:rsidRDefault="002324AB" w:rsidP="002324AB"/>
    <w:p w14:paraId="1B995A54" w14:textId="77777777" w:rsidR="002324AB" w:rsidRPr="002324AB" w:rsidRDefault="002324AB" w:rsidP="002324AB"/>
    <w:p w14:paraId="2E86CB23" w14:textId="66A7BBE2" w:rsidR="00DF6760" w:rsidRDefault="00DF6760">
      <w:pPr>
        <w:rPr>
          <w:noProof/>
        </w:rPr>
      </w:pPr>
    </w:p>
    <w:p w14:paraId="4BDFB002" w14:textId="77777777" w:rsidR="00665F46" w:rsidRDefault="00665F46">
      <w:pPr>
        <w:rPr>
          <w:noProof/>
        </w:rPr>
      </w:pPr>
    </w:p>
    <w:p w14:paraId="1FA8E364" w14:textId="0357001F" w:rsidR="00E60545" w:rsidRDefault="00E60545">
      <w:pPr>
        <w:rPr>
          <w:noProof/>
        </w:rPr>
      </w:pPr>
      <w:r>
        <w:rPr>
          <w:noProof/>
        </w:rPr>
        <w:br w:type="page"/>
      </w:r>
    </w:p>
    <w:p w14:paraId="3B3E81FB" w14:textId="77777777" w:rsidR="00E60545" w:rsidRDefault="00E60545" w:rsidP="00E60545">
      <w:pPr>
        <w:pStyle w:val="Ttulo5"/>
        <w:rPr>
          <w:noProof/>
        </w:rPr>
      </w:pPr>
    </w:p>
    <w:p w14:paraId="5DAFBE03" w14:textId="53F00D63" w:rsidR="00E60545" w:rsidRDefault="00E60545" w:rsidP="00E60545">
      <w:pPr>
        <w:pStyle w:val="Ttulo5"/>
        <w:rPr>
          <w:noProof/>
        </w:rPr>
      </w:pPr>
      <w:r>
        <w:rPr>
          <w:noProof/>
        </w:rPr>
        <w:t>Supuestos</w:t>
      </w:r>
    </w:p>
    <w:p w14:paraId="3A1961B1" w14:textId="77777777" w:rsidR="00E60545" w:rsidRDefault="00E60545" w:rsidP="00E60545">
      <w:pPr>
        <w:jc w:val="both"/>
      </w:pPr>
    </w:p>
    <w:p w14:paraId="66E40065" w14:textId="63026493" w:rsidR="00E60545" w:rsidRDefault="007224FE" w:rsidP="00FB263A">
      <w:pPr>
        <w:pStyle w:val="Prrafodelista"/>
        <w:numPr>
          <w:ilvl w:val="0"/>
          <w:numId w:val="5"/>
        </w:numPr>
        <w:jc w:val="both"/>
      </w:pPr>
      <w:r>
        <w:t>Se entrega el proyecto con una base de datos prediseñada de registros de estudiantes y empresarios</w:t>
      </w:r>
    </w:p>
    <w:p w14:paraId="75AAB910" w14:textId="16007420" w:rsidR="007224FE" w:rsidRDefault="007224FE" w:rsidP="00FB263A">
      <w:pPr>
        <w:pStyle w:val="Prrafodelista"/>
        <w:numPr>
          <w:ilvl w:val="0"/>
          <w:numId w:val="5"/>
        </w:numPr>
        <w:jc w:val="both"/>
      </w:pPr>
      <w:r>
        <w:t xml:space="preserve">Se entrega sección con logos de patrocinadores (empresarios) </w:t>
      </w:r>
    </w:p>
    <w:p w14:paraId="3913E1A7" w14:textId="79321E36" w:rsidR="007224FE" w:rsidRDefault="007224FE" w:rsidP="007224FE">
      <w:pPr>
        <w:pStyle w:val="Prrafodelista"/>
        <w:jc w:val="both"/>
      </w:pPr>
    </w:p>
    <w:p w14:paraId="3BAC57C4" w14:textId="709A9249" w:rsidR="00D43A33" w:rsidRDefault="00D43A33">
      <w:pPr>
        <w:rPr>
          <w:noProof/>
        </w:rPr>
      </w:pPr>
      <w:r>
        <w:rPr>
          <w:noProof/>
        </w:rPr>
        <w:br w:type="page"/>
      </w:r>
    </w:p>
    <w:p w14:paraId="74EAED88" w14:textId="73A773B6" w:rsidR="00DF6760" w:rsidRDefault="00DF6760">
      <w:pPr>
        <w:rPr>
          <w:noProof/>
        </w:rPr>
      </w:pPr>
    </w:p>
    <w:p w14:paraId="4D132884" w14:textId="77777777" w:rsidR="00D43A33" w:rsidRDefault="00D43A33" w:rsidP="00D43A33">
      <w:pPr>
        <w:pStyle w:val="Ttulo5"/>
        <w:rPr>
          <w:noProof/>
        </w:rPr>
      </w:pPr>
      <w:bookmarkStart w:id="0" w:name="_Hlk83544987"/>
      <w:r>
        <w:rPr>
          <w:noProof/>
        </w:rPr>
        <w:t>Historias de usuario</w:t>
      </w:r>
    </w:p>
    <w:p w14:paraId="0FB42340" w14:textId="77777777" w:rsidR="00D43A33" w:rsidRDefault="00D43A33" w:rsidP="00D43A33">
      <w:pPr>
        <w:rPr>
          <w:noProof/>
        </w:rPr>
      </w:pPr>
    </w:p>
    <w:bookmarkEnd w:id="0"/>
    <w:p w14:paraId="14C042FE" w14:textId="6ADEF067" w:rsidR="00FB263A" w:rsidRDefault="007224FE" w:rsidP="00FB263A">
      <w:pPr>
        <w:jc w:val="both"/>
        <w:rPr>
          <w:noProof/>
        </w:rPr>
      </w:pPr>
      <w:r>
        <w:rPr>
          <w:noProof/>
        </w:rPr>
        <w:t>1.El estudiante tendra acceso a un formulario donde podrá registrarse para postularse a una financiacion para sus estudios</w:t>
      </w:r>
    </w:p>
    <w:p w14:paraId="05B9852D" w14:textId="12249A9C" w:rsidR="007224FE" w:rsidRDefault="007224FE" w:rsidP="00FB263A">
      <w:pPr>
        <w:jc w:val="both"/>
        <w:rPr>
          <w:noProof/>
        </w:rPr>
      </w:pPr>
      <w:r>
        <w:rPr>
          <w:noProof/>
        </w:rPr>
        <w:t>2. El empresario tendra cceso a un formularuo donde podra registarse para elegir a que estudiante financiar sus estdios de acuerdo con el ajuste de su perfil a las necesidades de la empresa.</w:t>
      </w:r>
    </w:p>
    <w:p w14:paraId="79EC659D" w14:textId="6E3526AB" w:rsidR="007224FE" w:rsidRDefault="007224FE" w:rsidP="00FB263A">
      <w:pPr>
        <w:jc w:val="both"/>
        <w:rPr>
          <w:noProof/>
        </w:rPr>
      </w:pPr>
      <w:r>
        <w:rPr>
          <w:noProof/>
        </w:rPr>
        <w:t>3. Se tendrá disponible uan pagina donde se explicará el funcionamiento y requisitos del programa</w:t>
      </w:r>
    </w:p>
    <w:p w14:paraId="08196C01" w14:textId="77777777" w:rsidR="007224FE" w:rsidRDefault="007224FE" w:rsidP="00FB263A">
      <w:pPr>
        <w:jc w:val="both"/>
        <w:rPr>
          <w:noProof/>
        </w:rPr>
      </w:pPr>
    </w:p>
    <w:p w14:paraId="02BB0811" w14:textId="77777777" w:rsidR="007224FE" w:rsidRDefault="007224FE" w:rsidP="00FB263A">
      <w:pPr>
        <w:jc w:val="both"/>
        <w:rPr>
          <w:noProof/>
        </w:rPr>
      </w:pPr>
    </w:p>
    <w:p w14:paraId="48383A7E" w14:textId="65DE41C5" w:rsidR="003A19CF" w:rsidRDefault="003A19CF" w:rsidP="003A19CF">
      <w:pPr>
        <w:pStyle w:val="Ttulo5"/>
        <w:rPr>
          <w:noProof/>
        </w:rPr>
      </w:pPr>
      <w:r>
        <w:rPr>
          <w:noProof/>
        </w:rPr>
        <w:t>Arquitectura</w:t>
      </w:r>
    </w:p>
    <w:p w14:paraId="3028CB37" w14:textId="77777777" w:rsidR="003A19CF" w:rsidRDefault="003A19CF" w:rsidP="003A19CF">
      <w:pPr>
        <w:rPr>
          <w:noProof/>
        </w:rPr>
      </w:pPr>
    </w:p>
    <w:p w14:paraId="713F1697" w14:textId="6169BFF2" w:rsidR="003A19CF" w:rsidRDefault="003A19CF" w:rsidP="00793FD1">
      <w:pPr>
        <w:jc w:val="both"/>
        <w:rPr>
          <w:noProof/>
        </w:rPr>
      </w:pPr>
      <w:r>
        <w:rPr>
          <w:noProof/>
        </w:rPr>
        <w:t>Se oferta una arquitectura web, donde se tendra servidor de base de datos y aplicaciones en la nube y los usuarios podran acceder por medio de un navegador.</w:t>
      </w:r>
    </w:p>
    <w:p w14:paraId="30F59A01" w14:textId="77777777" w:rsidR="003A19CF" w:rsidRDefault="003A19CF" w:rsidP="00793FD1">
      <w:pPr>
        <w:jc w:val="both"/>
        <w:rPr>
          <w:noProof/>
        </w:rPr>
      </w:pPr>
    </w:p>
    <w:p w14:paraId="5B8B2CD2" w14:textId="0543546D" w:rsidR="003A19CF" w:rsidRDefault="003A19CF" w:rsidP="00793FD1">
      <w:pPr>
        <w:jc w:val="both"/>
        <w:rPr>
          <w:noProof/>
        </w:rPr>
      </w:pPr>
    </w:p>
    <w:p w14:paraId="030A8ECD" w14:textId="118C1EB0" w:rsidR="003A19CF" w:rsidRPr="00A226F8" w:rsidRDefault="003A19CF" w:rsidP="00793FD1">
      <w:pPr>
        <w:jc w:val="both"/>
        <w:rPr>
          <w:noProof/>
        </w:rPr>
      </w:pPr>
      <w:r>
        <w:rPr>
          <w:noProof/>
          <w:lang w:val="es-CO" w:eastAsia="es-CO"/>
        </w:rPr>
        <w:drawing>
          <wp:inline distT="0" distB="0" distL="0" distR="0" wp14:anchorId="2658892A" wp14:editId="0FF1A64C">
            <wp:extent cx="5968900" cy="29023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0" cy="2917969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sectPr w:rsidR="003A19CF" w:rsidRPr="00A226F8" w:rsidSect="00CE7F24">
      <w:headerReference w:type="default" r:id="rId12"/>
      <w:footerReference w:type="even" r:id="rId13"/>
      <w:footerReference w:type="default" r:id="rId14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038A9" w14:textId="77777777" w:rsidR="007C0B46" w:rsidRDefault="007C0B46" w:rsidP="009B2968">
      <w:r>
        <w:separator/>
      </w:r>
    </w:p>
  </w:endnote>
  <w:endnote w:type="continuationSeparator" w:id="0">
    <w:p w14:paraId="6A7ADD0C" w14:textId="77777777" w:rsidR="007C0B46" w:rsidRDefault="007C0B46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F8B1EB7" w14:textId="77777777" w:rsidR="009B2968" w:rsidRDefault="009B2968" w:rsidP="00E832AC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47264439" w14:textId="77777777" w:rsidR="009B2968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961E" w14:textId="77777777" w:rsidR="009B2968" w:rsidRDefault="00E832AC" w:rsidP="00E832AC">
    <w:pPr>
      <w:pStyle w:val="Piedepgina"/>
      <w:rPr>
        <w:rStyle w:val="Nmerodepgina"/>
        <w:noProof/>
      </w:rPr>
    </w:pPr>
    <w:r w:rsidRPr="00E832AC">
      <w:rPr>
        <w:noProof/>
        <w:lang w:bidi="es-ES"/>
      </w:rPr>
      <w:t xml:space="preserve">PÁGINA </w:t>
    </w:r>
    <w:sdt>
      <w:sdtPr>
        <w:rPr>
          <w:rStyle w:val="Nmerodepgina"/>
          <w:noProof/>
        </w:rPr>
        <w:id w:val="-601500411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9B2968">
          <w:rPr>
            <w:rStyle w:val="Nmerodepgina"/>
            <w:noProof/>
            <w:lang w:bidi="es-ES"/>
          </w:rPr>
          <w:fldChar w:fldCharType="begin"/>
        </w:r>
        <w:r w:rsidR="009B2968">
          <w:rPr>
            <w:rStyle w:val="Nmerodepgina"/>
            <w:noProof/>
            <w:lang w:bidi="es-ES"/>
          </w:rPr>
          <w:instrText xml:space="preserve"> PAGE </w:instrText>
        </w:r>
        <w:r w:rsidR="009B2968">
          <w:rPr>
            <w:rStyle w:val="Nmerodepgina"/>
            <w:noProof/>
            <w:lang w:bidi="es-ES"/>
          </w:rPr>
          <w:fldChar w:fldCharType="separate"/>
        </w:r>
        <w:r w:rsidR="00FB263A">
          <w:rPr>
            <w:rStyle w:val="Nmerodepgina"/>
            <w:noProof/>
            <w:lang w:bidi="es-ES"/>
          </w:rPr>
          <w:t>7</w:t>
        </w:r>
        <w:r w:rsidR="009B2968">
          <w:rPr>
            <w:rStyle w:val="Nmerodepgina"/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6261" w14:textId="77777777" w:rsidR="007C0B46" w:rsidRDefault="007C0B46" w:rsidP="009B2968">
      <w:r>
        <w:separator/>
      </w:r>
    </w:p>
  </w:footnote>
  <w:footnote w:type="continuationSeparator" w:id="0">
    <w:p w14:paraId="68910585" w14:textId="77777777" w:rsidR="007C0B46" w:rsidRDefault="007C0B46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0F8C" w14:textId="3CA96E7A" w:rsidR="009B2968" w:rsidRPr="009B2968" w:rsidRDefault="009B2968" w:rsidP="00E60545">
    <w:pPr>
      <w:pStyle w:val="Encabezado"/>
      <w:jc w:val="center"/>
    </w:pPr>
    <w:r w:rsidRPr="00E44B70">
      <w:rPr>
        <w:noProof/>
        <w:lang w:val="es-CO" w:eastAsia="es-CO"/>
      </w:rPr>
      <mc:AlternateContent>
        <mc:Choice Requires="wps">
          <w:drawing>
            <wp:inline distT="0" distB="0" distL="0" distR="0" wp14:anchorId="7AAD22AE" wp14:editId="09B5C5A4">
              <wp:extent cx="3806687" cy="69630"/>
              <wp:effectExtent l="0" t="0" r="3810" b="6985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806687" cy="6963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E502860" id="Rectángulo 5" o:spid="_x0000_s1026" alt="&quot;&quot;" style="width:299.75pt;height:5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" fillcolor="#1cade4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es-ES"/>
      </w:rPr>
      <w:t xml:space="preserve">      </w:t>
    </w:r>
    <w:r w:rsidR="00E60545">
      <w:t>Propuesta desarrollo PVO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A5D"/>
    <w:multiLevelType w:val="hybridMultilevel"/>
    <w:tmpl w:val="DB82C8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4BD6"/>
    <w:multiLevelType w:val="hybridMultilevel"/>
    <w:tmpl w:val="206C1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C82"/>
    <w:multiLevelType w:val="hybridMultilevel"/>
    <w:tmpl w:val="1BB2E92A"/>
    <w:lvl w:ilvl="0" w:tplc="5C92C7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7A42"/>
    <w:multiLevelType w:val="hybridMultilevel"/>
    <w:tmpl w:val="0D62B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3583"/>
    <w:multiLevelType w:val="hybridMultilevel"/>
    <w:tmpl w:val="56A208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149F"/>
    <w:multiLevelType w:val="hybridMultilevel"/>
    <w:tmpl w:val="BB94A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4F3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4D6168"/>
    <w:multiLevelType w:val="hybridMultilevel"/>
    <w:tmpl w:val="49383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93727"/>
    <w:multiLevelType w:val="hybridMultilevel"/>
    <w:tmpl w:val="0370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02B41"/>
    <w:multiLevelType w:val="hybridMultilevel"/>
    <w:tmpl w:val="39087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E7449"/>
    <w:multiLevelType w:val="hybridMultilevel"/>
    <w:tmpl w:val="B2CEF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0A9"/>
    <w:multiLevelType w:val="hybridMultilevel"/>
    <w:tmpl w:val="3C4A65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65B8C"/>
    <w:multiLevelType w:val="multilevel"/>
    <w:tmpl w:val="BE9032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3" w15:restartNumberingAfterBreak="0">
    <w:nsid w:val="34F71C6D"/>
    <w:multiLevelType w:val="hybridMultilevel"/>
    <w:tmpl w:val="07E07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52C34"/>
    <w:multiLevelType w:val="hybridMultilevel"/>
    <w:tmpl w:val="47562676"/>
    <w:lvl w:ilvl="0" w:tplc="3EE8DF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767C4"/>
    <w:multiLevelType w:val="hybridMultilevel"/>
    <w:tmpl w:val="3F04E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2CF884">
      <w:start w:val="10"/>
      <w:numFmt w:val="bullet"/>
      <w:lvlText w:val="•"/>
      <w:lvlJc w:val="left"/>
      <w:pPr>
        <w:ind w:left="1800" w:hanging="720"/>
      </w:pPr>
      <w:rPr>
        <w:rFonts w:ascii="Book Antiqua" w:eastAsiaTheme="minorHAnsi" w:hAnsi="Book Antiqua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A1F38"/>
    <w:multiLevelType w:val="hybridMultilevel"/>
    <w:tmpl w:val="9EEC2F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64569"/>
    <w:multiLevelType w:val="hybridMultilevel"/>
    <w:tmpl w:val="2BD614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176BB"/>
    <w:multiLevelType w:val="hybridMultilevel"/>
    <w:tmpl w:val="7DCA4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14522"/>
    <w:multiLevelType w:val="hybridMultilevel"/>
    <w:tmpl w:val="C464B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2"/>
  </w:num>
  <w:num w:numId="5">
    <w:abstractNumId w:val="16"/>
  </w:num>
  <w:num w:numId="6">
    <w:abstractNumId w:val="19"/>
  </w:num>
  <w:num w:numId="7">
    <w:abstractNumId w:val="6"/>
  </w:num>
  <w:num w:numId="8">
    <w:abstractNumId w:val="14"/>
  </w:num>
  <w:num w:numId="9">
    <w:abstractNumId w:val="12"/>
  </w:num>
  <w:num w:numId="10">
    <w:abstractNumId w:val="17"/>
  </w:num>
  <w:num w:numId="11">
    <w:abstractNumId w:val="15"/>
  </w:num>
  <w:num w:numId="12">
    <w:abstractNumId w:val="4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  <w:num w:numId="18">
    <w:abstractNumId w:val="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7E"/>
    <w:rsid w:val="000114EB"/>
    <w:rsid w:val="000359D1"/>
    <w:rsid w:val="00075273"/>
    <w:rsid w:val="00086AFE"/>
    <w:rsid w:val="000A726D"/>
    <w:rsid w:val="000B0247"/>
    <w:rsid w:val="000B2CB2"/>
    <w:rsid w:val="0010433A"/>
    <w:rsid w:val="0014389B"/>
    <w:rsid w:val="0014759B"/>
    <w:rsid w:val="00187632"/>
    <w:rsid w:val="00191A35"/>
    <w:rsid w:val="001B798E"/>
    <w:rsid w:val="001C6FE6"/>
    <w:rsid w:val="001D390E"/>
    <w:rsid w:val="00211CE6"/>
    <w:rsid w:val="002324AB"/>
    <w:rsid w:val="002366C9"/>
    <w:rsid w:val="00332273"/>
    <w:rsid w:val="00345F4F"/>
    <w:rsid w:val="00363EF9"/>
    <w:rsid w:val="003A19CF"/>
    <w:rsid w:val="003A7DA5"/>
    <w:rsid w:val="003B4957"/>
    <w:rsid w:val="003E6AB7"/>
    <w:rsid w:val="004312C5"/>
    <w:rsid w:val="004624AD"/>
    <w:rsid w:val="0049390D"/>
    <w:rsid w:val="004E3020"/>
    <w:rsid w:val="004E6010"/>
    <w:rsid w:val="005526B1"/>
    <w:rsid w:val="00571E9B"/>
    <w:rsid w:val="005B4DA4"/>
    <w:rsid w:val="00665F46"/>
    <w:rsid w:val="0067127E"/>
    <w:rsid w:val="006C60E6"/>
    <w:rsid w:val="00705BFD"/>
    <w:rsid w:val="007224FE"/>
    <w:rsid w:val="007463B0"/>
    <w:rsid w:val="0076553C"/>
    <w:rsid w:val="00793FD1"/>
    <w:rsid w:val="007C0B46"/>
    <w:rsid w:val="008D490D"/>
    <w:rsid w:val="008F425E"/>
    <w:rsid w:val="008F7014"/>
    <w:rsid w:val="00952F7D"/>
    <w:rsid w:val="009A380C"/>
    <w:rsid w:val="009B2968"/>
    <w:rsid w:val="009B72D4"/>
    <w:rsid w:val="009D4923"/>
    <w:rsid w:val="009E0BEA"/>
    <w:rsid w:val="00A07DCE"/>
    <w:rsid w:val="00A1103F"/>
    <w:rsid w:val="00A123DD"/>
    <w:rsid w:val="00A226F8"/>
    <w:rsid w:val="00A513C4"/>
    <w:rsid w:val="00A602AF"/>
    <w:rsid w:val="00A64F96"/>
    <w:rsid w:val="00A81B34"/>
    <w:rsid w:val="00AA2850"/>
    <w:rsid w:val="00AB2373"/>
    <w:rsid w:val="00AE2317"/>
    <w:rsid w:val="00B10581"/>
    <w:rsid w:val="00BF5EE2"/>
    <w:rsid w:val="00BF7805"/>
    <w:rsid w:val="00C029F4"/>
    <w:rsid w:val="00C3007A"/>
    <w:rsid w:val="00C95220"/>
    <w:rsid w:val="00CE52BE"/>
    <w:rsid w:val="00CE7F24"/>
    <w:rsid w:val="00D3175B"/>
    <w:rsid w:val="00D43A33"/>
    <w:rsid w:val="00D6792E"/>
    <w:rsid w:val="00DF6760"/>
    <w:rsid w:val="00E44B70"/>
    <w:rsid w:val="00E577C7"/>
    <w:rsid w:val="00E60545"/>
    <w:rsid w:val="00E715DA"/>
    <w:rsid w:val="00E832AC"/>
    <w:rsid w:val="00E9226A"/>
    <w:rsid w:val="00E97E90"/>
    <w:rsid w:val="00EA4A50"/>
    <w:rsid w:val="00EA6367"/>
    <w:rsid w:val="00F4393B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93E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91A35"/>
    <w:pPr>
      <w:ind w:left="567" w:right="567"/>
      <w:jc w:val="center"/>
      <w:outlineLvl w:val="3"/>
    </w:pPr>
    <w:rPr>
      <w:b/>
      <w:sz w:val="76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1CADE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91A35"/>
    <w:rPr>
      <w:b/>
      <w:sz w:val="76"/>
    </w:rPr>
  </w:style>
  <w:style w:type="paragraph" w:customStyle="1" w:styleId="Texto">
    <w:name w:val="Texto"/>
    <w:basedOn w:val="Normal"/>
    <w:uiPriority w:val="5"/>
    <w:qFormat/>
    <w:rsid w:val="00D6792E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1CADE4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character" w:styleId="Hipervnculo">
    <w:name w:val="Hyperlink"/>
    <w:basedOn w:val="Fuentedeprrafopredeter"/>
    <w:uiPriority w:val="99"/>
    <w:semiHidden/>
    <w:rsid w:val="0067127E"/>
    <w:rPr>
      <w:color w:val="6EAC1C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127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qFormat/>
    <w:rsid w:val="002324AB"/>
    <w:pPr>
      <w:ind w:left="720"/>
      <w:contextualSpacing/>
    </w:pPr>
  </w:style>
  <w:style w:type="paragraph" w:customStyle="1" w:styleId="Default">
    <w:name w:val="Default"/>
    <w:rsid w:val="00793FD1"/>
    <w:pPr>
      <w:autoSpaceDE w:val="0"/>
      <w:autoSpaceDN w:val="0"/>
      <w:adjustRightInd w:val="0"/>
    </w:pPr>
    <w:rPr>
      <w:rFonts w:ascii="Arial" w:hAnsi="Arial" w:cs="Arial"/>
      <w:color w:val="000000"/>
      <w:lang w:val="es-CO"/>
    </w:rPr>
  </w:style>
  <w:style w:type="paragraph" w:styleId="NormalWeb">
    <w:name w:val="Normal (Web)"/>
    <w:basedOn w:val="Normal"/>
    <w:uiPriority w:val="99"/>
    <w:semiHidden/>
    <w:unhideWhenUsed/>
    <w:rsid w:val="00E97E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%20Bedoya\AppData\Roaming\Microsoft\Templates\Informe%20moderno.dotx" TargetMode="External"/></Relationships>
</file>

<file path=word/theme/theme1.xml><?xml version="1.0" encoding="utf-8"?>
<a:theme xmlns:a="http://schemas.openxmlformats.org/drawingml/2006/main" name="MR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85EC2-E959-49F6-A39E-5758D6558E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moderno</Template>
  <TotalTime>0</TotalTime>
  <Pages>7</Pages>
  <Words>563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2021-09-21T01:36:00Z</dcterms:created>
  <dcterms:modified xsi:type="dcterms:W3CDTF">2021-10-02T19:49:00Z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