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Antecedentes y motivación.</w:t>
      </w:r>
    </w:p>
    <w:p w:rsidR="00000000" w:rsidDel="00000000" w:rsidP="00000000" w:rsidRDefault="00000000" w:rsidRPr="00000000">
      <w:pPr>
        <w:ind w:firstLine="720"/>
        <w:contextualSpacing w:val="0"/>
        <w:jc w:val="both"/>
      </w:pPr>
      <w:r w:rsidDel="00000000" w:rsidR="00000000" w:rsidRPr="00000000">
        <w:rPr>
          <w:rtl w:val="0"/>
        </w:rPr>
        <w:t xml:space="preserve">En los últimos años las redes sociales han obtenido gran protagonismo dentro de lo que es la conexión a internet. Capturar momentos relevantes del dia a dia ya no es solo cosa de conservarlos en la memoria, sino que compartirlos con quienes nos rodean se ha vuelto una prioridad y hasta una necesidad.</w:t>
      </w:r>
    </w:p>
    <w:p w:rsidR="00000000" w:rsidDel="00000000" w:rsidP="00000000" w:rsidRDefault="00000000" w:rsidRPr="00000000">
      <w:pPr>
        <w:ind w:firstLine="720"/>
        <w:contextualSpacing w:val="0"/>
        <w:jc w:val="both"/>
      </w:pPr>
      <w:r w:rsidDel="00000000" w:rsidR="00000000" w:rsidRPr="00000000">
        <w:rPr>
          <w:rtl w:val="0"/>
        </w:rPr>
        <w:t xml:space="preserve">Dentro de la cultura popular la fotografía cada vez toma un mayor protagonismo en lo que es la ‘publicación de momentos memorables’ y se han desarrollado diversas plataformas con el fin de facilitar esta necesidad en auge. Así como cualquier persona puede poner en línea sus fotografías, se abre el espacio para que fotógrafos amateur o profesionales expongan sus trabajos para llegar a un mayor público y a la vez puedan observar la aceptación que este tiene.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Una de las plataformas que se han utilizado para esto es Flickr, que permite almacenar, buscar y compartir imágenes y videos. Diariamente la publicación de estas imágenes logra un mayor alcance y así mismo obtiene gran cantidad de reacciones por parte de los usuarios demostradas por medio de los comentarios que realizan en las mismas. Para alguien que está presentando su trabajo gráfico esto tiene gran relevancia ya que es de suma importancia identificar la aceptación que el público tiene ante su exposición. Hasta el momento estos comentarios no poseen clasificación alguna que permita tener una idea de la naturaleza de estos.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Descripción del problema.</w:t>
      </w:r>
    </w:p>
    <w:p w:rsidR="00000000" w:rsidDel="00000000" w:rsidP="00000000" w:rsidRDefault="00000000" w:rsidRPr="00000000">
      <w:pPr>
        <w:ind w:firstLine="720"/>
        <w:contextualSpacing w:val="0"/>
        <w:jc w:val="both"/>
      </w:pPr>
      <w:r w:rsidDel="00000000" w:rsidR="00000000" w:rsidRPr="00000000">
        <w:rPr>
          <w:rtl w:val="0"/>
        </w:rPr>
        <w:t xml:space="preserve">Dentro de la demanda de usuarios en busca de aplicaciones que les permitan publicar sus imágenes existen ciertas necesidades que deben ser cubiertas. Ya no es solo poder dar a conocer fotografías a sus conocidos y compartir gratos momentos, si no que además se busca conectar con otros usuarios con el fin de una mayor conexión con el medio. Por otro lado el poder congeniar con otros cuyos gustos se asemeja en algún sentido permite una mayor interacción entre usuarios, siendo relevante la opinión de terceros en las imágenes compartidas.</w:t>
      </w:r>
    </w:p>
    <w:p w:rsidR="00000000" w:rsidDel="00000000" w:rsidP="00000000" w:rsidRDefault="00000000" w:rsidRPr="00000000">
      <w:pPr>
        <w:ind w:firstLine="720"/>
        <w:contextualSpacing w:val="0"/>
        <w:jc w:val="both"/>
      </w:pPr>
      <w:r w:rsidDel="00000000" w:rsidR="00000000" w:rsidRPr="00000000">
        <w:rPr>
          <w:rtl w:val="0"/>
        </w:rPr>
        <w:t xml:space="preserve">Los comentarios en las fotografías permiten dar una idea de la aceptación que posee una imagen en particular o el trabajo de un fotógrafo frente a los usuarios de la plataforma. Estos comentarios no indican el sentido que poseen, por tanto, para identificar y analizar la opinión del público es necesario tener conocimiento de cada comentario, lo cual se traduce en largos tiempos y un trabajo tedioso. Una herramienta que permita la clasificación de los comentarios de acuerdo al sentido que este posea facilita la captación de la retroalimentación del público y a la larga permite un mayor conocimiento frente al comportamiento de los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Enunciado del problema.</w:t>
      </w:r>
    </w:p>
    <w:p w:rsidR="00000000" w:rsidDel="00000000" w:rsidP="00000000" w:rsidRDefault="00000000" w:rsidRPr="00000000">
      <w:pPr>
        <w:ind w:firstLine="720"/>
        <w:contextualSpacing w:val="0"/>
        <w:jc w:val="both"/>
      </w:pPr>
      <w:r w:rsidDel="00000000" w:rsidR="00000000" w:rsidRPr="00000000">
        <w:rPr>
          <w:rtl w:val="0"/>
        </w:rPr>
        <w:t xml:space="preserve">Como es sabido, Flickr es una red social destinada a usuarios que comparten su propio trabajo fotográfico. Las funcionalidades que otorga Flickr lo han llevado a ser una de las redes sociales más populares dentro del mundo de la fotografía, ya que cuenta con herramientas como: Etiquetar fotografías, poner descripción, explorar, comentar, utilizar hashtags, entre otras. Además, cuenta con descripciones técnicas propias del rubro como el modelo de cámara utilizado, la geolocalización, ángulo de captura, ISO, flash, etc.</w:t>
      </w:r>
    </w:p>
    <w:p w:rsidR="00000000" w:rsidDel="00000000" w:rsidP="00000000" w:rsidRDefault="00000000" w:rsidRPr="00000000">
      <w:pPr>
        <w:ind w:firstLine="720"/>
        <w:contextualSpacing w:val="0"/>
        <w:jc w:val="both"/>
      </w:pPr>
      <w:r w:rsidDel="00000000" w:rsidR="00000000" w:rsidRPr="00000000">
        <w:rPr>
          <w:rtl w:val="0"/>
        </w:rPr>
        <w:t xml:space="preserve">El conjunto de estas funcionalidades permiten al usuario una navegación mucho más sencilla a través del universo de imágenes que está a su disposición. Mejorar el uso de la plataforma y facilitar el acceso a la información es una de las tareas fundamentales que debe abarcar este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Misión y visión del producto.</w:t>
      </w:r>
    </w:p>
    <w:p w:rsidR="00000000" w:rsidDel="00000000" w:rsidP="00000000" w:rsidRDefault="00000000" w:rsidRPr="00000000">
      <w:pPr>
        <w:contextualSpacing w:val="0"/>
        <w:jc w:val="both"/>
      </w:pPr>
      <w:r w:rsidDel="00000000" w:rsidR="00000000" w:rsidRPr="00000000">
        <w:rPr>
          <w:b w:val="1"/>
          <w:u w:val="single"/>
          <w:rtl w:val="0"/>
        </w:rPr>
        <w:t xml:space="preserve">Objetivo general y específicos.</w:t>
      </w:r>
    </w:p>
    <w:p w:rsidR="00000000" w:rsidDel="00000000" w:rsidP="00000000" w:rsidRDefault="00000000" w:rsidRPr="00000000">
      <w:pPr>
        <w:contextualSpacing w:val="0"/>
        <w:jc w:val="both"/>
      </w:pPr>
      <w:r w:rsidDel="00000000" w:rsidR="00000000" w:rsidRPr="00000000">
        <w:rPr>
          <w:b w:val="1"/>
          <w:u w:val="single"/>
          <w:rtl w:val="0"/>
        </w:rPr>
        <w:t xml:space="preserve">Alcances del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