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b w:val="1"/>
          <w:rtl w:val="0"/>
        </w:rPr>
        <w:t xml:space="preserve">Lista de 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Vista perfil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Camera roll: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usuario puede organizar sus fotografías según fecha en la que fue subida al sitio, o fue tomada. </w:t>
      </w: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usuario puede visualizar las visitas que han tenido sus fotografías.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usuario puede seleccionar sus fotos para agregarlas a un álbum. (Se despliega un submenú con las opciones de, privacidad, editar, agregar un álbum y borrar).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usuario puede visualizar sus fotografías (Photo Stream)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rtl w:val="0"/>
        </w:rPr>
        <w:t xml:space="preserve">El usuario puede visualizar sus fotografías utilizando una línea de tiempo.</w:t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color w:val="ff0000"/>
          <w:rtl w:val="0"/>
        </w:rPr>
        <w:t xml:space="preserve">(en este punto considero que solo se debiera ordenar por fecha de creación.  Que vendría siendo lo mismo que el 1.  NH)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usuario puede decidir la forma en como visualizar sus fotografías, en miniaturas de mayor o menor tamaño.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usuario puede seleccionar una fotografía para visualizar detalladamente la foto. </w:t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Photostream: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visualizar todas sus fotos.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ver la información de sus fotos (nombre, autor, número de comentarios y número de favoritos).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acceder a la vista detallada de sus fotos.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compartir el enlace de su photostream en diferentes redes sociales.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Album: (*)</w:t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usuario puede visualizar sus álbumes existentes con su información (n</w:t>
      </w:r>
      <w:r w:rsidDel="00000000" w:rsidR="00000000" w:rsidRPr="00000000">
        <w:rPr>
          <w:rtl w:val="0"/>
        </w:rPr>
        <w:t xml:space="preserve">ombre y número de fotos)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usuario puede crear nuevos álbumes.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usuario puede agregar fotografías al álbum.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usuario puede personali</w:t>
      </w:r>
      <w:r w:rsidDel="00000000" w:rsidR="00000000" w:rsidRPr="00000000">
        <w:rPr>
          <w:rtl w:val="0"/>
        </w:rPr>
        <w:t xml:space="preserve">zar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 el álbum 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ditarlo). </w:t>
      </w:r>
      <w:r w:rsidDel="00000000" w:rsidR="00000000" w:rsidRPr="00000000">
        <w:rPr>
          <w:rtl w:val="0"/>
        </w:rPr>
        <w:t xml:space="preserve">Es decir, p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uede ampliar la foto para ver</w:t>
      </w:r>
      <w:r w:rsidDel="00000000" w:rsidR="00000000" w:rsidRPr="00000000">
        <w:rPr>
          <w:rtl w:val="0"/>
        </w:rPr>
        <w:t xml:space="preserve">la en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 tamaño original, agregar/ver comentarios, ver cantidad de fotos por álbum, cantidad de visitas al álbum</w:t>
      </w:r>
      <w:r w:rsidDel="00000000" w:rsidR="00000000" w:rsidRPr="00000000">
        <w:rPr>
          <w:rtl w:val="0"/>
        </w:rPr>
        <w:t xml:space="preserve"> y cantidad de favoritos.</w:t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b w:val="1"/>
          <w:rtl w:val="0"/>
        </w:rPr>
        <w:tab/>
        <w:t xml:space="preserve">Map:</w:t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usuario puede visualizar las fotografías tomadas</w:t>
      </w:r>
      <w:r w:rsidDel="00000000" w:rsidR="00000000" w:rsidRPr="00000000">
        <w:rPr>
          <w:rtl w:val="0"/>
        </w:rPr>
        <w:t xml:space="preserve"> por él mismo y que han sido 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geolocalizadas.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ver la geolocalización de sus fotos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buscar fotografías filtradas por uploader, lugar donde fue tomada y su contenido (por ejemplo, buscar fotos de sus amigos que tengan que ver con arquitectura y hayan sido tomadas en Santiago).</w:t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b w:val="1"/>
          <w:rtl w:val="0"/>
        </w:rPr>
        <w:tab/>
        <w:t xml:space="preserve">Favorites:</w:t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usuario puede v</w:t>
      </w:r>
      <w:r w:rsidDel="00000000" w:rsidR="00000000" w:rsidRPr="00000000">
        <w:rPr>
          <w:rtl w:val="0"/>
        </w:rPr>
        <w:t xml:space="preserve">er las fotos que ha marcado como favoritas, ver su información y acceder a ellas en la publicación original.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b w:val="1"/>
          <w:rtl w:val="0"/>
        </w:rPr>
        <w:tab/>
        <w:t xml:space="preserve">Recent Activity:</w:t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usuario puede ver sus actividades recientes como comentarios que hayan dejado en sus fotografías, o marcaciones en favorito. (Actividad en las fotos propias, respuestas a comentarios, mensajes, personalizar vista (escoger desde que fecha se quieren saber las actividades, seleccionar que tipo de actividades mostrar)).</w:t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Vista de 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b w:val="1"/>
          <w:rtl w:val="0"/>
        </w:rPr>
        <w:tab/>
        <w:t xml:space="preserve">Photos from:</w:t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usuario puede ver las fotos de los usuarios que sigue. (¿solo de personas que sigue?  NH)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ordenar las fotos por fecha de subida.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elegir mostrar las fotos sólo de amigos y familiares.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elegir mostrar 5 o 1 foto por usuario.</w:t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Photos of: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ver las fotos en que sus contactos fueron etiquetados por terceros.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elegir ver sólo fotos de su familia y amigos.</w:t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Vista explorar</w:t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Recent photos:</w:t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usuario puede visualizar las fotos recientemente subidas por los usuarios en mini</w:t>
      </w:r>
      <w:r w:rsidDel="00000000" w:rsidR="00000000" w:rsidRPr="00000000">
        <w:rPr>
          <w:rtl w:val="0"/>
        </w:rPr>
        <w:t xml:space="preserve">aturas, junto con la información de cada foto (título, número de comentarios y favoritos).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acceder a la información detallada de cada foto que aparezca en pantalla.</w:t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b w:val="1"/>
          <w:rtl w:val="0"/>
        </w:rPr>
        <w:tab/>
        <w:t xml:space="preserve">World map:</w:t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usuario puede ver el número de fotografías geolocalizadas.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usuario puede visualizar las fotografías tomadas por otros usuarios y que han sido  geolocalizadas.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usuario puede encontrar su geolocalización en el mapa.(*)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usuario puede buscar fotografías filtradas por uploader, lugar donde fue tomada y su contenido (por ejemplo, buscar fotos de sus amigos que tengan que ver con arquitectura y hayan sido tomadas en Santiago).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b w:val="1"/>
          <w:rtl w:val="0"/>
        </w:rPr>
        <w:tab/>
        <w:t xml:space="preserve">Camera finder:</w:t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usuario puede ver las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 marca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 más populares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sitio web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ver las cámaras  más populares del sitio web en tres gráficos: cámaras en general, cámaras </w:t>
      </w:r>
      <w:r w:rsidDel="00000000" w:rsidR="00000000" w:rsidRPr="00000000">
        <w:rPr>
          <w:i w:val="1"/>
          <w:rtl w:val="0"/>
        </w:rPr>
        <w:t xml:space="preserve">apunta y dispara</w:t>
      </w:r>
      <w:r w:rsidDel="00000000" w:rsidR="00000000" w:rsidRPr="00000000">
        <w:rPr>
          <w:rtl w:val="0"/>
        </w:rPr>
        <w:t xml:space="preserve"> y cámaras de celular.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usuario puede ver un ranking de las marcas con sus modelos más utilizados por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Vista de búsqueda</w:t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b w:val="1"/>
          <w:rtl w:val="0"/>
        </w:rPr>
        <w:tab/>
        <w:t xml:space="preserve">Sort, search &amp; license:</w:t>
      </w:r>
    </w:p>
    <w:p w:rsidR="00000000" w:rsidDel="00000000" w:rsidP="00000000" w:rsidRDefault="00000000" w:rsidRPr="00000000">
      <w:pPr>
        <w:widowControl w:val="1"/>
        <w:spacing w:after="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160" w:before="0" w:line="25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usuario puede buscar fotografías y ordena</w:t>
      </w:r>
      <w:r w:rsidDel="00000000" w:rsidR="00000000" w:rsidRPr="00000000">
        <w:rPr>
          <w:rtl w:val="0"/>
        </w:rPr>
        <w:t xml:space="preserve">rlas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 por relevancia, fecha de </w:t>
      </w:r>
      <w:r w:rsidDel="00000000" w:rsidR="00000000" w:rsidRPr="00000000">
        <w:rPr>
          <w:rtl w:val="0"/>
        </w:rPr>
        <w:t xml:space="preserve">publicación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y nivel de interés que genera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16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buscar fotos de cualquier usuario, sólo propias o sólo de sus contactos.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16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buscar fotos con cualquier licencia o sólo con Creative Commons (con uso comercial permitido o con modificaciones permitidas).</w:t>
      </w:r>
    </w:p>
    <w:p w:rsidR="00000000" w:rsidDel="00000000" w:rsidP="00000000" w:rsidRDefault="00000000" w:rsidRPr="00000000">
      <w:pPr>
        <w:widowControl w:val="1"/>
        <w:spacing w:after="160" w:before="0" w:line="25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160" w:before="0" w:line="256" w:lineRule="auto"/>
        <w:ind w:right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Vista subir fotos (*)</w:t>
      </w:r>
    </w:p>
    <w:p w:rsidR="00000000" w:rsidDel="00000000" w:rsidP="00000000" w:rsidRDefault="00000000" w:rsidRPr="00000000">
      <w:pPr>
        <w:widowControl w:val="1"/>
        <w:spacing w:after="160" w:before="0" w:line="256" w:lineRule="auto"/>
        <w:ind w:right="0"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Add, remove, change name, add tags, add people, add to albums &amp; owner settings: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16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subir una foto desde su computador.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16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eliminar una foto de su cuenta.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16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modificar el nombre de una foto.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16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agregar una descripción a una foto.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16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agregar etiquetas a su foto.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16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incluir una foto a un álbum.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16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cambiar la privacidad de una foto (pública  o privada)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16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agregar una licencia a una foto.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16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editar información del contenido de su foto (si tiene contenido seguro, moderado o restringido, y si la imagen que sube es una fotografía, una captura de pantalla o una ilustración).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16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especificar una localización donde fue tomada la fotografía.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160" w:before="0" w:line="25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.0" w:w="12240.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