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DE TRANSFORMACIÓN DIGITAL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Contexto actual:</w:t>
      </w:r>
      <w:r w:rsidDel="00000000" w:rsidR="00000000" w:rsidRPr="00000000">
        <w:rPr>
          <w:rtl w:val="0"/>
        </w:rPr>
        <w:t xml:space="preserve"> Las organizaciones buscan mejorar su eficiencia mediante herramientas tecnológicas. Sin embargo, las juntas de vecinos han sido desatendidas en cuanto al uso de tecnología.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Las juntas de vecinos no cuentan con soluciones TI adaptadas a sus necesidades, lo que limita su capacidad de gestión y comunicación con los vecinos.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 del proyecto:</w:t>
      </w:r>
      <w:r w:rsidDel="00000000" w:rsidR="00000000" w:rsidRPr="00000000">
        <w:rPr>
          <w:rtl w:val="0"/>
        </w:rPr>
        <w:t xml:space="preserve"> Proponer un sistema tecnológico adaptable a cualquier junta de vecinos en Chile, que facilite la organización interna y la comunicación con los vecinos.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Justificación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Relevancia del proyecto:</w:t>
      </w:r>
      <w:r w:rsidDel="00000000" w:rsidR="00000000" w:rsidRPr="00000000">
        <w:rPr>
          <w:rtl w:val="0"/>
        </w:rPr>
        <w:t xml:space="preserve"> Mejorar la organización y eficiencia de las juntas de vecinos, ayudando a representar mejor a sus comunidades y gestionando recursos de manera más eficaz, y además disminuir el uso de recursos.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Beneficiarios:</w:t>
      </w:r>
      <w:r w:rsidDel="00000000" w:rsidR="00000000" w:rsidRPr="00000000">
        <w:rPr>
          <w:rtl w:val="0"/>
        </w:rPr>
        <w:t xml:space="preserve"> Directamente, las juntas de vecinos y sus directorios. Indirectamente, los habitantes de la unidad vecinal.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Impacto esperado:</w:t>
      </w:r>
      <w:r w:rsidDel="00000000" w:rsidR="00000000" w:rsidRPr="00000000">
        <w:rPr>
          <w:rtl w:val="0"/>
        </w:rPr>
        <w:t xml:space="preserve"> Mayor participación vecinal, mejor gestión de recursos y transparencia en la administración de proyectos.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 general:</w:t>
      </w:r>
      <w:r w:rsidDel="00000000" w:rsidR="00000000" w:rsidRPr="00000000">
        <w:rPr>
          <w:rtl w:val="0"/>
        </w:rPr>
        <w:t xml:space="preserve"> Desarrollar un sistema que permita la gestión de actividades, proyectos y documentación para las juntas de vecinos, facilitando la interacción con los residentes.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Facilitar la inscripción de vecinos y manejo de certificados de residencia.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Implementar un sistema de postulaciones de proyectos vecinales.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Enviar notificaciones y gestionar solicitudes de los vecinos.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Proveer un calendario para el uso de espacios comunes.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Diseñar una plataforma fácil de usar para personas sin conocimientos técnicos.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Funcionalidades del Sistema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realización local y simulado con datos de nosotros.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Uso interno (para el directorio):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Manejo de inscripción de vecinos.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clave única (gob).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Solicitud y emisión de certificados de residencia.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Gestión de proyectos vecinales (aprobación/rechazo).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Envío de notificaciones por correo, WhatsApp, o afiches.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Publicación de noticias locales.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Uso público (para los vecinos):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Inscripción en la junta de vecinos.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Solicitud de certificados de residencia.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Postulación a proyectos.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Reservas de espacios comunitarios (canchas, salas).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Inscripción en actividades vecinales.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Recepción de notificaciones y avisos.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Propuesta Tecnológica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Plataforma:</w:t>
      </w:r>
      <w:r w:rsidDel="00000000" w:rsidR="00000000" w:rsidRPr="00000000">
        <w:rPr>
          <w:rtl w:val="0"/>
        </w:rPr>
        <w:t xml:space="preserve"> Se plantea desarrollar un sitio web responsivo y/o una aplicación móvil conectada a una base de datos.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Usabilidad:</w:t>
      </w:r>
      <w:r w:rsidDel="00000000" w:rsidR="00000000" w:rsidRPr="00000000">
        <w:rPr>
          <w:rtl w:val="0"/>
        </w:rPr>
        <w:t xml:space="preserve"> El sistema debe ser fácil de usar para que el directorio lo gestione sin conocimientos informáticos.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Seguridad y acceso:</w:t>
      </w:r>
      <w:r w:rsidDel="00000000" w:rsidR="00000000" w:rsidRPr="00000000">
        <w:rPr>
          <w:rtl w:val="0"/>
        </w:rPr>
        <w:t xml:space="preserve"> Se garantizará que solo los miembros autorizados tengan acceso a ciertas funciones, como la postulación de proyectos o la solicitud de espacios comunes, usando perfiles de usuario(perfilamiento).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Conclusión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Este sistema contribuirá a modernizar la gestión de las juntas de vecinos, mejorando la comunicación y participación de los habitantes en las decisiones comunitarias.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 tecnología puede ser un aliado clave en la administración eficiente de recursos, y este proyecto busca ser una solución concreta para las comunidades de Chile.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6136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6136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6136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6136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6136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6136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6136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6136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6136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6136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6136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6136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6136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6136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6136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6136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6136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6136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6136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613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6136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6136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613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6136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6136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6136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6136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6136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6136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n853ou5tjKaF4m8eC6WltlJkxA==">CgMxLjA4AHIhMXhSQlBINFJuLTBKeHhKRjZnMURxYjIxYkZaQW1pUlVt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2024-09-05T20:23:00Z</dcterms:created>
  <dc:creator>Joaquin Matias Delgado Orbenes</dc:creator>
</cp:coreProperties>
</file>