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4402155A" w:rsidR="004F2A8B" w:rsidRDefault="004F2A8B" w:rsidP="3D28A338">
            <w:pPr>
              <w:jc w:val="both"/>
              <w:rPr>
                <w:rFonts w:eastAsiaTheme="majorEastAsia"/>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1EF9E7A7" w14:textId="77777777" w:rsidR="00EA75DE" w:rsidRPr="00931701" w:rsidRDefault="00EA75DE" w:rsidP="3D28A338">
            <w:pPr>
              <w:jc w:val="both"/>
              <w:rPr>
                <w:rFonts w:eastAsiaTheme="majorEastAsia"/>
                <w:color w:val="767171" w:themeColor="background2" w:themeShade="80"/>
                <w:sz w:val="24"/>
                <w:szCs w:val="24"/>
              </w:rPr>
            </w:pPr>
          </w:p>
          <w:p w14:paraId="672D74B8" w14:textId="5AC0D40D" w:rsidR="004F2A8B" w:rsidRPr="00EA75DE" w:rsidRDefault="00003321" w:rsidP="3D28A338">
            <w:pPr>
              <w:jc w:val="both"/>
              <w:rPr>
                <w:rFonts w:ascii="Calibri" w:eastAsiaTheme="majorEastAsia" w:hAnsi="Calibri" w:cs="Calibri"/>
                <w:b/>
                <w:bCs/>
                <w:color w:val="2F5496" w:themeColor="accent5" w:themeShade="BF"/>
              </w:rPr>
            </w:pPr>
            <w:r w:rsidRPr="00EA75DE">
              <w:rPr>
                <w:rFonts w:ascii="Calibri" w:eastAsiaTheme="majorEastAsia" w:hAnsi="Calibri" w:cs="Calibri"/>
                <w:b/>
                <w:bCs/>
                <w:color w:val="2F5496" w:themeColor="accent5" w:themeShade="BF"/>
              </w:rPr>
              <w:t>Se han podido cumplir la mayoría de objetivos a los tiempos adecuados, a veces hay algún pequeño percance, pero nada que no se pueda solucionar. En si los factores que podrían haber dificultado el proceso es la falta de coordinación, la mala comunicación entre compañeros, pero al menos lo que si ha facilitado, es que cada uno puede trabajar de manera independiente, cuando se da el caso.</w:t>
            </w: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48C2F04" w14:textId="08551B39" w:rsidR="004F2A8B" w:rsidRPr="00EA75DE" w:rsidRDefault="00003321" w:rsidP="3D28A338">
            <w:pPr>
              <w:jc w:val="both"/>
              <w:rPr>
                <w:rFonts w:ascii="Calibri" w:hAnsi="Calibri"/>
                <w:b/>
                <w:bCs/>
                <w:color w:val="2F5496" w:themeColor="accent5" w:themeShade="BF"/>
              </w:rPr>
            </w:pPr>
            <w:r w:rsidRPr="00EA75DE">
              <w:rPr>
                <w:rFonts w:ascii="Calibri" w:hAnsi="Calibri"/>
                <w:b/>
                <w:bCs/>
                <w:color w:val="2F5496" w:themeColor="accent5" w:themeShade="BF"/>
              </w:rPr>
              <w:t xml:space="preserve">En si las dificultades se enfrentan de la mejor manera posible, verificando que todos los pasos estén de la manera correcta, hablando de posibles soluciones, buscando una mejora </w:t>
            </w:r>
            <w:r w:rsidR="00EA75DE" w:rsidRPr="00EA75DE">
              <w:rPr>
                <w:rFonts w:ascii="Calibri" w:hAnsi="Calibri"/>
                <w:b/>
                <w:bCs/>
                <w:color w:val="2F5496" w:themeColor="accent5" w:themeShade="BF"/>
              </w:rPr>
              <w:t>al problema</w:t>
            </w:r>
            <w:r w:rsidRPr="00EA75DE">
              <w:rPr>
                <w:rFonts w:ascii="Calibri" w:hAnsi="Calibri"/>
                <w:b/>
                <w:bCs/>
                <w:color w:val="2F5496" w:themeColor="accent5" w:themeShade="BF"/>
              </w:rPr>
              <w:t xml:space="preserve"> sin necesidad de eliminarlo completamente, sino trabajando en </w:t>
            </w:r>
            <w:r w:rsidR="00EA75DE" w:rsidRPr="00EA75DE">
              <w:rPr>
                <w:rFonts w:ascii="Calibri" w:hAnsi="Calibri"/>
                <w:b/>
                <w:bCs/>
                <w:color w:val="2F5496" w:themeColor="accent5" w:themeShade="BF"/>
              </w:rPr>
              <w:t>él</w:t>
            </w:r>
            <w:r w:rsidRPr="00EA75DE">
              <w:rPr>
                <w:rFonts w:ascii="Calibri" w:hAnsi="Calibri"/>
                <w:b/>
                <w:bCs/>
                <w:color w:val="2F5496" w:themeColor="accent5" w:themeShade="BF"/>
              </w:rPr>
              <w:t>.</w:t>
            </w: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77777777" w:rsidR="004F2A8B" w:rsidRDefault="004F2A8B" w:rsidP="3D28A338">
            <w:pPr>
              <w:jc w:val="both"/>
              <w:rPr>
                <w:rFonts w:ascii="Calibri" w:hAnsi="Calibri"/>
                <w:b/>
                <w:bCs/>
                <w:color w:val="1F4E79" w:themeColor="accent1" w:themeShade="80"/>
              </w:rPr>
            </w:pPr>
          </w:p>
          <w:p w14:paraId="5D99CA8E" w14:textId="4643A7F7" w:rsidR="004F2A8B" w:rsidRDefault="00EA75DE" w:rsidP="3D28A338">
            <w:pPr>
              <w:jc w:val="both"/>
              <w:rPr>
                <w:rFonts w:ascii="Calibri" w:hAnsi="Calibri"/>
                <w:b/>
                <w:bCs/>
                <w:color w:val="1F4E79" w:themeColor="accent1" w:themeShade="80"/>
              </w:rPr>
            </w:pPr>
            <w:r w:rsidRPr="00EA75DE">
              <w:rPr>
                <w:rFonts w:ascii="Calibri" w:hAnsi="Calibri"/>
                <w:b/>
                <w:bCs/>
                <w:color w:val="1F4E79" w:themeColor="accent1" w:themeShade="80"/>
              </w:rPr>
              <w:t xml:space="preserve">Lo evaluó bien, en si trabaje mucho, me hace falta un poco de constancia en algunos procesos, pero en </w:t>
            </w:r>
            <w:r w:rsidRPr="00EA75DE">
              <w:rPr>
                <w:rFonts w:ascii="Calibri" w:hAnsi="Calibri"/>
                <w:b/>
                <w:bCs/>
                <w:color w:val="1F4E79" w:themeColor="accent1" w:themeShade="80"/>
              </w:rPr>
              <w:t>sí</w:t>
            </w:r>
            <w:r w:rsidRPr="00EA75DE">
              <w:rPr>
                <w:rFonts w:ascii="Calibri" w:hAnsi="Calibri"/>
                <w:b/>
                <w:bCs/>
                <w:color w:val="1F4E79" w:themeColor="accent1" w:themeShade="80"/>
              </w:rPr>
              <w:t>, buena la comunicación, las problemáticas y así.</w:t>
            </w: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D9260D8" w14:textId="77777777" w:rsidR="004F2A8B" w:rsidRDefault="004F2A8B" w:rsidP="3D28A338">
            <w:pPr>
              <w:jc w:val="both"/>
              <w:rPr>
                <w:rFonts w:ascii="Calibri" w:hAnsi="Calibri"/>
                <w:b/>
                <w:bCs/>
                <w:color w:val="1F4E79" w:themeColor="accent1" w:themeShade="80"/>
              </w:rPr>
            </w:pPr>
          </w:p>
          <w:p w14:paraId="4BAC59AD" w14:textId="6DCCB086" w:rsidR="004F2A8B" w:rsidRDefault="00EA75DE" w:rsidP="3D28A338">
            <w:pPr>
              <w:jc w:val="both"/>
              <w:rPr>
                <w:rFonts w:ascii="Calibri" w:hAnsi="Calibri"/>
                <w:b/>
                <w:bCs/>
                <w:color w:val="1F4E79" w:themeColor="accent1" w:themeShade="80"/>
              </w:rPr>
            </w:pPr>
            <w:r w:rsidRPr="00EA75DE">
              <w:rPr>
                <w:rFonts w:ascii="Calibri" w:hAnsi="Calibri"/>
                <w:b/>
                <w:bCs/>
                <w:color w:val="1F4E79" w:themeColor="accent1" w:themeShade="80"/>
              </w:rPr>
              <w:t xml:space="preserve">En mi caso no se me ocurre ninguna inquietud, siento que todo </w:t>
            </w:r>
            <w:r w:rsidRPr="00EA75DE">
              <w:rPr>
                <w:rFonts w:ascii="Calibri" w:hAnsi="Calibri"/>
                <w:b/>
                <w:bCs/>
                <w:color w:val="1F4E79" w:themeColor="accent1" w:themeShade="80"/>
              </w:rPr>
              <w:t>está</w:t>
            </w:r>
            <w:r w:rsidRPr="00EA75DE">
              <w:rPr>
                <w:rFonts w:ascii="Calibri" w:hAnsi="Calibri"/>
                <w:b/>
                <w:bCs/>
                <w:color w:val="1F4E79" w:themeColor="accent1" w:themeShade="80"/>
              </w:rPr>
              <w:t xml:space="preserve"> partiendo de manera correcta.</w:t>
            </w: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79C76D9C" w:rsidR="004F2A8B" w:rsidRPr="00EA75DE" w:rsidRDefault="00EA75DE" w:rsidP="3D28A338">
            <w:pPr>
              <w:jc w:val="both"/>
              <w:rPr>
                <w:rFonts w:ascii="Calibri" w:eastAsiaTheme="majorEastAsia" w:hAnsi="Calibri" w:cs="Calibri"/>
                <w:b/>
                <w:bCs/>
                <w:color w:val="2F5496" w:themeColor="accent5" w:themeShade="BF"/>
              </w:rPr>
            </w:pPr>
            <w:r w:rsidRPr="00EA75DE">
              <w:rPr>
                <w:rFonts w:ascii="Calibri" w:eastAsiaTheme="majorEastAsia" w:hAnsi="Calibri" w:cs="Calibri"/>
                <w:b/>
                <w:bCs/>
                <w:color w:val="2F5496" w:themeColor="accent5" w:themeShade="BF"/>
              </w:rPr>
              <w:t xml:space="preserve">Siento que las actividades deben estar distribuidas en partes iguales, en si a veces sucede que no todos trabajan en partes iguales ni con el mismo esfuerzo o dedicación, pero en </w:t>
            </w:r>
            <w:proofErr w:type="spellStart"/>
            <w:r w:rsidRPr="00EA75DE">
              <w:rPr>
                <w:rFonts w:ascii="Calibri" w:eastAsiaTheme="majorEastAsia" w:hAnsi="Calibri" w:cs="Calibri"/>
                <w:b/>
                <w:bCs/>
                <w:color w:val="2F5496" w:themeColor="accent5" w:themeShade="BF"/>
              </w:rPr>
              <w:t>si</w:t>
            </w:r>
            <w:proofErr w:type="spellEnd"/>
            <w:r w:rsidRPr="00EA75DE">
              <w:rPr>
                <w:rFonts w:ascii="Calibri" w:eastAsiaTheme="majorEastAsia" w:hAnsi="Calibri" w:cs="Calibri"/>
                <w:b/>
                <w:bCs/>
                <w:color w:val="2F5496" w:themeColor="accent5" w:themeShade="BF"/>
              </w:rPr>
              <w:t>, todos hemos trabajado harto.</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lastRenderedPageBreak/>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77777777" w:rsidR="004F2A8B" w:rsidRDefault="004F2A8B" w:rsidP="3D28A338">
            <w:pPr>
              <w:jc w:val="both"/>
              <w:rPr>
                <w:rFonts w:eastAsiaTheme="majorEastAsia"/>
                <w:color w:val="767171" w:themeColor="background2" w:themeShade="80"/>
                <w:sz w:val="24"/>
                <w:szCs w:val="24"/>
              </w:rPr>
            </w:pPr>
          </w:p>
          <w:p w14:paraId="5CFD58DE" w14:textId="0831B284" w:rsidR="004F2A8B" w:rsidRPr="00EA75DE" w:rsidRDefault="00EA75DE" w:rsidP="3D28A338">
            <w:pPr>
              <w:jc w:val="both"/>
              <w:rPr>
                <w:rFonts w:ascii="Calibri" w:eastAsiaTheme="majorEastAsia" w:hAnsi="Calibri" w:cs="Calibri"/>
                <w:b/>
                <w:bCs/>
                <w:color w:val="2F5496" w:themeColor="accent5" w:themeShade="BF"/>
              </w:rPr>
            </w:pPr>
            <w:r w:rsidRPr="00EA75DE">
              <w:rPr>
                <w:rFonts w:ascii="Calibri" w:eastAsiaTheme="majorEastAsia" w:hAnsi="Calibri" w:cs="Calibri"/>
                <w:b/>
                <w:bCs/>
                <w:color w:val="2F5496" w:themeColor="accent5" w:themeShade="BF"/>
              </w:rPr>
              <w:t>Lo evaluó con un 6.5, siento que como grupo nos hacen falta cosas a veces tan básicas como un poco de comunicación, el trabajar lo hacemos bien, pero no siempre tenemos la mejor comunicación, nos falta eso principalmente, pero en si en el proceso de trabajo, estamos bastante bien.</w:t>
            </w: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699C03" w14:textId="77777777" w:rsidR="00DA50E2" w:rsidRDefault="00DA50E2" w:rsidP="00DF38AE">
      <w:pPr>
        <w:spacing w:after="0" w:line="240" w:lineRule="auto"/>
      </w:pPr>
      <w:r>
        <w:separator/>
      </w:r>
    </w:p>
  </w:endnote>
  <w:endnote w:type="continuationSeparator" w:id="0">
    <w:p w14:paraId="677935C1" w14:textId="77777777" w:rsidR="00DA50E2" w:rsidRDefault="00DA50E2"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Y4niAMAAJ0KAAAOAAAAZHJzL2Uyb0RvYy54bWzUlttu3DYQhu8L5B0I3tc6rLUHwXLgbBK3&#10;QNoGiNt7rkQdWolUSa4l9+k7Q1LS7sZtgQRJUCyw4HE08898I928HLuWPHKlGykyGl2FlHCRy6IR&#10;VUZ/fXj7/ZYSbZgoWCsFz+gT1/Tl7YvvboY+5bGsZVtwRcCI0OnQZ7Q2pk+DQOc175i+kj0XsFlK&#10;1TEDU1UFhWIDWO/aIA7DdTBIVfRK5lxrWH3tNumttV+WPDe/lKXmhrQZBd+M/Vf2/4D/we0NSyvF&#10;+rrJvRvsE7zoWCPgobOp18wwclTNR6a6JldSy9Jc5bILZFk2ObcxQDRReBHNvZLH3sZSpUPVzzKB&#10;tBc6fbLZ/OfH94o0RUZXMSWCdZCje3XsJYE5iDP0VQpn7lX/oX+vXIQwfCfzPzRsB5f7OK/cYXIY&#10;fpIF2GNHI604Y6k6NAFhk9Hm4GnOAR8NyWFxs0lWqwRSlcNetAuT0CcpryGTy7XoereZd974y1Ec&#10;J4m7unL3Apa6p1pPvWcYFpSbXhTVn6foh5r13CZKo1qToteTog8Y3Ss5kjhxotpjqCgxI6xDpFYg&#10;7YQlQu5rJip+p5Qcas4K8C/CmxDFfNVFodHIfykdhdtwRQkqer3b2sSydFJ8neycZPF2a58xScbS&#10;Xmlzz2VHcJBRBThZP9njO23QneUI5lXIt03bwjpLW3G2AAdxxbqPHjvfzXgY4TTGdJDFEwSipCMU&#10;OgoMaqn+omQAOjOq/zwyxSlpfxQgBqI8DdQ0OEwDJnK4mlFDiRvujUP+2KumqsGyk1vIOyjNsrGh&#10;LF54P6E+0Ddfz254klyoswkXoJSsbH4uccCG8Fm4kLJt+h8mh8/AOSFgSuVJ/cermQ7PDbZiVwEb&#10;m2eW5vUz4PiL3xSc9aQt5sfCReLNCTl74XpRPgrfi2Zk7OmHpx76zhkx7gom+Z+JsWL/diH2x7It&#10;aq99n7rUbMHCk3PgwuylEACQVKuFIYSkKnwhseL3iJKya+EN9MhaAq1vbmKWuH8HjgwZ3SXQYdCo&#10;lm1TII12oqrDvlUEjGb0LsGfB/3sWNcYeBe3TZfRLT7aFxD2nzeisFgb1rRu/DzRDmPsDKi0J+hr&#10;tNrNMxVjqxz9AGq/VMXYhoXt1eqFYntGoziBF+o5b3PhhLudf019mcrZrTeOccjS/7dylle2rSf7&#10;DWQR8N9r+JF1Orenlq/K278BAAD//wMAUEsDBBQABgAIAAAAIQDwLbjk2wAAAAUBAAAPAAAAZHJz&#10;L2Rvd25yZXYueG1sTI/BTsMwEETvSP0Ha5G4UbspAhTiVIDKDYQoacvRjZc4arwOtpuGv8flApeR&#10;RrOaeVssRtuxAX1oHUmYTQUwpNrplhoJ1fvT5S2wEBVp1TlCCd8YYFFOzgqVa3ekNxxWsWGphEKu&#10;JJgY+5zzUBu0Kkxdj5SyT+etisn6hmuvjqncdjwT4ppb1VJaMKrHR4P1fnWwErKb9VVYfvSvDy/r&#10;r83wvK2MbyopL87H+ztgEcf4dwwn/IQOZWLauQPpwDoJ6ZH4q6csy2bJ7yTMhQBeFvw/ffkDAAD/&#10;/wMAUEsBAi0AFAAGAAgAAAAhALaDOJL+AAAA4QEAABMAAAAAAAAAAAAAAAAAAAAAAFtDb250ZW50&#10;X1R5cGVzXS54bWxQSwECLQAUAAYACAAAACEAOP0h/9YAAACUAQAACwAAAAAAAAAAAAAAAAAvAQAA&#10;X3JlbHMvLnJlbHNQSwECLQAUAAYACAAAACEAcLGOJ4gDAACdCgAADgAAAAAAAAAAAAAAAAAuAgAA&#10;ZHJzL2Uyb0RvYy54bWxQSwECLQAUAAYACAAAACEA8C245NsAAAAFAQAADwAAAAAAAAAAAAAAAADi&#10;BQAAZHJzL2Rvd25yZXYueG1sUEsFBgAAAAAEAAQA8wAAAOoGA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709275" w14:textId="77777777" w:rsidR="00DA50E2" w:rsidRDefault="00DA50E2" w:rsidP="00DF38AE">
      <w:pPr>
        <w:spacing w:after="0" w:line="240" w:lineRule="auto"/>
      </w:pPr>
      <w:r>
        <w:separator/>
      </w:r>
    </w:p>
  </w:footnote>
  <w:footnote w:type="continuationSeparator" w:id="0">
    <w:p w14:paraId="2B21660C" w14:textId="77777777" w:rsidR="00DA50E2" w:rsidRDefault="00DA50E2"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321"/>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0E2"/>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5DE"/>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3</Pages>
  <Words>450</Words>
  <Characters>2477</Characters>
  <Application>Microsoft Office Word</Application>
  <DocSecurity>0</DocSecurity>
  <Lines>20</Lines>
  <Paragraphs>5</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2922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Alumno</cp:lastModifiedBy>
  <cp:revision>2</cp:revision>
  <cp:lastPrinted>2019-12-16T20:10:00Z</cp:lastPrinted>
  <dcterms:created xsi:type="dcterms:W3CDTF">2024-10-26T13:48:00Z</dcterms:created>
  <dcterms:modified xsi:type="dcterms:W3CDTF">2024-10-26T13:48:00Z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