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@Tarefas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Gerenciamento de Tarefas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gerenciar minhas tarefas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e organizar as atividades relacionadas ao processo de adesão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realizou a autenticação na plataforma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o módulo de Tarefas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Cadastro de tarefas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@CT107 @Tarefas @Create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Criar uma nova tarefa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informar os dados da tarefa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criar a tarefa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 Edição de tarefas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@CT108 @Tarefas @Update @Positivo @Media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Cenário: Editar uma tarefa existente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Dado que existe uma tarefa cadastrada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alterar as informações da tarefa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Então o sistema deve salvar as alterações realizadas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# Conclusão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@CT109 @Tarefas @Update @Positivo @Media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Cenário: Concluir uma tarefa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Dado que existe uma tarefa pendente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Quando marcar a tarefa como concluída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Então o sistema deve atualizar o status da tarefa para "Concluída"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# Consulta de tarefas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@CT110 @Tarefas @Read @Positivo @Media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Cenário: Visualizar tarefas atrasadas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Dado que existem tarefas com prazo vencido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Quando acessar a lista de tarefas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Então o sistema deve exibir todas as tarefas atrasadas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LDHhw5tsg0uzKkt9h9SM1NRwA==">CgMxLjA4AHIhMWlCQVlKLXYyVDJLa1ItemdLek1hOUtZYmo0OG9sbUlq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