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5E6" w14:textId="77777777" w:rsidR="00976043" w:rsidRDefault="00976043" w:rsidP="00976043"/>
    <w:p w14:paraId="3D5B71E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F84EAE" wp14:editId="2EEF6DE9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C767D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5CCA8AA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58517F" wp14:editId="013B446A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E02C" w14:textId="77777777" w:rsidR="00976043" w:rsidRDefault="00976043" w:rsidP="00976043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517F" id="Rectángulo 6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JM5ey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986E02C" w14:textId="77777777" w:rsidR="00976043" w:rsidRDefault="00976043" w:rsidP="00976043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13507A5" w14:textId="77777777" w:rsidR="00976043" w:rsidRDefault="00976043" w:rsidP="0097604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9BC50BA" wp14:editId="2871CE95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2E861" w14:textId="77777777" w:rsidR="00976043" w:rsidRDefault="00976043" w:rsidP="00976043">
                            <w:pPr>
                              <w:spacing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5A99665" w14:textId="77777777" w:rsidR="00976043" w:rsidRDefault="00976043" w:rsidP="00976043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50BA" id="Rectángulo 5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CY&#10;S8do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2652E861" w14:textId="77777777" w:rsidR="00976043" w:rsidRDefault="00976043" w:rsidP="00976043">
                      <w:pPr>
                        <w:spacing w:after="360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5A99665" w14:textId="77777777" w:rsidR="00976043" w:rsidRDefault="00976043" w:rsidP="00976043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7337E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133A501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754DF146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EF55C" wp14:editId="25E78BF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B93A1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7F5B79C0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35ABB06" w14:textId="77777777" w:rsidR="00976043" w:rsidRDefault="00976043" w:rsidP="0097604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F55C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5FB93A1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7F5B79C0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35ABB06" w14:textId="77777777" w:rsidR="00976043" w:rsidRDefault="00976043" w:rsidP="0097604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2E096F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632CBCAA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64EC1B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F219EA" wp14:editId="68D8F7E7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42E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1269E46C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19EA" id="Rectángulo 3" o:spid="_x0000_s1029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" filled="f" stroked="f">
                <v:textbox inset="2.53958mm,1.2694mm,2.53958mm,1.2694mm">
                  <w:txbxContent>
                    <w:p w14:paraId="7AC5D42E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1269E46C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Iniciar sesión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AB4736" wp14:editId="53D7CAD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CB285" w14:textId="77777777" w:rsidR="00976043" w:rsidRDefault="00976043" w:rsidP="00976043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4736" id="Rectángulo 2" o:spid="_x0000_s1030" style="position:absolute;margin-left:255pt;margin-top:18pt;width:4.9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36CB285" w14:textId="77777777" w:rsidR="00976043" w:rsidRDefault="00976043" w:rsidP="00976043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69676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8D8D59" wp14:editId="097450C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93D07" w14:textId="77777777" w:rsidR="00976043" w:rsidRDefault="00976043" w:rsidP="00976043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D8D59" id="Rectángulo 4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OROA5/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7C093D07" w14:textId="77777777" w:rsidR="00976043" w:rsidRDefault="00976043" w:rsidP="00976043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4B1054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36236DD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0839F281" w14:textId="77777777" w:rsidR="00976043" w:rsidRDefault="00976043" w:rsidP="00976043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218FC15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38B7478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17FFD3F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4C73A9A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76043" w14:paraId="227C2D63" w14:textId="77777777" w:rsidTr="00E51E5C">
        <w:tc>
          <w:tcPr>
            <w:tcW w:w="8494" w:type="dxa"/>
            <w:gridSpan w:val="2"/>
            <w:shd w:val="clear" w:color="auto" w:fill="00B050"/>
          </w:tcPr>
          <w:p w14:paraId="0C4086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976043" w14:paraId="24A046DC" w14:textId="77777777" w:rsidTr="00E51E5C">
        <w:tc>
          <w:tcPr>
            <w:tcW w:w="4247" w:type="dxa"/>
          </w:tcPr>
          <w:p w14:paraId="10E5F6D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13AB78B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976043" w14:paraId="5AEEAA2B" w14:textId="77777777" w:rsidTr="00E51E5C">
        <w:tc>
          <w:tcPr>
            <w:tcW w:w="4247" w:type="dxa"/>
          </w:tcPr>
          <w:p w14:paraId="33CB26F6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13A2785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976043" w14:paraId="50AAAE80" w14:textId="77777777" w:rsidTr="00E51E5C">
        <w:tc>
          <w:tcPr>
            <w:tcW w:w="4247" w:type="dxa"/>
          </w:tcPr>
          <w:p w14:paraId="11031F4C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3FD45AC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976043" w14:paraId="465846FB" w14:textId="77777777" w:rsidTr="00E51E5C">
        <w:tc>
          <w:tcPr>
            <w:tcW w:w="4247" w:type="dxa"/>
          </w:tcPr>
          <w:p w14:paraId="3EF53F2A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6184FFDA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976043" w14:paraId="52B56F85" w14:textId="77777777" w:rsidTr="00E51E5C">
        <w:tc>
          <w:tcPr>
            <w:tcW w:w="4247" w:type="dxa"/>
          </w:tcPr>
          <w:p w14:paraId="43A7DD88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19EA75C9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976043" w14:paraId="341D40EB" w14:textId="77777777" w:rsidTr="00E51E5C">
        <w:tc>
          <w:tcPr>
            <w:tcW w:w="4247" w:type="dxa"/>
          </w:tcPr>
          <w:p w14:paraId="1584107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67791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976043" w14:paraId="78AB1969" w14:textId="77777777" w:rsidTr="00E51E5C">
        <w:tc>
          <w:tcPr>
            <w:tcW w:w="4247" w:type="dxa"/>
          </w:tcPr>
          <w:p w14:paraId="6150366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5D434496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976043" w14:paraId="1A12FB3C" w14:textId="77777777" w:rsidTr="00E51E5C">
        <w:tc>
          <w:tcPr>
            <w:tcW w:w="4247" w:type="dxa"/>
          </w:tcPr>
          <w:p w14:paraId="56FAD910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06627D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976043" w14:paraId="03BE8E49" w14:textId="77777777" w:rsidTr="00E51E5C">
        <w:tc>
          <w:tcPr>
            <w:tcW w:w="4247" w:type="dxa"/>
          </w:tcPr>
          <w:p w14:paraId="653CF327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E490E8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976043" w14:paraId="33EF4420" w14:textId="77777777" w:rsidTr="00E51E5C">
        <w:tc>
          <w:tcPr>
            <w:tcW w:w="4247" w:type="dxa"/>
          </w:tcPr>
          <w:p w14:paraId="4065402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75A72B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976043" w14:paraId="2CBD587C" w14:textId="77777777" w:rsidTr="00E51E5C">
        <w:tc>
          <w:tcPr>
            <w:tcW w:w="4247" w:type="dxa"/>
          </w:tcPr>
          <w:p w14:paraId="7D15463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4333D24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49443E85" w14:textId="03B3875D" w:rsidR="00976043" w:rsidRDefault="00976043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195C9D54" w14:textId="77777777" w:rsidR="00976043" w:rsidRDefault="00976043">
      <w:pPr>
        <w:spacing w:after="160" w:line="259" w:lineRule="auto"/>
        <w:rPr>
          <w:rFonts w:ascii="Raleway" w:eastAsia="Raleway" w:hAnsi="Raleway" w:cs="Raleway"/>
          <w:color w:val="000000"/>
          <w:sz w:val="32"/>
          <w:szCs w:val="32"/>
        </w:rPr>
      </w:pPr>
      <w:r>
        <w:rPr>
          <w:rFonts w:ascii="Raleway" w:eastAsia="Raleway" w:hAnsi="Raleway" w:cs="Raleway"/>
          <w:color w:val="000000"/>
          <w:sz w:val="32"/>
          <w:szCs w:val="32"/>
        </w:rPr>
        <w:br w:type="page"/>
      </w:r>
    </w:p>
    <w:p w14:paraId="1A09C411" w14:textId="41146EE1" w:rsidR="00C930B5" w:rsidRDefault="00C930B5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5430"/>
      </w:tblGrid>
      <w:tr w:rsidR="00C930B5" w:rsidRPr="00C930B5" w14:paraId="5A0252FC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6E7" w14:textId="4425FD1C" w:rsidR="00C930B5" w:rsidRPr="00C930B5" w:rsidRDefault="00C930B5" w:rsidP="00C930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C930B5" w:rsidRPr="00C930B5" w14:paraId="3816E0E3" w14:textId="77777777" w:rsidTr="00C930B5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69EF" w14:textId="567090E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 w:rsidR="00233C8C">
              <w:rPr>
                <w:rFonts w:ascii="Raleway" w:eastAsia="Times New Roman" w:hAnsi="Raleway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CE3E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Administrador de la organización</w:t>
            </w:r>
          </w:p>
        </w:tc>
      </w:tr>
      <w:tr w:rsidR="00C930B5" w:rsidRPr="00C930B5" w14:paraId="7D942611" w14:textId="77777777" w:rsidTr="00C930B5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F6D" w14:textId="7D71CC78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233C8C" w:rsidRPr="00233C8C">
              <w:rPr>
                <w:rFonts w:ascii="Raleway" w:eastAsia="Times New Roman" w:hAnsi="Raleway" w:cs="Times New Roman"/>
                <w:color w:val="000000"/>
              </w:rPr>
              <w:t>Validación de Productos y/o Servicios</w:t>
            </w:r>
          </w:p>
        </w:tc>
      </w:tr>
      <w:tr w:rsidR="00C930B5" w:rsidRPr="00C930B5" w14:paraId="4AE32CE9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427A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62B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C930B5" w:rsidRPr="00C930B5" w14:paraId="09B07DA8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D6D1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2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C930B5" w:rsidRPr="00C930B5" w14:paraId="10389297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13A85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8F1C2E8" w14:textId="72C6A18E" w:rsidR="00233C8C" w:rsidRPr="00233C8C" w:rsidRDefault="00233C8C" w:rsidP="00233C8C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>Como administrador tengo que validar que los productos y/o servicios que sean publicados tengan información verdadera.</w:t>
            </w:r>
          </w:p>
          <w:p w14:paraId="3FBEEBC4" w14:textId="7A4A750D" w:rsidR="00C930B5" w:rsidRPr="00233C8C" w:rsidRDefault="00233C8C" w:rsidP="00233C8C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>Como administrador tengo que enviar una notificación de aprobación o rechazo al producto y/o servicio.</w:t>
            </w:r>
          </w:p>
          <w:p w14:paraId="1A6783D0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0B5" w:rsidRPr="00C930B5" w14:paraId="51D338B0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5E08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3903512" w14:textId="65B0C2C5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B8A3D" w14:textId="77777777" w:rsidR="00233C8C" w:rsidRPr="00233C8C" w:rsidRDefault="00233C8C" w:rsidP="00233C8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Validar que si un producto ha sido aceptado no pueda anularse.</w:t>
            </w:r>
          </w:p>
          <w:p w14:paraId="46E171B0" w14:textId="77777777" w:rsidR="00C930B5" w:rsidRPr="00C930B5" w:rsidRDefault="00C930B5" w:rsidP="00233C8C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5AC44" w14:textId="13ED45CF" w:rsidR="00C930B5" w:rsidRDefault="00C930B5">
      <w:pPr>
        <w:spacing w:after="160" w:line="259" w:lineRule="auto"/>
      </w:pPr>
    </w:p>
    <w:p w14:paraId="4E6DA58F" w14:textId="77777777" w:rsidR="00E63BB2" w:rsidRDefault="00E63BB2"/>
    <w:sectPr w:rsidR="00E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EFC"/>
    <w:multiLevelType w:val="hybridMultilevel"/>
    <w:tmpl w:val="EA6E4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93FF0"/>
    <w:multiLevelType w:val="multilevel"/>
    <w:tmpl w:val="4E08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233C8C"/>
    <w:rsid w:val="00976043"/>
    <w:rsid w:val="00C930B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5E271"/>
  <w15:chartTrackingRefBased/>
  <w15:docId w15:val="{E1E515E4-D467-4A38-9BBC-90C33F1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Jose Luis Jollja Minaya</cp:lastModifiedBy>
  <cp:revision>3</cp:revision>
  <dcterms:created xsi:type="dcterms:W3CDTF">2021-06-23T19:57:00Z</dcterms:created>
  <dcterms:modified xsi:type="dcterms:W3CDTF">2021-07-23T22:17:00Z</dcterms:modified>
</cp:coreProperties>
</file>