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8F5B5" w14:textId="77777777" w:rsidR="00CC07C5" w:rsidRDefault="00CC07C5" w:rsidP="00CC07C5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C43BE2B" wp14:editId="0DE34F5E">
            <wp:simplePos x="0" y="0"/>
            <wp:positionH relativeFrom="column">
              <wp:posOffset>-446151</wp:posOffset>
            </wp:positionH>
            <wp:positionV relativeFrom="paragraph">
              <wp:posOffset>87757</wp:posOffset>
            </wp:positionV>
            <wp:extent cx="1308100" cy="1730682"/>
            <wp:effectExtent l="0" t="0" r="6350" b="3175"/>
            <wp:wrapNone/>
            <wp:docPr id="25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2040" cy="1735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67121E" w14:textId="77777777" w:rsidR="00CC07C5" w:rsidRDefault="00CC07C5" w:rsidP="00CC07C5"/>
    <w:p w14:paraId="262F025C" w14:textId="77777777" w:rsidR="00CC07C5" w:rsidRDefault="00CC07C5" w:rsidP="00CC07C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4687129" wp14:editId="15CA0B96">
                <wp:simplePos x="0" y="0"/>
                <wp:positionH relativeFrom="column">
                  <wp:posOffset>856742</wp:posOffset>
                </wp:positionH>
                <wp:positionV relativeFrom="paragraph">
                  <wp:posOffset>76835</wp:posOffset>
                </wp:positionV>
                <wp:extent cx="5169408" cy="591185"/>
                <wp:effectExtent l="0" t="0" r="12700" b="18415"/>
                <wp:wrapNone/>
                <wp:docPr id="247" name="Rectángul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9408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21CAAA" w14:textId="77777777" w:rsidR="00CC07C5" w:rsidRDefault="00CC07C5" w:rsidP="00CC07C5">
                            <w:pPr>
                              <w:spacing w:line="192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222222"/>
                                <w:sz w:val="40"/>
                              </w:rPr>
                              <w:t>Universidad Nacional Mayor de San Marcos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87129" id="Rectángulo 247" o:spid="_x0000_s1026" style="position:absolute;margin-left:67.45pt;margin-top:6.05pt;width:407.05pt;height:4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" filled="f" stroked="f">
                <v:textbox inset="0,0,0,0">
                  <w:txbxContent>
                    <w:p w14:paraId="5921CAAA" w14:textId="77777777" w:rsidR="00CC07C5" w:rsidRDefault="00CC07C5" w:rsidP="00CC07C5">
                      <w:pPr>
                        <w:spacing w:line="192" w:lineRule="auto"/>
                        <w:jc w:val="center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222222"/>
                          <w:sz w:val="40"/>
                        </w:rPr>
                        <w:t>Universidad Nacional Mayor de San Marcos</w:t>
                      </w:r>
                    </w:p>
                  </w:txbxContent>
                </v:textbox>
              </v:rect>
            </w:pict>
          </mc:Fallback>
        </mc:AlternateContent>
      </w:r>
    </w:p>
    <w:p w14:paraId="747A47D4" w14:textId="77777777" w:rsidR="00CC07C5" w:rsidRDefault="00CC07C5" w:rsidP="00CC07C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032B3D3B" wp14:editId="2CD8BBB4">
                <wp:simplePos x="0" y="0"/>
                <wp:positionH relativeFrom="column">
                  <wp:posOffset>2235200</wp:posOffset>
                </wp:positionH>
                <wp:positionV relativeFrom="paragraph">
                  <wp:posOffset>185420</wp:posOffset>
                </wp:positionV>
                <wp:extent cx="3640231" cy="358775"/>
                <wp:effectExtent l="0" t="0" r="0" b="0"/>
                <wp:wrapNone/>
                <wp:docPr id="234" name="Rectángul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0647" y="3605375"/>
                          <a:ext cx="3630706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2D50A9" w14:textId="77777777" w:rsidR="00CC07C5" w:rsidRDefault="00CC07C5" w:rsidP="00CC07C5">
                            <w:pPr>
                              <w:spacing w:after="36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i/>
                                <w:color w:val="000000"/>
                                <w:sz w:val="24"/>
                              </w:rPr>
                              <w:t>(Universidad del Perú, DECANA DE AMÉRICA)</w:t>
                            </w:r>
                          </w:p>
                          <w:p w14:paraId="757C4EC4" w14:textId="77777777" w:rsidR="00CC07C5" w:rsidRDefault="00CC07C5" w:rsidP="00CC07C5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B3D3B" id="Rectángulo 234" o:spid="_x0000_s1027" style="position:absolute;left:0;text-align:left;margin-left:176pt;margin-top:14.6pt;width:286.65pt;height:28.2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" filled="f" stroked="f">
                <v:textbox inset="2.53958mm,1.2694mm,2.53958mm,1.2694mm">
                  <w:txbxContent>
                    <w:p w14:paraId="502D50A9" w14:textId="77777777" w:rsidR="00CC07C5" w:rsidRDefault="00CC07C5" w:rsidP="00CC07C5">
                      <w:pPr>
                        <w:spacing w:after="360" w:line="240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i/>
                          <w:color w:val="000000"/>
                          <w:sz w:val="24"/>
                        </w:rPr>
                        <w:t>(Universidad del Perú, DECANA DE AMÉRICA)</w:t>
                      </w:r>
                    </w:p>
                    <w:p w14:paraId="757C4EC4" w14:textId="77777777" w:rsidR="00CC07C5" w:rsidRDefault="00CC07C5" w:rsidP="00CC07C5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2228A01" w14:textId="77777777" w:rsidR="00CC07C5" w:rsidRDefault="00CC07C5" w:rsidP="00CC07C5"/>
    <w:p w14:paraId="5214F0C0" w14:textId="77777777" w:rsidR="00CC07C5" w:rsidRDefault="00CC07C5" w:rsidP="00CC07C5"/>
    <w:p w14:paraId="0864CBEC" w14:textId="77777777" w:rsidR="00CC07C5" w:rsidRDefault="00CC07C5" w:rsidP="00CC07C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1A5B5DF" wp14:editId="1D3EEF73">
                <wp:simplePos x="0" y="0"/>
                <wp:positionH relativeFrom="column">
                  <wp:posOffset>241300</wp:posOffset>
                </wp:positionH>
                <wp:positionV relativeFrom="paragraph">
                  <wp:posOffset>215900</wp:posOffset>
                </wp:positionV>
                <wp:extent cx="5598795" cy="615700"/>
                <wp:effectExtent l="0" t="0" r="0" b="0"/>
                <wp:wrapNone/>
                <wp:docPr id="238" name="Rectángul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1365" y="3476913"/>
                          <a:ext cx="5589270" cy="60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DE9E91" w14:textId="77777777" w:rsidR="00CC07C5" w:rsidRPr="00B041B3" w:rsidRDefault="00CC07C5" w:rsidP="00CC07C5">
                            <w:pPr>
                              <w:spacing w:line="258" w:lineRule="auto"/>
                              <w:jc w:val="right"/>
                              <w:textDirection w:val="btLr"/>
                              <w:rPr>
                                <w:color w:val="1F3864" w:themeColor="accent1" w:themeShade="80"/>
                              </w:rPr>
                            </w:pPr>
                            <w:r w:rsidRPr="00B041B3">
                              <w:rPr>
                                <w:rFonts w:ascii="Raleway" w:eastAsia="Raleway" w:hAnsi="Raleway" w:cs="Raleway"/>
                                <w:b/>
                                <w:color w:val="1F3864" w:themeColor="accent1" w:themeShade="80"/>
                                <w:sz w:val="36"/>
                              </w:rPr>
                              <w:t>Facultad de Ingeniería de Sistemas e Informática</w:t>
                            </w:r>
                          </w:p>
                          <w:p w14:paraId="3276083A" w14:textId="77777777" w:rsidR="00CC07C5" w:rsidRDefault="00CC07C5" w:rsidP="00CC07C5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0D0D0D"/>
                                <w:sz w:val="32"/>
                              </w:rPr>
                              <w:t>Escuela Profesional de Ingeniería de Software</w:t>
                            </w:r>
                          </w:p>
                          <w:p w14:paraId="7526741B" w14:textId="77777777" w:rsidR="00CC07C5" w:rsidRDefault="00CC07C5" w:rsidP="00CC07C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5B5DF" id="Rectángulo 238" o:spid="_x0000_s1028" style="position:absolute;margin-left:19pt;margin-top:17pt;width:440.85pt;height:4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" filled="f" stroked="f">
                <v:textbox inset="0,0,0,0">
                  <w:txbxContent>
                    <w:p w14:paraId="77DE9E91" w14:textId="77777777" w:rsidR="00CC07C5" w:rsidRPr="00B041B3" w:rsidRDefault="00CC07C5" w:rsidP="00CC07C5">
                      <w:pPr>
                        <w:spacing w:line="258" w:lineRule="auto"/>
                        <w:jc w:val="right"/>
                        <w:textDirection w:val="btLr"/>
                        <w:rPr>
                          <w:color w:val="1F3864" w:themeColor="accent1" w:themeShade="80"/>
                        </w:rPr>
                      </w:pPr>
                      <w:r w:rsidRPr="00B041B3">
                        <w:rPr>
                          <w:rFonts w:ascii="Raleway" w:eastAsia="Raleway" w:hAnsi="Raleway" w:cs="Raleway"/>
                          <w:b/>
                          <w:color w:val="1F3864" w:themeColor="accent1" w:themeShade="80"/>
                          <w:sz w:val="36"/>
                        </w:rPr>
                        <w:t>Facultad de Ingeniería de Sistemas e Informática</w:t>
                      </w:r>
                    </w:p>
                    <w:p w14:paraId="3276083A" w14:textId="77777777" w:rsidR="00CC07C5" w:rsidRDefault="00CC07C5" w:rsidP="00CC07C5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0D0D0D"/>
                          <w:sz w:val="32"/>
                        </w:rPr>
                        <w:t>Escuela Profesional de Ingeniería de Software</w:t>
                      </w:r>
                    </w:p>
                    <w:p w14:paraId="7526741B" w14:textId="77777777" w:rsidR="00CC07C5" w:rsidRDefault="00CC07C5" w:rsidP="00CC07C5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DEFCBDE" w14:textId="77777777" w:rsidR="00CC07C5" w:rsidRDefault="00CC07C5" w:rsidP="00CC07C5"/>
    <w:p w14:paraId="136CC0CB" w14:textId="77777777" w:rsidR="00CC07C5" w:rsidRDefault="00CC07C5" w:rsidP="00CC07C5"/>
    <w:p w14:paraId="4E2CE79D" w14:textId="77777777" w:rsidR="00CC07C5" w:rsidRDefault="00CC07C5" w:rsidP="00CC07C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274D48A" wp14:editId="270A69BB">
                <wp:simplePos x="0" y="0"/>
                <wp:positionH relativeFrom="column">
                  <wp:posOffset>2986151</wp:posOffset>
                </wp:positionH>
                <wp:positionV relativeFrom="paragraph">
                  <wp:posOffset>241300</wp:posOffset>
                </wp:positionV>
                <wp:extent cx="49530" cy="978535"/>
                <wp:effectExtent l="0" t="0" r="26670" b="12065"/>
                <wp:wrapNone/>
                <wp:docPr id="232" name="Rectángul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" cy="9785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127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186937" w14:textId="77777777" w:rsidR="00CC07C5" w:rsidRDefault="00CC07C5" w:rsidP="00CC07C5">
                            <w:pPr>
                              <w:spacing w:line="18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4D48A" id="Rectángulo 232" o:spid="_x0000_s1029" style="position:absolute;margin-left:235.15pt;margin-top:19pt;width:3.9pt;height:7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" fillcolor="#1f3763 [1604]" strokecolor="#1f3763 [1604]" strokeweight="1pt">
                <v:stroke startarrowwidth="narrow" startarrowlength="short" endarrowwidth="narrow" endarrowlength="short"/>
                <v:textbox inset="0,0,0,0">
                  <w:txbxContent>
                    <w:p w14:paraId="61186937" w14:textId="77777777" w:rsidR="00CC07C5" w:rsidRDefault="00CC07C5" w:rsidP="00CC07C5">
                      <w:pPr>
                        <w:spacing w:line="18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BBE50E5" w14:textId="77777777" w:rsidR="00CC07C5" w:rsidRDefault="00CC07C5" w:rsidP="00CC07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5586FC3B" wp14:editId="36874058">
                <wp:simplePos x="0" y="0"/>
                <wp:positionH relativeFrom="column">
                  <wp:posOffset>788035</wp:posOffset>
                </wp:positionH>
                <wp:positionV relativeFrom="paragraph">
                  <wp:posOffset>59690</wp:posOffset>
                </wp:positionV>
                <wp:extent cx="2197735" cy="1192530"/>
                <wp:effectExtent l="0" t="0" r="0" b="7620"/>
                <wp:wrapSquare wrapText="bothSides" distT="45720" distB="45720" distL="114300" distR="114300"/>
                <wp:docPr id="239" name="Rectángul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735" cy="1192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2E279B" w14:textId="77777777" w:rsidR="00CC07C5" w:rsidRPr="00991246" w:rsidRDefault="00CC07C5" w:rsidP="00CC07C5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C00000"/>
                                <w:sz w:val="36"/>
                              </w:rPr>
                              <w:t>Entregable</w:t>
                            </w:r>
                            <w:r w:rsidRPr="00991246"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C00000"/>
                                <w:sz w:val="36"/>
                              </w:rPr>
                              <w:t>:</w:t>
                            </w:r>
                          </w:p>
                          <w:p w14:paraId="5EB2419F" w14:textId="77777777" w:rsidR="00CC07C5" w:rsidRPr="00991246" w:rsidRDefault="00CC07C5" w:rsidP="00CC07C5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C00000"/>
                                <w:sz w:val="36"/>
                              </w:rPr>
                              <w:t>Documento de la Arquitectura de software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6FC3B" id="Rectángulo 239" o:spid="_x0000_s1030" style="position:absolute;margin-left:62.05pt;margin-top:4.7pt;width:173.05pt;height:93.9pt;z-index:25166438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" filled="f" stroked="f">
                <v:textbox inset="2.53958mm,1.2694mm,2.53958mm,1.2694mm">
                  <w:txbxContent>
                    <w:p w14:paraId="2D2E279B" w14:textId="77777777" w:rsidR="00CC07C5" w:rsidRPr="00991246" w:rsidRDefault="00CC07C5" w:rsidP="00CC07C5">
                      <w:pPr>
                        <w:spacing w:line="258" w:lineRule="auto"/>
                        <w:textDirection w:val="btLr"/>
                        <w:rPr>
                          <w:b/>
                          <w:bCs/>
                        </w:rPr>
                      </w:pPr>
                      <w:r>
                        <w:rPr>
                          <w:rFonts w:ascii="Raleway" w:eastAsia="Raleway" w:hAnsi="Raleway" w:cs="Raleway"/>
                          <w:b/>
                          <w:bCs/>
                          <w:color w:val="C00000"/>
                          <w:sz w:val="36"/>
                        </w:rPr>
                        <w:t>Entregable</w:t>
                      </w:r>
                      <w:r w:rsidRPr="00991246">
                        <w:rPr>
                          <w:rFonts w:ascii="Raleway" w:eastAsia="Raleway" w:hAnsi="Raleway" w:cs="Raleway"/>
                          <w:b/>
                          <w:bCs/>
                          <w:color w:val="C00000"/>
                          <w:sz w:val="36"/>
                        </w:rPr>
                        <w:t>:</w:t>
                      </w:r>
                    </w:p>
                    <w:p w14:paraId="5EB2419F" w14:textId="77777777" w:rsidR="00CC07C5" w:rsidRPr="00991246" w:rsidRDefault="00CC07C5" w:rsidP="00CC07C5">
                      <w:pPr>
                        <w:spacing w:line="258" w:lineRule="auto"/>
                        <w:textDirection w:val="btLr"/>
                        <w:rPr>
                          <w:b/>
                          <w:bCs/>
                        </w:rPr>
                      </w:pPr>
                      <w:r>
                        <w:rPr>
                          <w:rFonts w:ascii="Raleway" w:eastAsia="Raleway" w:hAnsi="Raleway" w:cs="Raleway"/>
                          <w:b/>
                          <w:bCs/>
                          <w:color w:val="C00000"/>
                          <w:sz w:val="36"/>
                        </w:rPr>
                        <w:t>Documento de la Arquitectura de software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DBC52CC" wp14:editId="3CC14C5A">
                <wp:simplePos x="0" y="0"/>
                <wp:positionH relativeFrom="column">
                  <wp:posOffset>3259709</wp:posOffset>
                </wp:positionH>
                <wp:positionV relativeFrom="paragraph">
                  <wp:posOffset>101600</wp:posOffset>
                </wp:positionV>
                <wp:extent cx="1905000" cy="641268"/>
                <wp:effectExtent l="0" t="0" r="0" b="6985"/>
                <wp:wrapNone/>
                <wp:docPr id="249" name="Rectángul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41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8E1249" w14:textId="77777777" w:rsidR="00CC07C5" w:rsidRPr="006D2E75" w:rsidRDefault="00CC07C5" w:rsidP="00CC07C5">
                            <w:pPr>
                              <w:spacing w:line="180" w:lineRule="auto"/>
                              <w:jc w:val="center"/>
                              <w:textDirection w:val="btLr"/>
                              <w:rPr>
                                <w:rFonts w:ascii="Microsoft PhagsPa" w:hAnsi="Microsoft PhagsPa"/>
                                <w:color w:val="1F3864" w:themeColor="accent1" w:themeShade="80"/>
                                <w:sz w:val="96"/>
                                <w:szCs w:val="96"/>
                              </w:rPr>
                            </w:pPr>
                            <w:r w:rsidRPr="006D2E75">
                              <w:rPr>
                                <w:rFonts w:ascii="Microsoft PhagsPa" w:eastAsia="Raleway" w:hAnsi="Microsoft PhagsPa" w:cs="Raleway"/>
                                <w:b/>
                                <w:color w:val="1F3864" w:themeColor="accent1" w:themeShade="80"/>
                                <w:sz w:val="96"/>
                                <w:szCs w:val="110"/>
                              </w:rPr>
                              <w:t>2021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C52CC" id="Rectángulo 249" o:spid="_x0000_s1031" style="position:absolute;margin-left:256.65pt;margin-top:8pt;width:150pt;height:5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" filled="f" stroked="f">
                <v:textbox inset="0,0,0,0">
                  <w:txbxContent>
                    <w:p w14:paraId="5C8E1249" w14:textId="77777777" w:rsidR="00CC07C5" w:rsidRPr="006D2E75" w:rsidRDefault="00CC07C5" w:rsidP="00CC07C5">
                      <w:pPr>
                        <w:spacing w:line="180" w:lineRule="auto"/>
                        <w:jc w:val="center"/>
                        <w:textDirection w:val="btLr"/>
                        <w:rPr>
                          <w:rFonts w:ascii="Microsoft PhagsPa" w:hAnsi="Microsoft PhagsPa"/>
                          <w:color w:val="1F3864" w:themeColor="accent1" w:themeShade="80"/>
                          <w:sz w:val="96"/>
                          <w:szCs w:val="96"/>
                        </w:rPr>
                      </w:pPr>
                      <w:r w:rsidRPr="006D2E75">
                        <w:rPr>
                          <w:rFonts w:ascii="Microsoft PhagsPa" w:eastAsia="Raleway" w:hAnsi="Microsoft PhagsPa" w:cs="Raleway"/>
                          <w:b/>
                          <w:color w:val="1F3864" w:themeColor="accent1" w:themeShade="80"/>
                          <w:sz w:val="96"/>
                          <w:szCs w:val="110"/>
                        </w:rPr>
                        <w:t>2021</w:t>
                      </w:r>
                    </w:p>
                  </w:txbxContent>
                </v:textbox>
              </v:rect>
            </w:pict>
          </mc:Fallback>
        </mc:AlternateContent>
      </w:r>
    </w:p>
    <w:p w14:paraId="3F323962" w14:textId="77777777" w:rsidR="00CC07C5" w:rsidRDefault="00CC07C5" w:rsidP="00CC07C5"/>
    <w:p w14:paraId="04D0366D" w14:textId="77777777" w:rsidR="00CC07C5" w:rsidRDefault="00CC07C5" w:rsidP="00CC07C5"/>
    <w:p w14:paraId="42C4B490" w14:textId="77777777" w:rsidR="00CC07C5" w:rsidRDefault="00CC07C5" w:rsidP="00CC07C5">
      <w:pPr>
        <w:rPr>
          <w:rFonts w:ascii="Raleway" w:eastAsia="Raleway" w:hAnsi="Raleway" w:cs="Raleway"/>
          <w:b/>
          <w:color w:val="1F3864"/>
          <w:sz w:val="32"/>
          <w:szCs w:val="32"/>
        </w:rPr>
      </w:pPr>
    </w:p>
    <w:p w14:paraId="0F4FBE4C" w14:textId="77777777" w:rsidR="00CC07C5" w:rsidRPr="00953C0B" w:rsidRDefault="00CC07C5" w:rsidP="00CC07C5">
      <w:pPr>
        <w:ind w:left="708"/>
        <w:rPr>
          <w:rFonts w:ascii="Raleway" w:eastAsia="Raleway" w:hAnsi="Raleway" w:cs="Raleway"/>
          <w:color w:val="1F3864"/>
          <w:sz w:val="30"/>
          <w:szCs w:val="30"/>
        </w:rPr>
      </w:pPr>
      <w:r w:rsidRPr="00953C0B">
        <w:rPr>
          <w:rFonts w:ascii="Raleway" w:eastAsia="Raleway" w:hAnsi="Raleway" w:cs="Raleway"/>
          <w:b/>
          <w:color w:val="1F3864"/>
          <w:sz w:val="30"/>
          <w:szCs w:val="30"/>
        </w:rPr>
        <w:t>Asignatura</w:t>
      </w:r>
      <w:r w:rsidRPr="00953C0B"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 w:rsidRPr="00953C0B">
        <w:rPr>
          <w:rFonts w:ascii="Raleway" w:eastAsia="Raleway" w:hAnsi="Raleway" w:cs="Raleway"/>
          <w:color w:val="000000"/>
          <w:sz w:val="30"/>
          <w:szCs w:val="30"/>
        </w:rPr>
        <w:t>Gestión de Configuración y Mantenimiento</w:t>
      </w:r>
    </w:p>
    <w:p w14:paraId="0144361E" w14:textId="77777777" w:rsidR="00CC07C5" w:rsidRPr="00953C0B" w:rsidRDefault="00CC07C5" w:rsidP="00CC07C5">
      <w:pPr>
        <w:ind w:left="708"/>
        <w:rPr>
          <w:rFonts w:ascii="Raleway" w:eastAsia="Raleway" w:hAnsi="Raleway" w:cs="Raleway"/>
          <w:color w:val="0D0D0D" w:themeColor="text1" w:themeTint="F2"/>
          <w:sz w:val="30"/>
          <w:szCs w:val="30"/>
        </w:rPr>
      </w:pPr>
      <w:r w:rsidRPr="00953C0B">
        <w:rPr>
          <w:rFonts w:ascii="Raleway" w:eastAsia="Raleway" w:hAnsi="Raleway" w:cs="Raleway"/>
          <w:b/>
          <w:color w:val="1F3864"/>
          <w:sz w:val="30"/>
          <w:szCs w:val="30"/>
        </w:rPr>
        <w:t>Docente</w:t>
      </w:r>
      <w:r w:rsidRPr="00953C0B"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 w:rsidRPr="00953C0B">
        <w:rPr>
          <w:rFonts w:ascii="Raleway" w:eastAsia="Raleway" w:hAnsi="Raleway" w:cs="Raleway"/>
          <w:color w:val="0D0D0D" w:themeColor="text1" w:themeTint="F2"/>
          <w:sz w:val="30"/>
          <w:szCs w:val="30"/>
        </w:rPr>
        <w:t>Lenis Rossi Wong Portillo</w:t>
      </w:r>
    </w:p>
    <w:p w14:paraId="30DCBB78" w14:textId="77777777" w:rsidR="00CC07C5" w:rsidRDefault="00CC07C5" w:rsidP="00CC07C5">
      <w:pPr>
        <w:ind w:left="708"/>
        <w:rPr>
          <w:rFonts w:ascii="Raleway" w:eastAsia="Raleway" w:hAnsi="Raleway" w:cs="Raleway"/>
          <w:color w:val="000000"/>
          <w:sz w:val="30"/>
          <w:szCs w:val="30"/>
        </w:rPr>
      </w:pPr>
      <w:r w:rsidRPr="00953C0B">
        <w:rPr>
          <w:rFonts w:ascii="Raleway" w:eastAsia="Raleway" w:hAnsi="Raleway" w:cs="Raleway"/>
          <w:b/>
          <w:color w:val="1F3864"/>
          <w:sz w:val="30"/>
          <w:szCs w:val="30"/>
        </w:rPr>
        <w:t>Ciclo</w:t>
      </w:r>
      <w:r w:rsidRPr="00953C0B"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 w:rsidRPr="00953C0B">
        <w:rPr>
          <w:rFonts w:ascii="Raleway" w:eastAsia="Raleway" w:hAnsi="Raleway" w:cs="Raleway"/>
          <w:color w:val="000000"/>
          <w:sz w:val="30"/>
          <w:szCs w:val="30"/>
        </w:rPr>
        <w:t>202</w:t>
      </w:r>
      <w:r>
        <w:rPr>
          <w:rFonts w:ascii="Raleway" w:eastAsia="Raleway" w:hAnsi="Raleway" w:cs="Raleway"/>
          <w:color w:val="000000"/>
          <w:sz w:val="30"/>
          <w:szCs w:val="30"/>
        </w:rPr>
        <w:t>1</w:t>
      </w:r>
      <w:r w:rsidRPr="00953C0B">
        <w:rPr>
          <w:rFonts w:ascii="Raleway" w:eastAsia="Raleway" w:hAnsi="Raleway" w:cs="Raleway"/>
          <w:color w:val="000000"/>
          <w:sz w:val="30"/>
          <w:szCs w:val="30"/>
        </w:rPr>
        <w:t>-</w:t>
      </w:r>
      <w:r>
        <w:rPr>
          <w:rFonts w:ascii="Raleway" w:eastAsia="Raleway" w:hAnsi="Raleway" w:cs="Raleway"/>
          <w:color w:val="000000"/>
          <w:sz w:val="30"/>
          <w:szCs w:val="30"/>
        </w:rPr>
        <w:t>1</w:t>
      </w:r>
    </w:p>
    <w:p w14:paraId="1F10C8A2" w14:textId="77777777" w:rsidR="00CC07C5" w:rsidRPr="00953C0B" w:rsidRDefault="00CC07C5" w:rsidP="00CC07C5">
      <w:pPr>
        <w:ind w:left="708"/>
        <w:rPr>
          <w:rFonts w:ascii="Raleway" w:eastAsia="Raleway" w:hAnsi="Raleway" w:cs="Raleway"/>
          <w:color w:val="000000"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C07C5" w14:paraId="75F6210C" w14:textId="77777777" w:rsidTr="00222D78">
        <w:tc>
          <w:tcPr>
            <w:tcW w:w="8494" w:type="dxa"/>
            <w:gridSpan w:val="2"/>
            <w:shd w:val="clear" w:color="auto" w:fill="1F3864" w:themeFill="accent1" w:themeFillShade="80"/>
          </w:tcPr>
          <w:p w14:paraId="61EDAC41" w14:textId="77777777" w:rsidR="00CC07C5" w:rsidRPr="007B1A05" w:rsidRDefault="00CC07C5" w:rsidP="00222D78">
            <w:pPr>
              <w:jc w:val="center"/>
              <w:rPr>
                <w:rFonts w:ascii="Raleway" w:eastAsia="Raleway" w:hAnsi="Raleway" w:cs="Raleway"/>
                <w:b/>
                <w:bCs/>
                <w:color w:val="000000"/>
                <w:sz w:val="32"/>
                <w:szCs w:val="32"/>
              </w:rPr>
            </w:pPr>
            <w:r w:rsidRPr="007B1A05">
              <w:rPr>
                <w:rFonts w:ascii="Raleway" w:eastAsia="Raleway" w:hAnsi="Raleway" w:cs="Raleway"/>
                <w:b/>
                <w:bCs/>
                <w:color w:val="FFFFFF" w:themeColor="background1"/>
                <w:sz w:val="28"/>
                <w:szCs w:val="28"/>
              </w:rPr>
              <w:t>GRUPO 5</w:t>
            </w:r>
          </w:p>
        </w:tc>
      </w:tr>
      <w:tr w:rsidR="00CC07C5" w14:paraId="298E0E6E" w14:textId="77777777" w:rsidTr="00222D78">
        <w:tc>
          <w:tcPr>
            <w:tcW w:w="4247" w:type="dxa"/>
            <w:shd w:val="clear" w:color="auto" w:fill="ACB9CA" w:themeFill="text2" w:themeFillTint="66"/>
          </w:tcPr>
          <w:p w14:paraId="7E5ED360" w14:textId="77777777" w:rsidR="00CC07C5" w:rsidRPr="00AD146D" w:rsidRDefault="00CC07C5" w:rsidP="00222D78">
            <w:pPr>
              <w:jc w:val="center"/>
              <w:rPr>
                <w:rFonts w:ascii="Raleway" w:eastAsia="Raleway" w:hAnsi="Raleway" w:cs="Raleway"/>
                <w:b/>
                <w:bCs/>
                <w:color w:val="000000"/>
                <w:sz w:val="28"/>
                <w:szCs w:val="28"/>
              </w:rPr>
            </w:pPr>
            <w:r w:rsidRPr="00AD146D">
              <w:rPr>
                <w:rFonts w:ascii="Raleway" w:eastAsia="Raleway" w:hAnsi="Raleway" w:cs="Raleway"/>
                <w:b/>
                <w:bCs/>
                <w:color w:val="000000"/>
                <w:sz w:val="28"/>
                <w:szCs w:val="28"/>
              </w:rPr>
              <w:t>Integrantes</w:t>
            </w:r>
          </w:p>
        </w:tc>
        <w:tc>
          <w:tcPr>
            <w:tcW w:w="4247" w:type="dxa"/>
            <w:shd w:val="clear" w:color="auto" w:fill="ACB9CA" w:themeFill="text2" w:themeFillTint="66"/>
          </w:tcPr>
          <w:p w14:paraId="16DFFA32" w14:textId="77777777" w:rsidR="00CC07C5" w:rsidRPr="00AD146D" w:rsidRDefault="00CC07C5" w:rsidP="00222D78">
            <w:pPr>
              <w:jc w:val="center"/>
              <w:rPr>
                <w:rFonts w:ascii="Raleway" w:eastAsia="Raleway" w:hAnsi="Raleway" w:cs="Raleway"/>
                <w:b/>
                <w:bCs/>
                <w:color w:val="000000"/>
                <w:sz w:val="28"/>
                <w:szCs w:val="28"/>
              </w:rPr>
            </w:pPr>
            <w:r w:rsidRPr="00AD146D">
              <w:rPr>
                <w:rFonts w:ascii="Raleway" w:eastAsia="Raleway" w:hAnsi="Raleway" w:cs="Raleway"/>
                <w:b/>
                <w:bCs/>
                <w:color w:val="000000"/>
                <w:sz w:val="28"/>
                <w:szCs w:val="28"/>
              </w:rPr>
              <w:t>Código</w:t>
            </w:r>
          </w:p>
        </w:tc>
      </w:tr>
      <w:tr w:rsidR="00CC07C5" w14:paraId="23E48B01" w14:textId="77777777" w:rsidTr="00222D78">
        <w:tc>
          <w:tcPr>
            <w:tcW w:w="4247" w:type="dxa"/>
          </w:tcPr>
          <w:p w14:paraId="49CC69A0" w14:textId="77777777" w:rsidR="00CC07C5" w:rsidRPr="008B3544" w:rsidRDefault="00CC07C5" w:rsidP="00222D78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proofErr w:type="spellStart"/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Jollja</w:t>
            </w:r>
            <w:proofErr w:type="spellEnd"/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 xml:space="preserve"> Minaya José</w:t>
            </w:r>
          </w:p>
        </w:tc>
        <w:tc>
          <w:tcPr>
            <w:tcW w:w="4247" w:type="dxa"/>
          </w:tcPr>
          <w:p w14:paraId="41FD0CE5" w14:textId="77777777" w:rsidR="00CC07C5" w:rsidRPr="008B3544" w:rsidRDefault="00CC07C5" w:rsidP="00222D78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16200219</w:t>
            </w:r>
          </w:p>
        </w:tc>
      </w:tr>
      <w:tr w:rsidR="00CC07C5" w14:paraId="6D86B980" w14:textId="77777777" w:rsidTr="00222D78">
        <w:tc>
          <w:tcPr>
            <w:tcW w:w="4247" w:type="dxa"/>
          </w:tcPr>
          <w:p w14:paraId="11B568BA" w14:textId="77777777" w:rsidR="00CC07C5" w:rsidRPr="008B3544" w:rsidRDefault="00CC07C5" w:rsidP="00222D78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Correa Mendoza Fernando</w:t>
            </w:r>
          </w:p>
        </w:tc>
        <w:tc>
          <w:tcPr>
            <w:tcW w:w="4247" w:type="dxa"/>
          </w:tcPr>
          <w:p w14:paraId="777F665B" w14:textId="77777777" w:rsidR="00CC07C5" w:rsidRPr="008B3544" w:rsidRDefault="00CC07C5" w:rsidP="00222D78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16200060</w:t>
            </w:r>
          </w:p>
        </w:tc>
      </w:tr>
      <w:tr w:rsidR="00CC07C5" w14:paraId="4B97C9F9" w14:textId="77777777" w:rsidTr="00222D78">
        <w:tc>
          <w:tcPr>
            <w:tcW w:w="4247" w:type="dxa"/>
          </w:tcPr>
          <w:p w14:paraId="64875ADC" w14:textId="77777777" w:rsidR="00CC07C5" w:rsidRPr="008B3544" w:rsidRDefault="00CC07C5" w:rsidP="00222D78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 xml:space="preserve">Arellano Venturo </w:t>
            </w:r>
            <w:proofErr w:type="spellStart"/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Isrrael</w:t>
            </w:r>
            <w:proofErr w:type="spellEnd"/>
          </w:p>
        </w:tc>
        <w:tc>
          <w:tcPr>
            <w:tcW w:w="4247" w:type="dxa"/>
          </w:tcPr>
          <w:p w14:paraId="37B59166" w14:textId="77777777" w:rsidR="00CC07C5" w:rsidRPr="008B3544" w:rsidRDefault="00CC07C5" w:rsidP="00222D78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17200316</w:t>
            </w:r>
          </w:p>
        </w:tc>
      </w:tr>
      <w:tr w:rsidR="00CC07C5" w14:paraId="7BC1730D" w14:textId="77777777" w:rsidTr="00222D78">
        <w:tc>
          <w:tcPr>
            <w:tcW w:w="4247" w:type="dxa"/>
          </w:tcPr>
          <w:p w14:paraId="192C4015" w14:textId="77777777" w:rsidR="00CC07C5" w:rsidRPr="008B3544" w:rsidRDefault="00CC07C5" w:rsidP="00222D78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proofErr w:type="spellStart"/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Pardave</w:t>
            </w:r>
            <w:proofErr w:type="spellEnd"/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 xml:space="preserve"> Tucto Elizabeth</w:t>
            </w:r>
          </w:p>
        </w:tc>
        <w:tc>
          <w:tcPr>
            <w:tcW w:w="4247" w:type="dxa"/>
          </w:tcPr>
          <w:p w14:paraId="51A32B50" w14:textId="77777777" w:rsidR="00CC07C5" w:rsidRPr="008B3544" w:rsidRDefault="00CC07C5" w:rsidP="00222D78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16200261</w:t>
            </w:r>
          </w:p>
        </w:tc>
      </w:tr>
      <w:tr w:rsidR="00CC07C5" w14:paraId="69221968" w14:textId="77777777" w:rsidTr="00222D78">
        <w:tc>
          <w:tcPr>
            <w:tcW w:w="4247" w:type="dxa"/>
          </w:tcPr>
          <w:p w14:paraId="4767B581" w14:textId="77777777" w:rsidR="00CC07C5" w:rsidRPr="008B3544" w:rsidRDefault="00CC07C5" w:rsidP="00222D78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proofErr w:type="spellStart"/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Centti</w:t>
            </w:r>
            <w:proofErr w:type="spellEnd"/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 xml:space="preserve"> Portugal </w:t>
            </w:r>
            <w:proofErr w:type="spellStart"/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Jhonat</w:t>
            </w: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h</w:t>
            </w: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an</w:t>
            </w:r>
            <w:proofErr w:type="spellEnd"/>
          </w:p>
        </w:tc>
        <w:tc>
          <w:tcPr>
            <w:tcW w:w="4247" w:type="dxa"/>
          </w:tcPr>
          <w:p w14:paraId="70AAF266" w14:textId="77777777" w:rsidR="00CC07C5" w:rsidRPr="008B3544" w:rsidRDefault="00CC07C5" w:rsidP="00222D78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16200210</w:t>
            </w:r>
          </w:p>
        </w:tc>
      </w:tr>
      <w:tr w:rsidR="00CC07C5" w14:paraId="5DFE89B7" w14:textId="77777777" w:rsidTr="00222D78">
        <w:tc>
          <w:tcPr>
            <w:tcW w:w="4247" w:type="dxa"/>
          </w:tcPr>
          <w:p w14:paraId="5C35896A" w14:textId="77777777" w:rsidR="00CC07C5" w:rsidRPr="008B3544" w:rsidRDefault="00CC07C5" w:rsidP="00222D78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Flores Quispe Javier</w:t>
            </w:r>
          </w:p>
        </w:tc>
        <w:tc>
          <w:tcPr>
            <w:tcW w:w="4247" w:type="dxa"/>
          </w:tcPr>
          <w:p w14:paraId="0CE59129" w14:textId="77777777" w:rsidR="00CC07C5" w:rsidRPr="008B3544" w:rsidRDefault="00CC07C5" w:rsidP="00222D78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17200086</w:t>
            </w:r>
          </w:p>
        </w:tc>
      </w:tr>
      <w:tr w:rsidR="00CC07C5" w14:paraId="24EF3A38" w14:textId="77777777" w:rsidTr="00222D78">
        <w:tc>
          <w:tcPr>
            <w:tcW w:w="4247" w:type="dxa"/>
          </w:tcPr>
          <w:p w14:paraId="08F617B0" w14:textId="77777777" w:rsidR="00CC07C5" w:rsidRPr="008B3544" w:rsidRDefault="00CC07C5" w:rsidP="00222D78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Zavaleta Calderón Alexander</w:t>
            </w:r>
          </w:p>
        </w:tc>
        <w:tc>
          <w:tcPr>
            <w:tcW w:w="4247" w:type="dxa"/>
          </w:tcPr>
          <w:p w14:paraId="63F7651F" w14:textId="77777777" w:rsidR="00CC07C5" w:rsidRPr="008B3544" w:rsidRDefault="00CC07C5" w:rsidP="00222D78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17200314</w:t>
            </w:r>
          </w:p>
        </w:tc>
      </w:tr>
      <w:tr w:rsidR="00CC07C5" w14:paraId="0719C77C" w14:textId="77777777" w:rsidTr="00222D78">
        <w:tc>
          <w:tcPr>
            <w:tcW w:w="4247" w:type="dxa"/>
          </w:tcPr>
          <w:p w14:paraId="089935A9" w14:textId="77777777" w:rsidR="00CC07C5" w:rsidRPr="008B3544" w:rsidRDefault="00CC07C5" w:rsidP="00222D78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Benavente Castillo Víctor</w:t>
            </w:r>
          </w:p>
        </w:tc>
        <w:tc>
          <w:tcPr>
            <w:tcW w:w="4247" w:type="dxa"/>
          </w:tcPr>
          <w:p w14:paraId="78AC5A86" w14:textId="77777777" w:rsidR="00CC07C5" w:rsidRPr="008B3544" w:rsidRDefault="00CC07C5" w:rsidP="00222D78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17200321</w:t>
            </w:r>
          </w:p>
        </w:tc>
      </w:tr>
      <w:tr w:rsidR="00CC07C5" w14:paraId="29FD9988" w14:textId="77777777" w:rsidTr="00222D78">
        <w:tc>
          <w:tcPr>
            <w:tcW w:w="4247" w:type="dxa"/>
          </w:tcPr>
          <w:p w14:paraId="03069CD1" w14:textId="77777777" w:rsidR="00CC07C5" w:rsidRPr="008B3544" w:rsidRDefault="00CC07C5" w:rsidP="00222D78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Tello Porras Fernando</w:t>
            </w:r>
          </w:p>
        </w:tc>
        <w:tc>
          <w:tcPr>
            <w:tcW w:w="4247" w:type="dxa"/>
          </w:tcPr>
          <w:p w14:paraId="2FBABD51" w14:textId="77777777" w:rsidR="00CC07C5" w:rsidRPr="008B3544" w:rsidRDefault="00CC07C5" w:rsidP="00222D78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17200087</w:t>
            </w:r>
          </w:p>
        </w:tc>
      </w:tr>
      <w:tr w:rsidR="00CC07C5" w14:paraId="19D654E5" w14:textId="77777777" w:rsidTr="00222D78">
        <w:tc>
          <w:tcPr>
            <w:tcW w:w="4247" w:type="dxa"/>
          </w:tcPr>
          <w:p w14:paraId="00F7BD5E" w14:textId="77777777" w:rsidR="00CC07C5" w:rsidRPr="008B3544" w:rsidRDefault="00CC07C5" w:rsidP="00222D78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Yantas Inocente Luiggi</w:t>
            </w:r>
          </w:p>
        </w:tc>
        <w:tc>
          <w:tcPr>
            <w:tcW w:w="4247" w:type="dxa"/>
          </w:tcPr>
          <w:p w14:paraId="3B287326" w14:textId="77777777" w:rsidR="00CC07C5" w:rsidRPr="008B3544" w:rsidRDefault="00CC07C5" w:rsidP="00222D78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17200313</w:t>
            </w:r>
          </w:p>
        </w:tc>
      </w:tr>
    </w:tbl>
    <w:p w14:paraId="4E839D32" w14:textId="77777777" w:rsidR="00CC07C5" w:rsidRDefault="00CC07C5" w:rsidP="00CC07C5">
      <w:pPr>
        <w:rPr>
          <w:rFonts w:ascii="Raleway" w:eastAsia="Raleway" w:hAnsi="Raleway" w:cs="Raleway"/>
          <w:color w:val="000000"/>
          <w:sz w:val="32"/>
          <w:szCs w:val="32"/>
        </w:rPr>
      </w:pPr>
    </w:p>
    <w:p w14:paraId="2A32765C" w14:textId="77777777" w:rsidR="00CC07C5" w:rsidRDefault="00CC07C5" w:rsidP="00CC07C5">
      <w:pPr>
        <w:spacing w:after="160" w:line="259" w:lineRule="auto"/>
        <w:rPr>
          <w:rFonts w:ascii="Century Gothic" w:eastAsia="Times New Roman" w:hAnsi="Century Gothic"/>
          <w:b/>
          <w:bCs/>
          <w:color w:val="0D0D0D" w:themeColor="text1" w:themeTint="F2"/>
          <w:sz w:val="40"/>
          <w:szCs w:val="40"/>
        </w:rPr>
      </w:pPr>
    </w:p>
    <w:p w14:paraId="6CF3702D" w14:textId="77777777" w:rsidR="00CC07C5" w:rsidRDefault="00CC07C5" w:rsidP="00CC07C5">
      <w:pPr>
        <w:spacing w:after="160" w:line="259" w:lineRule="auto"/>
        <w:rPr>
          <w:rFonts w:ascii="Century Gothic" w:eastAsia="Times New Roman" w:hAnsi="Century Gothic"/>
          <w:b/>
          <w:bCs/>
          <w:color w:val="0D0D0D" w:themeColor="text1" w:themeTint="F2"/>
          <w:sz w:val="40"/>
          <w:szCs w:val="40"/>
        </w:rPr>
      </w:pPr>
    </w:p>
    <w:p w14:paraId="5223567F" w14:textId="77777777" w:rsidR="00CC07C5" w:rsidRDefault="00CC07C5" w:rsidP="00CC07C5">
      <w:pPr>
        <w:spacing w:after="160" w:line="259" w:lineRule="auto"/>
        <w:rPr>
          <w:rFonts w:ascii="Century Gothic" w:eastAsia="Times New Roman" w:hAnsi="Century Gothic"/>
          <w:b/>
          <w:bCs/>
          <w:color w:val="0D0D0D" w:themeColor="text1" w:themeTint="F2"/>
          <w:sz w:val="40"/>
          <w:szCs w:val="40"/>
        </w:rPr>
      </w:pPr>
    </w:p>
    <w:p w14:paraId="30BA328F" w14:textId="77777777" w:rsidR="00CC07C5" w:rsidRDefault="00CC07C5" w:rsidP="00CC07C5">
      <w:pPr>
        <w:spacing w:after="160" w:line="259" w:lineRule="auto"/>
        <w:rPr>
          <w:rFonts w:ascii="Century Gothic" w:eastAsia="Times New Roman" w:hAnsi="Century Gothic"/>
          <w:b/>
          <w:bCs/>
          <w:color w:val="0D0D0D" w:themeColor="text1" w:themeTint="F2"/>
          <w:sz w:val="40"/>
          <w:szCs w:val="40"/>
        </w:rPr>
      </w:pPr>
    </w:p>
    <w:p w14:paraId="72326B6B" w14:textId="77777777" w:rsidR="00CC07C5" w:rsidRDefault="00CC07C5" w:rsidP="00CC07C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Documento elaborado por </w:t>
      </w:r>
    </w:p>
    <w:p w14:paraId="134FCF0D" w14:textId="77777777" w:rsidR="00CC07C5" w:rsidRDefault="00CC07C5" w:rsidP="00CC07C5">
      <w:pPr>
        <w:numPr>
          <w:ilvl w:val="0"/>
          <w:numId w:val="1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Pardave</w:t>
      </w:r>
      <w:proofErr w:type="spellEnd"/>
      <w:r>
        <w:rPr>
          <w:sz w:val="24"/>
          <w:szCs w:val="24"/>
        </w:rPr>
        <w:t xml:space="preserve"> Tucto, Elizabeth Jacqueline</w:t>
      </w:r>
    </w:p>
    <w:p w14:paraId="77C6DDD7" w14:textId="77777777" w:rsidR="00CC07C5" w:rsidRDefault="00CC07C5" w:rsidP="00CC07C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Benavente Castillo, Víctor</w:t>
      </w:r>
    </w:p>
    <w:p w14:paraId="2339832F" w14:textId="77777777" w:rsidR="00CC07C5" w:rsidRDefault="00CC07C5" w:rsidP="00CC07C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Yantas Inocente, Luiggi</w:t>
      </w:r>
    </w:p>
    <w:p w14:paraId="706A6223" w14:textId="77777777" w:rsidR="00CC07C5" w:rsidRDefault="00CC07C5" w:rsidP="00CC07C5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Flores Quispe, Javier</w:t>
      </w:r>
    </w:p>
    <w:p w14:paraId="664F668B" w14:textId="77777777" w:rsidR="00CC07C5" w:rsidRDefault="00CC07C5" w:rsidP="00CC07C5">
      <w:pPr>
        <w:spacing w:after="240" w:line="259" w:lineRule="auto"/>
        <w:rPr>
          <w:b/>
          <w:bCs/>
          <w:sz w:val="24"/>
          <w:szCs w:val="24"/>
        </w:rPr>
      </w:pPr>
      <w:r w:rsidRPr="00D354D8">
        <w:rPr>
          <w:b/>
          <w:bCs/>
          <w:sz w:val="24"/>
          <w:szCs w:val="24"/>
        </w:rPr>
        <w:t>HU-Módulo administrador - registrar, editar, eliminar productos</w:t>
      </w:r>
    </w:p>
    <w:p w14:paraId="0F1DD9A3" w14:textId="17792437" w:rsidR="00CC07C5" w:rsidRDefault="00CC07C5" w:rsidP="00CC07C5">
      <w:pPr>
        <w:ind w:left="708"/>
        <w:rPr>
          <w:sz w:val="24"/>
          <w:szCs w:val="24"/>
        </w:rPr>
      </w:pPr>
      <w:r w:rsidRPr="006B04D6">
        <w:rPr>
          <w:b/>
          <w:sz w:val="24"/>
          <w:szCs w:val="24"/>
        </w:rPr>
        <w:t xml:space="preserve">Como: </w:t>
      </w:r>
      <w:r w:rsidRPr="006B04D6">
        <w:rPr>
          <w:sz w:val="24"/>
          <w:szCs w:val="24"/>
        </w:rPr>
        <w:t>Administrador de</w:t>
      </w:r>
      <w:r>
        <w:rPr>
          <w:sz w:val="24"/>
          <w:szCs w:val="24"/>
        </w:rPr>
        <w:t>l sistema</w:t>
      </w:r>
    </w:p>
    <w:p w14:paraId="1D6EFE0A" w14:textId="77777777" w:rsidR="00CC07C5" w:rsidRPr="006B04D6" w:rsidRDefault="00CC07C5" w:rsidP="00CC07C5">
      <w:pPr>
        <w:ind w:left="708"/>
        <w:rPr>
          <w:sz w:val="24"/>
          <w:szCs w:val="24"/>
        </w:rPr>
      </w:pPr>
    </w:p>
    <w:p w14:paraId="0732EE5A" w14:textId="50D1C183" w:rsidR="00CC07C5" w:rsidRDefault="00CC07C5" w:rsidP="00CC07C5">
      <w:pPr>
        <w:ind w:left="708"/>
        <w:rPr>
          <w:sz w:val="24"/>
          <w:szCs w:val="24"/>
        </w:rPr>
      </w:pPr>
      <w:r w:rsidRPr="006B04D6">
        <w:rPr>
          <w:b/>
          <w:sz w:val="24"/>
          <w:szCs w:val="24"/>
        </w:rPr>
        <w:t xml:space="preserve">Quiero: </w:t>
      </w:r>
      <w:r w:rsidRPr="006B04D6">
        <w:rPr>
          <w:sz w:val="24"/>
          <w:szCs w:val="24"/>
        </w:rPr>
        <w:t xml:space="preserve">Dar seguimiento o mantenimiento a </w:t>
      </w:r>
      <w:r>
        <w:rPr>
          <w:sz w:val="24"/>
          <w:szCs w:val="24"/>
        </w:rPr>
        <w:t>los</w:t>
      </w:r>
      <w:r w:rsidRPr="006B04D6">
        <w:rPr>
          <w:sz w:val="24"/>
          <w:szCs w:val="24"/>
        </w:rPr>
        <w:t xml:space="preserve"> productos.</w:t>
      </w:r>
    </w:p>
    <w:p w14:paraId="19F99941" w14:textId="77777777" w:rsidR="00CC07C5" w:rsidRPr="006B04D6" w:rsidRDefault="00CC07C5" w:rsidP="00CC07C5">
      <w:pPr>
        <w:ind w:left="708"/>
        <w:rPr>
          <w:sz w:val="24"/>
          <w:szCs w:val="24"/>
        </w:rPr>
      </w:pPr>
    </w:p>
    <w:p w14:paraId="47EEA5A5" w14:textId="6C4FDFB5" w:rsidR="00CC07C5" w:rsidRDefault="00CC07C5" w:rsidP="00CC07C5">
      <w:pPr>
        <w:ind w:left="708"/>
        <w:rPr>
          <w:sz w:val="24"/>
          <w:szCs w:val="24"/>
        </w:rPr>
      </w:pPr>
      <w:r w:rsidRPr="006B04D6">
        <w:rPr>
          <w:b/>
          <w:sz w:val="24"/>
          <w:szCs w:val="24"/>
        </w:rPr>
        <w:t xml:space="preserve">Para: </w:t>
      </w:r>
      <w:r w:rsidRPr="006B04D6">
        <w:rPr>
          <w:sz w:val="24"/>
          <w:szCs w:val="24"/>
        </w:rPr>
        <w:t xml:space="preserve">  Poder darles un mantenimiento o seguimiento a </w:t>
      </w:r>
      <w:r>
        <w:rPr>
          <w:sz w:val="24"/>
          <w:szCs w:val="24"/>
        </w:rPr>
        <w:t>los</w:t>
      </w:r>
      <w:r w:rsidRPr="006B04D6">
        <w:rPr>
          <w:sz w:val="24"/>
          <w:szCs w:val="24"/>
        </w:rPr>
        <w:t xml:space="preserve"> productos, con la finalidad de poder verificar que los datos estén correctos o poder registrar o actualizar los datos que sean necesarios, como también tener la función de poder eliminar un</w:t>
      </w:r>
      <w:r>
        <w:rPr>
          <w:sz w:val="24"/>
          <w:szCs w:val="24"/>
        </w:rPr>
        <w:t>o</w:t>
      </w:r>
      <w:r w:rsidRPr="006B04D6">
        <w:rPr>
          <w:sz w:val="24"/>
          <w:szCs w:val="24"/>
        </w:rPr>
        <w:t xml:space="preserve"> o varios productos</w:t>
      </w:r>
      <w:r>
        <w:rPr>
          <w:sz w:val="24"/>
          <w:szCs w:val="24"/>
        </w:rPr>
        <w:t>.</w:t>
      </w:r>
    </w:p>
    <w:p w14:paraId="4F4623A1" w14:textId="77777777" w:rsidR="00CC07C5" w:rsidRPr="006B04D6" w:rsidRDefault="00CC07C5" w:rsidP="00CC07C5">
      <w:pPr>
        <w:ind w:left="708"/>
        <w:rPr>
          <w:sz w:val="24"/>
          <w:szCs w:val="24"/>
        </w:rPr>
      </w:pPr>
    </w:p>
    <w:p w14:paraId="29559890" w14:textId="342A0EE5" w:rsidR="00CC07C5" w:rsidRDefault="00CC07C5" w:rsidP="00CC07C5">
      <w:pPr>
        <w:ind w:left="708"/>
        <w:rPr>
          <w:b/>
          <w:sz w:val="24"/>
          <w:szCs w:val="24"/>
        </w:rPr>
      </w:pPr>
      <w:r w:rsidRPr="006B04D6">
        <w:rPr>
          <w:b/>
          <w:sz w:val="24"/>
          <w:szCs w:val="24"/>
        </w:rPr>
        <w:t>Criterios de aceptación</w:t>
      </w:r>
    </w:p>
    <w:p w14:paraId="4C8A2F92" w14:textId="77777777" w:rsidR="00CC07C5" w:rsidRPr="006B04D6" w:rsidRDefault="00CC07C5" w:rsidP="00CC07C5">
      <w:pPr>
        <w:ind w:left="708"/>
        <w:rPr>
          <w:b/>
          <w:sz w:val="24"/>
          <w:szCs w:val="24"/>
        </w:rPr>
      </w:pPr>
    </w:p>
    <w:p w14:paraId="4C69D743" w14:textId="77777777" w:rsidR="00CC07C5" w:rsidRDefault="00CC07C5" w:rsidP="00CC07C5">
      <w:pPr>
        <w:numPr>
          <w:ilvl w:val="0"/>
          <w:numId w:val="3"/>
        </w:numPr>
        <w:spacing w:line="259" w:lineRule="auto"/>
        <w:ind w:left="1428"/>
        <w:rPr>
          <w:sz w:val="24"/>
          <w:szCs w:val="24"/>
        </w:rPr>
      </w:pPr>
      <w:r w:rsidRPr="006B04D6">
        <w:rPr>
          <w:sz w:val="24"/>
          <w:szCs w:val="24"/>
        </w:rPr>
        <w:t xml:space="preserve">Dado que el administrador </w:t>
      </w:r>
      <w:r>
        <w:rPr>
          <w:sz w:val="24"/>
          <w:szCs w:val="24"/>
        </w:rPr>
        <w:t>del sistema</w:t>
      </w:r>
      <w:r w:rsidRPr="006B04D6">
        <w:rPr>
          <w:sz w:val="24"/>
          <w:szCs w:val="24"/>
        </w:rPr>
        <w:t xml:space="preserve"> quiere registrar uno o varios productos</w:t>
      </w:r>
      <w:r>
        <w:rPr>
          <w:sz w:val="24"/>
          <w:szCs w:val="24"/>
        </w:rPr>
        <w:t xml:space="preserve"> </w:t>
      </w:r>
      <w:r w:rsidRPr="006B04D6">
        <w:rPr>
          <w:sz w:val="24"/>
          <w:szCs w:val="24"/>
        </w:rPr>
        <w:t xml:space="preserve">(Hoteles, restaurantes). El usuario debe ir al módulo de Productos y hacer </w:t>
      </w:r>
      <w:proofErr w:type="spellStart"/>
      <w:r w:rsidRPr="006B04D6">
        <w:rPr>
          <w:sz w:val="24"/>
          <w:szCs w:val="24"/>
        </w:rPr>
        <w:t>click</w:t>
      </w:r>
      <w:proofErr w:type="spellEnd"/>
      <w:r w:rsidRPr="006B04D6">
        <w:rPr>
          <w:sz w:val="24"/>
          <w:szCs w:val="24"/>
        </w:rPr>
        <w:t xml:space="preserve"> en el botón de “Agregar </w:t>
      </w:r>
    </w:p>
    <w:p w14:paraId="53CA9C2F" w14:textId="1373F657" w:rsidR="00CC07C5" w:rsidRDefault="00CC07C5" w:rsidP="00CC07C5">
      <w:pPr>
        <w:spacing w:line="259" w:lineRule="auto"/>
        <w:ind w:left="1428"/>
        <w:rPr>
          <w:sz w:val="24"/>
          <w:szCs w:val="24"/>
        </w:rPr>
      </w:pPr>
      <w:r w:rsidRPr="006B04D6">
        <w:rPr>
          <w:sz w:val="24"/>
          <w:szCs w:val="24"/>
        </w:rPr>
        <w:t>producto”. El sistema verifica correctamente los datos y lo guarda.</w:t>
      </w:r>
    </w:p>
    <w:p w14:paraId="62BE28A4" w14:textId="77777777" w:rsidR="00CC07C5" w:rsidRPr="006B04D6" w:rsidRDefault="00CC07C5" w:rsidP="00CC07C5">
      <w:pPr>
        <w:spacing w:line="259" w:lineRule="auto"/>
        <w:rPr>
          <w:sz w:val="24"/>
          <w:szCs w:val="24"/>
        </w:rPr>
      </w:pPr>
    </w:p>
    <w:p w14:paraId="1ED6A90B" w14:textId="46BC083D" w:rsidR="00CC07C5" w:rsidRDefault="00CC07C5" w:rsidP="00CC07C5">
      <w:pPr>
        <w:numPr>
          <w:ilvl w:val="0"/>
          <w:numId w:val="2"/>
        </w:numPr>
        <w:spacing w:line="259" w:lineRule="auto"/>
        <w:ind w:left="1428"/>
        <w:rPr>
          <w:sz w:val="24"/>
          <w:szCs w:val="24"/>
        </w:rPr>
      </w:pPr>
      <w:r w:rsidRPr="006B04D6">
        <w:rPr>
          <w:sz w:val="24"/>
          <w:szCs w:val="24"/>
        </w:rPr>
        <w:t>Dado que el administrador de una organización debe realizar actualizaciones de sus datos en el sistema. El usuario</w:t>
      </w:r>
      <w:r>
        <w:rPr>
          <w:sz w:val="24"/>
          <w:szCs w:val="24"/>
        </w:rPr>
        <w:t xml:space="preserve"> debe hacer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el ícono de editar </w:t>
      </w:r>
      <w:r w:rsidRPr="006B04D6">
        <w:rPr>
          <w:noProof/>
          <w:sz w:val="24"/>
          <w:szCs w:val="24"/>
        </w:rPr>
        <w:drawing>
          <wp:inline distT="114300" distB="114300" distL="114300" distR="114300" wp14:anchorId="5A704765" wp14:editId="206FC177">
            <wp:extent cx="228600" cy="190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 El sistema mostrará un formulario y el usuario</w:t>
      </w:r>
      <w:r w:rsidRPr="006B04D6">
        <w:rPr>
          <w:sz w:val="24"/>
          <w:szCs w:val="24"/>
        </w:rPr>
        <w:t xml:space="preserve"> podrá editar los siguientes campos: Tipo de producto, Nombre, Dirección, correo del administrador, imagen, descripción.  El usuario deberá hacer </w:t>
      </w:r>
      <w:proofErr w:type="spellStart"/>
      <w:r w:rsidRPr="006B04D6">
        <w:rPr>
          <w:sz w:val="24"/>
          <w:szCs w:val="24"/>
        </w:rPr>
        <w:t>click</w:t>
      </w:r>
      <w:proofErr w:type="spellEnd"/>
      <w:r w:rsidRPr="006B04D6">
        <w:rPr>
          <w:sz w:val="24"/>
          <w:szCs w:val="24"/>
        </w:rPr>
        <w:t xml:space="preserve"> en el botón “Guardar”.</w:t>
      </w:r>
    </w:p>
    <w:p w14:paraId="3694DEE2" w14:textId="77777777" w:rsidR="00CC07C5" w:rsidRPr="006B04D6" w:rsidRDefault="00CC07C5" w:rsidP="00CC07C5">
      <w:pPr>
        <w:spacing w:line="259" w:lineRule="auto"/>
        <w:ind w:left="1428"/>
        <w:rPr>
          <w:sz w:val="24"/>
          <w:szCs w:val="24"/>
        </w:rPr>
      </w:pPr>
    </w:p>
    <w:p w14:paraId="2C1FC90A" w14:textId="77777777" w:rsidR="00CC07C5" w:rsidRPr="006B04D6" w:rsidRDefault="00CC07C5" w:rsidP="00CC07C5">
      <w:pPr>
        <w:numPr>
          <w:ilvl w:val="0"/>
          <w:numId w:val="2"/>
        </w:numPr>
        <w:spacing w:line="259" w:lineRule="auto"/>
        <w:ind w:left="1428"/>
        <w:rPr>
          <w:sz w:val="24"/>
          <w:szCs w:val="24"/>
        </w:rPr>
      </w:pPr>
      <w:r w:rsidRPr="006B04D6">
        <w:rPr>
          <w:sz w:val="24"/>
          <w:szCs w:val="24"/>
        </w:rPr>
        <w:t xml:space="preserve">Dado que el administrador </w:t>
      </w:r>
      <w:r>
        <w:rPr>
          <w:sz w:val="24"/>
          <w:szCs w:val="24"/>
        </w:rPr>
        <w:t>del sistema quiere</w:t>
      </w:r>
      <w:r w:rsidRPr="006B04D6">
        <w:rPr>
          <w:sz w:val="24"/>
          <w:szCs w:val="24"/>
        </w:rPr>
        <w:t xml:space="preserve"> elimina</w:t>
      </w:r>
      <w:r>
        <w:rPr>
          <w:sz w:val="24"/>
          <w:szCs w:val="24"/>
        </w:rPr>
        <w:t>r</w:t>
      </w:r>
      <w:r w:rsidRPr="006B04D6">
        <w:rPr>
          <w:sz w:val="24"/>
          <w:szCs w:val="24"/>
        </w:rPr>
        <w:t xml:space="preserve"> un producto</w:t>
      </w:r>
      <w:r>
        <w:rPr>
          <w:sz w:val="24"/>
          <w:szCs w:val="24"/>
        </w:rPr>
        <w:t xml:space="preserve">, debe hacer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el ícono de eliminar </w:t>
      </w:r>
      <w:r w:rsidRPr="006B04D6">
        <w:rPr>
          <w:noProof/>
          <w:sz w:val="24"/>
          <w:szCs w:val="24"/>
        </w:rPr>
        <w:drawing>
          <wp:inline distT="114300" distB="114300" distL="114300" distR="114300" wp14:anchorId="7A5DA88D" wp14:editId="76181D82">
            <wp:extent cx="190500" cy="190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. El sistema mostrará un mensaje de confirmación si se quiere eliminar. El usuario da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“</w:t>
      </w:r>
      <w:r>
        <w:rPr>
          <w:i/>
          <w:iCs/>
          <w:sz w:val="24"/>
          <w:szCs w:val="24"/>
          <w:u w:val="single"/>
        </w:rPr>
        <w:t>SI</w:t>
      </w:r>
      <w:r>
        <w:rPr>
          <w:sz w:val="24"/>
          <w:szCs w:val="24"/>
        </w:rPr>
        <w:t>” y el sistema lo elimina correctamente.</w:t>
      </w:r>
    </w:p>
    <w:p w14:paraId="13EE0D8C" w14:textId="77777777" w:rsidR="009F6AA6" w:rsidRDefault="009F6AA6"/>
    <w:sectPr w:rsidR="009F6A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E2196"/>
    <w:multiLevelType w:val="multilevel"/>
    <w:tmpl w:val="549E8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8846A8"/>
    <w:multiLevelType w:val="multilevel"/>
    <w:tmpl w:val="B11C1BB6"/>
    <w:lvl w:ilvl="0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2" w15:restartNumberingAfterBreak="0">
    <w:nsid w:val="47AF4C28"/>
    <w:multiLevelType w:val="multilevel"/>
    <w:tmpl w:val="A7F0439E"/>
    <w:lvl w:ilvl="0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C5"/>
    <w:rsid w:val="009F6AA6"/>
    <w:rsid w:val="00CC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4BC1A8"/>
  <w15:chartTrackingRefBased/>
  <w15:docId w15:val="{DA4AD405-EDA8-436B-B0BB-89C96F53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7C5"/>
    <w:pPr>
      <w:spacing w:after="0" w:line="276" w:lineRule="auto"/>
    </w:pPr>
    <w:rPr>
      <w:rFonts w:ascii="Arial" w:eastAsia="Arial" w:hAnsi="Arial" w:cs="Arial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0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2021-06-22T06:23:00Z</dcterms:created>
  <dcterms:modified xsi:type="dcterms:W3CDTF">2021-06-22T06:24:00Z</dcterms:modified>
</cp:coreProperties>
</file>