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2258"/>
        <w:gridCol w:w="1510"/>
        <w:gridCol w:w="1961"/>
        <w:gridCol w:w="1741"/>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Pr="008E3299" w:rsidRDefault="008616E4" w:rsidP="00EB7DAB">
            <w:pPr>
              <w:jc w:val="center"/>
              <w:rPr>
                <w:sz w:val="22"/>
                <w:lang w:val="en-US"/>
              </w:rPr>
            </w:pPr>
            <w:proofErr w:type="spellStart"/>
            <w:r w:rsidRPr="008E3299">
              <w:rPr>
                <w:sz w:val="22"/>
                <w:lang w:val="en-US"/>
              </w:rPr>
              <w:t>GameModel</w:t>
            </w:r>
            <w:proofErr w:type="spellEnd"/>
          </w:p>
          <w:p w:rsidR="008616E4" w:rsidRPr="008E3299" w:rsidRDefault="008616E4" w:rsidP="00EB7DAB">
            <w:pPr>
              <w:jc w:val="center"/>
              <w:rPr>
                <w:sz w:val="22"/>
                <w:lang w:val="en-US"/>
              </w:rPr>
            </w:pPr>
            <w:proofErr w:type="spellStart"/>
            <w:r w:rsidRPr="008E3299">
              <w:rPr>
                <w:sz w:val="22"/>
                <w:lang w:val="en-US"/>
              </w:rPr>
              <w:t>GameOverException</w:t>
            </w:r>
            <w:proofErr w:type="spellEnd"/>
          </w:p>
          <w:p w:rsidR="00D239DA" w:rsidRPr="008E3299" w:rsidRDefault="00D239DA" w:rsidP="00EB7DAB">
            <w:pPr>
              <w:jc w:val="center"/>
              <w:rPr>
                <w:sz w:val="22"/>
                <w:lang w:val="en-US"/>
              </w:rPr>
            </w:pPr>
            <w:proofErr w:type="spellStart"/>
            <w:r w:rsidRPr="008E3299">
              <w:rPr>
                <w:sz w:val="22"/>
                <w:lang w:val="en-US"/>
              </w:rPr>
              <w:t>GoldModel</w:t>
            </w:r>
            <w:proofErr w:type="spellEnd"/>
          </w:p>
          <w:p w:rsidR="00D239DA" w:rsidRPr="008E3299" w:rsidRDefault="00D239DA" w:rsidP="00EB7DAB">
            <w:pPr>
              <w:jc w:val="center"/>
              <w:rPr>
                <w:sz w:val="22"/>
                <w:lang w:val="en-US"/>
              </w:rPr>
            </w:pPr>
            <w:r w:rsidRPr="008E3299">
              <w:rPr>
                <w:sz w:val="22"/>
                <w:lang w:val="en-US"/>
              </w:rPr>
              <w:t>Position</w:t>
            </w:r>
          </w:p>
          <w:p w:rsidR="00D239DA" w:rsidRPr="008E3299" w:rsidRDefault="00D239DA" w:rsidP="00EB7DAB">
            <w:pPr>
              <w:jc w:val="center"/>
              <w:rPr>
                <w:sz w:val="22"/>
                <w:lang w:val="en-US"/>
              </w:rPr>
            </w:pPr>
            <w:proofErr w:type="spellStart"/>
            <w:r w:rsidRPr="008E3299">
              <w:rPr>
                <w:sz w:val="22"/>
                <w:lang w:val="en-US"/>
              </w:rPr>
              <w:t>RectangularTile</w:t>
            </w:r>
            <w:proofErr w:type="spellEnd"/>
          </w:p>
          <w:p w:rsidR="00D239DA" w:rsidRPr="008E3299" w:rsidRDefault="00D239DA" w:rsidP="00EB7DAB">
            <w:pPr>
              <w:jc w:val="center"/>
              <w:rPr>
                <w:sz w:val="22"/>
                <w:lang w:val="en-US"/>
              </w:rPr>
            </w:pPr>
            <w:proofErr w:type="spellStart"/>
            <w:r w:rsidRPr="008E3299">
              <w:rPr>
                <w:sz w:val="22"/>
                <w:lang w:val="en-US"/>
              </w:rPr>
              <w:t>RoundTile</w:t>
            </w:r>
            <w:proofErr w:type="spellEnd"/>
          </w:p>
          <w:p w:rsidR="00D239DA" w:rsidRDefault="00D239DA" w:rsidP="00EB7DAB">
            <w:pPr>
              <w:jc w:val="center"/>
              <w:rPr>
                <w:sz w:val="22"/>
              </w:rPr>
            </w:pPr>
            <w:proofErr w:type="spellStart"/>
            <w:r>
              <w:rPr>
                <w:sz w:val="22"/>
              </w:rPr>
              <w:t>SnakeModel</w:t>
            </w:r>
            <w:proofErr w:type="spellEnd"/>
          </w:p>
          <w:p w:rsidR="008616E4" w:rsidRDefault="008616E4" w:rsidP="00EB7DAB">
            <w:pPr>
              <w:jc w:val="center"/>
              <w:rPr>
                <w:sz w:val="22"/>
              </w:rPr>
            </w:pPr>
          </w:p>
        </w:tc>
        <w:tc>
          <w:tcPr>
            <w:tcW w:w="1710" w:type="dxa"/>
          </w:tcPr>
          <w:p w:rsidR="00EB7DAB" w:rsidRDefault="008616E4" w:rsidP="008616E4">
            <w:pPr>
              <w:jc w:val="center"/>
              <w:rPr>
                <w:sz w:val="22"/>
              </w:rPr>
            </w:pPr>
            <w:proofErr w:type="spellStart"/>
            <w:r>
              <w:rPr>
                <w:sz w:val="22"/>
              </w:rPr>
              <w:t>GUIView</w:t>
            </w:r>
            <w:proofErr w:type="spellEnd"/>
          </w:p>
          <w:p w:rsidR="00D239DA" w:rsidRDefault="00D239DA" w:rsidP="008616E4">
            <w:pPr>
              <w:jc w:val="center"/>
              <w:rPr>
                <w:sz w:val="22"/>
              </w:rPr>
            </w:pPr>
            <w:proofErr w:type="spellStart"/>
            <w:r>
              <w:rPr>
                <w:sz w:val="22"/>
              </w:rPr>
              <w:t>GameView</w:t>
            </w:r>
            <w:proofErr w:type="spellEnd"/>
          </w:p>
          <w:p w:rsidR="00D239DA" w:rsidRDefault="00D239DA" w:rsidP="008616E4">
            <w:pPr>
              <w:jc w:val="center"/>
              <w:rPr>
                <w:sz w:val="22"/>
              </w:rPr>
            </w:pPr>
            <w:proofErr w:type="spellStart"/>
            <w:r>
              <w:rPr>
                <w:sz w:val="22"/>
              </w:rPr>
              <w:t>Main</w:t>
            </w:r>
            <w:proofErr w:type="spellEnd"/>
          </w:p>
        </w:tc>
        <w:tc>
          <w:tcPr>
            <w:tcW w:w="2135" w:type="dxa"/>
          </w:tcPr>
          <w:p w:rsidR="00EB7DAB" w:rsidRDefault="008616E4" w:rsidP="00EB7DAB">
            <w:pPr>
              <w:jc w:val="center"/>
              <w:rPr>
                <w:sz w:val="22"/>
              </w:rPr>
            </w:pPr>
            <w:proofErr w:type="spellStart"/>
            <w:r>
              <w:rPr>
                <w:sz w:val="22"/>
              </w:rPr>
              <w:t>GameController</w:t>
            </w:r>
            <w:proofErr w:type="spellEnd"/>
          </w:p>
          <w:p w:rsidR="00D239DA" w:rsidRDefault="00D239DA" w:rsidP="00EB7DAB">
            <w:pPr>
              <w:jc w:val="center"/>
              <w:rPr>
                <w:sz w:val="22"/>
              </w:rPr>
            </w:pPr>
          </w:p>
        </w:tc>
        <w:tc>
          <w:tcPr>
            <w:tcW w:w="1915" w:type="dxa"/>
          </w:tcPr>
          <w:p w:rsidR="00EB7DAB" w:rsidRDefault="008616E4" w:rsidP="00EB7DAB">
            <w:pPr>
              <w:jc w:val="center"/>
              <w:rPr>
                <w:sz w:val="22"/>
              </w:rPr>
            </w:pPr>
            <w:proofErr w:type="spellStart"/>
            <w:r>
              <w:rPr>
                <w:sz w:val="22"/>
              </w:rPr>
              <w:t>Constants</w:t>
            </w:r>
            <w:proofErr w:type="spellEnd"/>
          </w:p>
          <w:p w:rsidR="008616E4" w:rsidRDefault="008616E4" w:rsidP="00EB7DAB">
            <w:pPr>
              <w:jc w:val="center"/>
              <w:rPr>
                <w:sz w:val="22"/>
              </w:rPr>
            </w:pPr>
            <w:proofErr w:type="spellStart"/>
            <w:r>
              <w:rPr>
                <w:sz w:val="22"/>
              </w:rPr>
              <w:t>GameFactory</w:t>
            </w:r>
            <w:proofErr w:type="spellEnd"/>
          </w:p>
          <w:p w:rsidR="003863C8" w:rsidRDefault="003863C8" w:rsidP="00EB7DAB">
            <w:pPr>
              <w:jc w:val="center"/>
              <w:rPr>
                <w:sz w:val="22"/>
              </w:rPr>
            </w:pPr>
            <w:proofErr w:type="spellStart"/>
            <w:r>
              <w:rPr>
                <w:sz w:val="22"/>
              </w:rPr>
              <w:t>GameTile</w:t>
            </w:r>
            <w:proofErr w:type="spellEnd"/>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rsidR="00343381" w:rsidRPr="007C3374" w:rsidRDefault="00343381" w:rsidP="00343381">
      <w:pPr>
        <w:pStyle w:val="Prrafodelista"/>
        <w:rPr>
          <w:sz w:val="22"/>
          <w:lang w:val="es-EC"/>
        </w:rPr>
      </w:pPr>
      <w:r>
        <w:rPr>
          <w:sz w:val="22"/>
        </w:rPr>
        <w:lastRenderedPageBreak/>
        <w:t>Los cambios fueron muy sencillos de realizar, a</w:t>
      </w:r>
      <w:r w:rsidR="007C3374">
        <w:rPr>
          <w:sz w:val="22"/>
        </w:rPr>
        <w:t>unque por ser un proyecto no diseñado por nosotros, tomó un poco de tiempo encontrar dónde se debían realizar dichos cambios.</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7C3374" w:rsidRPr="00F3307F" w:rsidRDefault="007C3374" w:rsidP="007C3374">
      <w:pPr>
        <w:pStyle w:val="Prrafodelista"/>
        <w:rPr>
          <w:sz w:val="22"/>
        </w:rPr>
      </w:pPr>
      <w:r>
        <w:rPr>
          <w:sz w:val="22"/>
        </w:rPr>
        <w:t>Los modelos de Snake y de Gold, pues manejan mucha lógica del programa y además los controladores que permiten al usuario interactuar con él.</w:t>
      </w:r>
    </w:p>
    <w:p w:rsidR="00F3307F" w:rsidRDefault="00F3307F" w:rsidP="00F3307F">
      <w:pPr>
        <w:pStyle w:val="Prrafodelista"/>
        <w:numPr>
          <w:ilvl w:val="0"/>
          <w:numId w:val="7"/>
        </w:numPr>
        <w:rPr>
          <w:sz w:val="22"/>
        </w:rPr>
      </w:pPr>
      <w:r>
        <w:rPr>
          <w:sz w:val="22"/>
        </w:rPr>
        <w:t>¿Qué aspectos ayudaron a realizar los cambios?</w:t>
      </w:r>
    </w:p>
    <w:p w:rsidR="008E3299" w:rsidRPr="00F3307F" w:rsidRDefault="008E3299" w:rsidP="008E3299">
      <w:pPr>
        <w:pStyle w:val="Prrafodelista"/>
        <w:rPr>
          <w:sz w:val="22"/>
        </w:rPr>
      </w:pPr>
      <w:r>
        <w:rPr>
          <w:sz w:val="22"/>
        </w:rPr>
        <w:t xml:space="preserve">El hecho de que estuvieran separadas las vistas de los modelos y de los controladores ayudo a encontrar más rápido los lugares en donde había que realizar cambios. Las buenas prácticas de programación (comentarios, </w:t>
      </w:r>
      <w:proofErr w:type="spellStart"/>
      <w:r w:rsidRPr="008E3299">
        <w:rPr>
          <w:sz w:val="22"/>
        </w:rPr>
        <w:t>iden</w:t>
      </w:r>
      <w:bookmarkStart w:id="0" w:name="_GoBack"/>
      <w:bookmarkEnd w:id="0"/>
      <w:r w:rsidRPr="008E3299">
        <w:rPr>
          <w:sz w:val="22"/>
        </w:rPr>
        <w:t>tación</w:t>
      </w:r>
      <w:proofErr w:type="spellEnd"/>
      <w:r>
        <w:rPr>
          <w:sz w:val="22"/>
        </w:rPr>
        <w:t>) también ayudan a la compresión del proyecto a primera vista.</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7C3374" w:rsidRPr="007C3374" w:rsidRDefault="007C3374" w:rsidP="007C3374">
      <w:pPr>
        <w:pStyle w:val="Prrafodelista"/>
        <w:rPr>
          <w:sz w:val="22"/>
          <w:lang w:val="es-EC"/>
        </w:rPr>
      </w:pPr>
      <w:r>
        <w:rPr>
          <w:sz w:val="22"/>
        </w:rPr>
        <w:t xml:space="preserve">Sí, pues </w:t>
      </w:r>
      <w:r w:rsidRPr="007C3374">
        <w:rPr>
          <w:sz w:val="22"/>
          <w:lang w:val="es-EC"/>
        </w:rPr>
        <w:t>la separaci</w:t>
      </w:r>
      <w:r>
        <w:rPr>
          <w:sz w:val="22"/>
          <w:lang w:val="es-EC"/>
        </w:rPr>
        <w:t xml:space="preserve">ón de conceptos es clara, por un </w:t>
      </w:r>
      <w:proofErr w:type="gramStart"/>
      <w:r>
        <w:rPr>
          <w:sz w:val="22"/>
          <w:lang w:val="es-EC"/>
        </w:rPr>
        <w:t>lado</w:t>
      </w:r>
      <w:proofErr w:type="gramEnd"/>
      <w:r w:rsidR="008E7EC9">
        <w:rPr>
          <w:sz w:val="22"/>
          <w:lang w:val="es-EC"/>
        </w:rPr>
        <w:t xml:space="preserve"> </w:t>
      </w:r>
      <w:r>
        <w:rPr>
          <w:sz w:val="22"/>
          <w:lang w:val="es-EC"/>
        </w:rPr>
        <w:t>los controladores manejan las instrucciones del usuario y utiliza esta información en sus modelos, y por otro lado las vistas representan solamente la información para que la interacción con el usuario sea sencilla.</w:t>
      </w:r>
    </w:p>
    <w:p w:rsidR="004F4E5A" w:rsidRDefault="00F3307F" w:rsidP="004F4E5A">
      <w:pPr>
        <w:pStyle w:val="Prrafodelista"/>
        <w:numPr>
          <w:ilvl w:val="0"/>
          <w:numId w:val="7"/>
        </w:numPr>
        <w:rPr>
          <w:sz w:val="22"/>
        </w:rPr>
      </w:pPr>
      <w:r>
        <w:rPr>
          <w:sz w:val="22"/>
        </w:rPr>
        <w:t>¿Qué cambios haría para mejorar la arquitectura de la aplicación?</w:t>
      </w:r>
    </w:p>
    <w:p w:rsidR="008E7EC9" w:rsidRDefault="008E7EC9" w:rsidP="008E7EC9">
      <w:pPr>
        <w:pStyle w:val="Prrafodelista"/>
        <w:rPr>
          <w:sz w:val="22"/>
        </w:rPr>
      </w:pPr>
      <w:r>
        <w:rPr>
          <w:sz w:val="22"/>
        </w:rPr>
        <w:t>Clasificar las clases en paquetes para que se observen aun mejor las diferencias del MVC.</w:t>
      </w:r>
    </w:p>
    <w:p w:rsidR="007C3374" w:rsidRPr="007C3374" w:rsidRDefault="007C3374" w:rsidP="007C3374">
      <w:pPr>
        <w:pStyle w:val="Prrafodelista"/>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3B7" w:rsidRDefault="000473B7" w:rsidP="00F3307F">
      <w:pPr>
        <w:spacing w:after="0" w:line="240" w:lineRule="auto"/>
      </w:pPr>
      <w:r>
        <w:separator/>
      </w:r>
    </w:p>
  </w:endnote>
  <w:endnote w:type="continuationSeparator" w:id="0">
    <w:p w:rsidR="000473B7" w:rsidRDefault="000473B7"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3B7" w:rsidRDefault="000473B7" w:rsidP="00F3307F">
      <w:pPr>
        <w:spacing w:after="0" w:line="240" w:lineRule="auto"/>
      </w:pPr>
      <w:r>
        <w:separator/>
      </w:r>
    </w:p>
  </w:footnote>
  <w:footnote w:type="continuationSeparator" w:id="0">
    <w:p w:rsidR="000473B7" w:rsidRDefault="000473B7"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73B7"/>
    <w:rsid w:val="000756FC"/>
    <w:rsid w:val="000C5961"/>
    <w:rsid w:val="00291340"/>
    <w:rsid w:val="00343381"/>
    <w:rsid w:val="003863C8"/>
    <w:rsid w:val="004F4E5A"/>
    <w:rsid w:val="005842B5"/>
    <w:rsid w:val="006126CB"/>
    <w:rsid w:val="006218C6"/>
    <w:rsid w:val="006F1A2D"/>
    <w:rsid w:val="007C3374"/>
    <w:rsid w:val="0081667B"/>
    <w:rsid w:val="008616E4"/>
    <w:rsid w:val="00867061"/>
    <w:rsid w:val="008810E0"/>
    <w:rsid w:val="008E11C2"/>
    <w:rsid w:val="008E3299"/>
    <w:rsid w:val="008E7EC9"/>
    <w:rsid w:val="00916616"/>
    <w:rsid w:val="009227E3"/>
    <w:rsid w:val="009727F9"/>
    <w:rsid w:val="00997D8F"/>
    <w:rsid w:val="00B61F06"/>
    <w:rsid w:val="00C00E28"/>
    <w:rsid w:val="00D239DA"/>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FE0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746</Words>
  <Characters>4106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Daniel Alejandro Arroyo Yanez</cp:lastModifiedBy>
  <cp:revision>10</cp:revision>
  <dcterms:created xsi:type="dcterms:W3CDTF">2017-05-11T05:50:00Z</dcterms:created>
  <dcterms:modified xsi:type="dcterms:W3CDTF">2018-10-04T03:22:00Z</dcterms:modified>
</cp:coreProperties>
</file>