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7C" w:rsidRPr="00462C7C" w:rsidRDefault="00462C7C" w:rsidP="00A90695">
      <w:pPr>
        <w:pStyle w:val="Ttulo1"/>
        <w:jc w:val="center"/>
      </w:pPr>
      <w:bookmarkStart w:id="0" w:name="_Toc136371985"/>
      <w:r w:rsidRPr="00462C7C">
        <w:t>Especificação Funcional</w:t>
      </w:r>
    </w:p>
    <w:p w:rsidR="00462C7C" w:rsidRPr="00462C7C" w:rsidRDefault="00462C7C" w:rsidP="00462C7C">
      <w:pPr>
        <w:spacing w:after="0" w:line="240" w:lineRule="auto"/>
        <w:contextualSpacing/>
        <w:jc w:val="both"/>
      </w:pPr>
    </w:p>
    <w:p w:rsidR="00B85B54" w:rsidRPr="00462C7C" w:rsidRDefault="004A5991" w:rsidP="00A90695">
      <w:pPr>
        <w:pStyle w:val="Ttulo2"/>
      </w:pPr>
      <w:r w:rsidRPr="00462C7C">
        <w:t>Visão Geral</w:t>
      </w:r>
      <w:bookmarkEnd w:id="0"/>
    </w:p>
    <w:p w:rsidR="00462C7C" w:rsidRPr="00B85B54" w:rsidRDefault="00462C7C" w:rsidP="00462C7C">
      <w:pPr>
        <w:spacing w:after="0" w:line="240" w:lineRule="auto"/>
        <w:contextualSpacing/>
        <w:jc w:val="both"/>
      </w:pPr>
    </w:p>
    <w:p w:rsidR="004A5991" w:rsidRDefault="004A5991" w:rsidP="00462C7C">
      <w:pPr>
        <w:spacing w:after="0" w:line="240" w:lineRule="auto"/>
        <w:contextualSpacing/>
        <w:jc w:val="both"/>
      </w:pPr>
      <w:r>
        <w:t xml:space="preserve">O sistema a </w:t>
      </w:r>
      <w:r w:rsidR="00F25CE1">
        <w:t xml:space="preserve">ser desenvolvido é uma solução para </w:t>
      </w:r>
      <w:proofErr w:type="gramStart"/>
      <w:r w:rsidR="00462C7C">
        <w:t>gestão de eventos (sho</w:t>
      </w:r>
      <w:r w:rsidR="00F25CE1">
        <w:t xml:space="preserve">ws, </w:t>
      </w:r>
      <w:r w:rsidR="00462C7C">
        <w:t>peças teatrais</w:t>
      </w:r>
      <w:r w:rsidR="00F25CE1">
        <w:t>, festas, entre outros</w:t>
      </w:r>
      <w:r w:rsidR="00462C7C">
        <w:t>)</w:t>
      </w:r>
      <w:r w:rsidR="004A516D">
        <w:t xml:space="preserve"> inspirado no </w:t>
      </w:r>
      <w:proofErr w:type="spellStart"/>
      <w:r w:rsidR="004A516D">
        <w:t>Sympla</w:t>
      </w:r>
      <w:proofErr w:type="spellEnd"/>
      <w:proofErr w:type="gramEnd"/>
      <w:r>
        <w:t xml:space="preserve">. O sistema será composto por </w:t>
      </w:r>
      <w:r w:rsidR="00F25CE1">
        <w:t>uma API</w:t>
      </w:r>
      <w:r w:rsidR="00462C7C">
        <w:t xml:space="preserve"> desenvolvida na </w:t>
      </w:r>
      <w:proofErr w:type="gramStart"/>
      <w:r w:rsidR="00462C7C">
        <w:t>plataforma</w:t>
      </w:r>
      <w:r w:rsidR="00F25CE1">
        <w:t xml:space="preserve"> .</w:t>
      </w:r>
      <w:proofErr w:type="gramEnd"/>
      <w:r w:rsidR="00F25CE1">
        <w:t>NET 7</w:t>
      </w:r>
      <w:r>
        <w:t xml:space="preserve">. O banco de dados será </w:t>
      </w:r>
      <w:proofErr w:type="gramStart"/>
      <w:r>
        <w:t>implementado</w:t>
      </w:r>
      <w:proofErr w:type="gramEnd"/>
      <w:r>
        <w:t xml:space="preserve"> utilizando o Azure SQL e o armazenamento de </w:t>
      </w:r>
      <w:r w:rsidR="00F25CE1">
        <w:t>fotos</w:t>
      </w:r>
      <w:r>
        <w:t xml:space="preserve"> será realizado no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Storage</w:t>
      </w:r>
      <w:proofErr w:type="spellEnd"/>
      <w:r w:rsidR="00462C7C">
        <w:t xml:space="preserve"> </w:t>
      </w:r>
      <w:proofErr w:type="spellStart"/>
      <w:r>
        <w:t>Blob</w:t>
      </w:r>
      <w:proofErr w:type="spellEnd"/>
      <w:r>
        <w:t>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Pr="00462C7C" w:rsidRDefault="00462C7C" w:rsidP="00A90695">
      <w:pPr>
        <w:pStyle w:val="Ttulo2"/>
      </w:pPr>
      <w:r>
        <w:t>Casos de Uso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395248" w:rsidRDefault="00E96360" w:rsidP="00462C7C">
      <w:pPr>
        <w:spacing w:after="0" w:line="240" w:lineRule="auto"/>
        <w:contextualSpacing/>
        <w:jc w:val="both"/>
      </w:pPr>
      <w:r>
        <w:rPr>
          <w:noProof/>
          <w:lang w:eastAsia="pt-BR"/>
        </w:rPr>
        <w:drawing>
          <wp:inline distT="0" distB="0" distL="0" distR="0">
            <wp:extent cx="3365497" cy="6582747"/>
            <wp:effectExtent l="19050" t="0" r="6353" b="0"/>
            <wp:docPr id="2" name="Imagem 1" descr="C:\Users\Rafael\Downloads\Caso de Uso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Downloads\Caso de Uso.drawio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93" cy="65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248" w:rsidRDefault="00395248" w:rsidP="00462C7C">
      <w:pPr>
        <w:spacing w:after="0" w:line="240" w:lineRule="auto"/>
        <w:contextualSpacing/>
        <w:jc w:val="both"/>
      </w:pPr>
    </w:p>
    <w:p w:rsidR="00174C00" w:rsidRDefault="00174C00" w:rsidP="00174C00">
      <w:pPr>
        <w:pStyle w:val="Ttulo3"/>
      </w:pPr>
      <w:r>
        <w:t>UC01 – Cadastrar Perfil</w:t>
      </w:r>
    </w:p>
    <w:p w:rsidR="00174C00" w:rsidRDefault="00174C00" w:rsidP="00174C00">
      <w:pPr>
        <w:spacing w:after="0" w:line="240" w:lineRule="auto"/>
        <w:contextualSpacing/>
        <w:jc w:val="both"/>
      </w:pPr>
    </w:p>
    <w:p w:rsidR="00174C00" w:rsidRDefault="00174C00" w:rsidP="00174C00">
      <w:pPr>
        <w:spacing w:after="0" w:line="240" w:lineRule="auto"/>
        <w:contextualSpacing/>
        <w:jc w:val="both"/>
      </w:pPr>
      <w:r w:rsidRPr="00A90695">
        <w:rPr>
          <w:b/>
        </w:rPr>
        <w:t>Ator:</w:t>
      </w:r>
      <w:r>
        <w:t xml:space="preserve"> Cliente, Promotor de Eventos, Administrador</w:t>
      </w:r>
    </w:p>
    <w:p w:rsidR="00174C00" w:rsidRDefault="00174C00" w:rsidP="00174C00">
      <w:pPr>
        <w:spacing w:after="0" w:line="240" w:lineRule="auto"/>
        <w:contextualSpacing/>
        <w:jc w:val="both"/>
      </w:pPr>
      <w:r w:rsidRPr="00A90695">
        <w:rPr>
          <w:b/>
        </w:rPr>
        <w:t>Descrição:</w:t>
      </w:r>
      <w:r>
        <w:t xml:space="preserve"> Os usuários podem criar um perfil no sistema, fornecendo informações como nome, email e senha.</w:t>
      </w:r>
    </w:p>
    <w:p w:rsidR="00174C00" w:rsidRDefault="00174C00" w:rsidP="00174C00">
      <w:pPr>
        <w:spacing w:after="0" w:line="240" w:lineRule="auto"/>
        <w:contextualSpacing/>
        <w:jc w:val="both"/>
      </w:pPr>
    </w:p>
    <w:p w:rsidR="00462C7C" w:rsidRPr="00462C7C" w:rsidRDefault="00462C7C" w:rsidP="00A90695">
      <w:pPr>
        <w:pStyle w:val="Ttulo3"/>
      </w:pPr>
      <w:r>
        <w:t>UC0</w:t>
      </w:r>
      <w:r w:rsidR="00174C00">
        <w:t>2</w:t>
      </w:r>
      <w:r>
        <w:t xml:space="preserve"> – </w:t>
      </w:r>
      <w:proofErr w:type="spellStart"/>
      <w:r w:rsidRPr="00462C7C">
        <w:t>Login</w:t>
      </w:r>
      <w:proofErr w:type="spellEnd"/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462C7C">
        <w:rPr>
          <w:b/>
        </w:rPr>
        <w:t>Ator:</w:t>
      </w:r>
      <w:r>
        <w:t xml:space="preserve"> Cliente, Promotor de Eventos, Administrador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462C7C">
        <w:rPr>
          <w:b/>
        </w:rPr>
        <w:t>Descrição:</w:t>
      </w:r>
      <w:r>
        <w:t xml:space="preserve"> Os usuários podem fazer </w:t>
      </w:r>
      <w:proofErr w:type="spellStart"/>
      <w:r>
        <w:t>login</w:t>
      </w:r>
      <w:proofErr w:type="spellEnd"/>
      <w:r>
        <w:t xml:space="preserve"> no sistema usando suas credenciais (nome de usuário/senha) para acessar suas funcionalidades específicas.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A90695" w:rsidP="00A90695">
      <w:pPr>
        <w:pStyle w:val="Ttulo3"/>
      </w:pPr>
      <w:r>
        <w:t>UC0</w:t>
      </w:r>
      <w:r w:rsidR="00174C00">
        <w:t>1</w:t>
      </w:r>
      <w:r>
        <w:t xml:space="preserve"> – </w:t>
      </w:r>
      <w:r w:rsidR="00174C00">
        <w:t>Editar</w:t>
      </w:r>
      <w:r>
        <w:t xml:space="preserve"> Perfil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A90695">
        <w:rPr>
          <w:b/>
        </w:rPr>
        <w:t>Ator:</w:t>
      </w:r>
      <w:r>
        <w:t xml:space="preserve"> Cliente, Promotor de Eventos, Administrador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A90695">
        <w:rPr>
          <w:b/>
        </w:rPr>
        <w:t>Descrição:</w:t>
      </w:r>
      <w:r>
        <w:t xml:space="preserve"> Os usuários podem modificar as informações em seus perfis, como senha, informações de contato, etc.</w:t>
      </w:r>
    </w:p>
    <w:p w:rsidR="00A90695" w:rsidRDefault="00A90695" w:rsidP="00462C7C">
      <w:pPr>
        <w:spacing w:after="0" w:line="240" w:lineRule="auto"/>
        <w:contextualSpacing/>
        <w:jc w:val="both"/>
      </w:pPr>
    </w:p>
    <w:p w:rsidR="00462C7C" w:rsidRDefault="00A90695" w:rsidP="00A90695">
      <w:pPr>
        <w:pStyle w:val="Ttulo3"/>
      </w:pPr>
      <w:r>
        <w:t xml:space="preserve">UC04 – </w:t>
      </w:r>
      <w:r w:rsidR="004D196E">
        <w:t>Excluir</w:t>
      </w:r>
      <w:r>
        <w:t xml:space="preserve"> Perfil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Ator:</w:t>
      </w:r>
      <w:r>
        <w:t xml:space="preserve"> Cliente, Promotor de Eventos, Administrador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Descrição:</w:t>
      </w:r>
      <w:r>
        <w:t xml:space="preserve"> Os usuários podem excluir seus perfis, o que resultará na perda permanente de todas as informações associadas a eles.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A90695" w:rsidP="00A90695">
      <w:pPr>
        <w:pStyle w:val="Ttulo3"/>
      </w:pPr>
      <w:r>
        <w:t xml:space="preserve">UC05 – </w:t>
      </w:r>
      <w:r w:rsidR="00462C7C">
        <w:t>Visualizar</w:t>
      </w:r>
      <w:r>
        <w:t xml:space="preserve"> Vitrine de Eventos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Ator:</w:t>
      </w:r>
      <w:r>
        <w:t xml:space="preserve"> Cliente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Descrição:</w:t>
      </w:r>
      <w:r>
        <w:t xml:space="preserve"> Os clientes podem visualizar uma lista de eventos disponíveis para compra, com detalhes como nome do evento, local, data e preço do ingresso.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861FE2" w:rsidP="00861FE2">
      <w:pPr>
        <w:pStyle w:val="Ttulo3"/>
      </w:pPr>
      <w:r>
        <w:t>UC06 – Comprar Ingresso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Ator:</w:t>
      </w:r>
      <w:r>
        <w:t xml:space="preserve"> Cliente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Descrição:</w:t>
      </w:r>
      <w:r>
        <w:t xml:space="preserve"> Os clientes podem selecionar um evento da vitrine e comprar ingressos para o evento desejado, escolhendo a quantidade de ingressos e efetuando o pagamento.</w:t>
      </w:r>
    </w:p>
    <w:p w:rsidR="00861FE2" w:rsidRDefault="00861FE2" w:rsidP="00462C7C">
      <w:pPr>
        <w:spacing w:after="0" w:line="240" w:lineRule="auto"/>
        <w:contextualSpacing/>
        <w:jc w:val="both"/>
      </w:pPr>
    </w:p>
    <w:p w:rsidR="00462C7C" w:rsidRDefault="00861FE2" w:rsidP="00861FE2">
      <w:pPr>
        <w:pStyle w:val="Ttulo3"/>
      </w:pPr>
      <w:r>
        <w:t xml:space="preserve">UC07 – </w:t>
      </w:r>
      <w:r w:rsidR="00462C7C">
        <w:t>Cadastrar Ev</w:t>
      </w:r>
      <w:r>
        <w:t>ento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Ator:</w:t>
      </w:r>
      <w:r>
        <w:t xml:space="preserve"> Promotor de Eventos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Descrição:</w:t>
      </w:r>
      <w:r>
        <w:t xml:space="preserve"> Os promotores de eventos podem cadastrar novos eventos no sistema, incluindo detalhes como tipo de evento, local, data, valor do ingresso, e outras informações relevantes.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861FE2" w:rsidP="00861FE2">
      <w:pPr>
        <w:pStyle w:val="Ttulo3"/>
      </w:pPr>
      <w:r>
        <w:t xml:space="preserve">UC08 – </w:t>
      </w:r>
      <w:r w:rsidR="00462C7C">
        <w:t>Editar</w:t>
      </w:r>
      <w:r>
        <w:t xml:space="preserve"> Evento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lastRenderedPageBreak/>
        <w:t>Ator:</w:t>
      </w:r>
      <w:r>
        <w:t xml:space="preserve"> Promotor de Eventos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Descrição:</w:t>
      </w:r>
      <w:r>
        <w:t xml:space="preserve"> Os promotores de eventos podem fazer alterações nos detalhes de eventos que eles </w:t>
      </w:r>
      <w:proofErr w:type="gramStart"/>
      <w:r>
        <w:t>cadastraram,</w:t>
      </w:r>
      <w:proofErr w:type="gramEnd"/>
      <w:r>
        <w:t xml:space="preserve"> como atualizar informações sobre o evento, localização, preço do ingresso, etc.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Pr="00861FE2" w:rsidRDefault="00861FE2" w:rsidP="00861FE2">
      <w:pPr>
        <w:pStyle w:val="Ttulo3"/>
      </w:pPr>
      <w:r w:rsidRPr="00861FE2">
        <w:t xml:space="preserve">UC09 – </w:t>
      </w:r>
      <w:r>
        <w:t>Cancelar Evento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Ator:</w:t>
      </w:r>
      <w:r>
        <w:t xml:space="preserve"> Promotor de Eventos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Descrição:</w:t>
      </w:r>
      <w:r>
        <w:t xml:space="preserve"> Os promotores de eventos têm a capacidade de cancelar eventos que eles cadastraram, removendo-os do sistema.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174C00" w:rsidRDefault="00174C00" w:rsidP="00174C00">
      <w:pPr>
        <w:pStyle w:val="Ttulo3"/>
      </w:pPr>
      <w:r>
        <w:t>UC10 – Visualizar Usuários</w:t>
      </w:r>
    </w:p>
    <w:p w:rsidR="00174C00" w:rsidRDefault="00174C00" w:rsidP="00174C00">
      <w:pPr>
        <w:spacing w:after="0" w:line="240" w:lineRule="auto"/>
        <w:contextualSpacing/>
        <w:jc w:val="both"/>
      </w:pPr>
    </w:p>
    <w:p w:rsidR="00174C00" w:rsidRDefault="00174C00" w:rsidP="00174C00">
      <w:pPr>
        <w:spacing w:after="0" w:line="240" w:lineRule="auto"/>
        <w:contextualSpacing/>
        <w:jc w:val="both"/>
      </w:pPr>
      <w:r w:rsidRPr="00CF17F6">
        <w:rPr>
          <w:b/>
        </w:rPr>
        <w:t>Ator:</w:t>
      </w:r>
      <w:r>
        <w:t xml:space="preserve"> Administrador</w:t>
      </w:r>
    </w:p>
    <w:p w:rsidR="00174C00" w:rsidRDefault="00174C00" w:rsidP="00174C00">
      <w:pPr>
        <w:spacing w:after="0" w:line="240" w:lineRule="auto"/>
        <w:contextualSpacing/>
        <w:jc w:val="both"/>
      </w:pPr>
      <w:r w:rsidRPr="00CF17F6">
        <w:rPr>
          <w:b/>
        </w:rPr>
        <w:t>Descrição:</w:t>
      </w:r>
      <w:r>
        <w:t xml:space="preserve"> Os administradores têm a capacidade de visualizar a lista de todos os usuários registrados no sistema, incluindo informações de perfil e detalhes de contato.</w:t>
      </w:r>
    </w:p>
    <w:p w:rsidR="00174C00" w:rsidRDefault="00174C00" w:rsidP="00462C7C">
      <w:pPr>
        <w:spacing w:after="0" w:line="240" w:lineRule="auto"/>
        <w:contextualSpacing/>
        <w:jc w:val="both"/>
      </w:pPr>
    </w:p>
    <w:p w:rsidR="00462C7C" w:rsidRDefault="00861FE2" w:rsidP="00861FE2">
      <w:pPr>
        <w:pStyle w:val="Ttulo3"/>
      </w:pPr>
      <w:r>
        <w:t>UC1</w:t>
      </w:r>
      <w:r w:rsidR="00174C00">
        <w:t>1</w:t>
      </w:r>
      <w:r>
        <w:t xml:space="preserve"> – </w:t>
      </w:r>
      <w:r w:rsidR="00174C00">
        <w:t xml:space="preserve">Cadastrar </w:t>
      </w:r>
      <w:r w:rsidR="00E96360">
        <w:t>Novo</w:t>
      </w:r>
      <w:r w:rsidR="00174C00">
        <w:t xml:space="preserve"> Usuário</w:t>
      </w:r>
    </w:p>
    <w:p w:rsidR="00462C7C" w:rsidRPr="00861FE2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Ator:</w:t>
      </w:r>
      <w:r>
        <w:t xml:space="preserve"> Administrador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861FE2">
        <w:rPr>
          <w:b/>
        </w:rPr>
        <w:t>Descrição:</w:t>
      </w:r>
      <w:r>
        <w:t xml:space="preserve"> Os administradores podem criar contas de usuário para outros clientes, promotores de eventos ou administradores do sistema, fornecendo informações básicas de perfil e permissões de acesso.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CF17F6" w:rsidP="00CF17F6">
      <w:pPr>
        <w:pStyle w:val="Ttulo3"/>
      </w:pPr>
      <w:r>
        <w:t>UC12 – Redefinir Senha de Usuário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CF17F6">
        <w:rPr>
          <w:b/>
        </w:rPr>
        <w:t>Ator:</w:t>
      </w:r>
      <w:r>
        <w:t xml:space="preserve"> Administrador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CF17F6">
        <w:rPr>
          <w:b/>
        </w:rPr>
        <w:t>Descrição:</w:t>
      </w:r>
      <w:r>
        <w:t xml:space="preserve"> Os administradores podem redefinir a senha de um usuário caso o usuário tenha esquecido ou perdido a senha de acesso.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CF17F6" w:rsidP="00CF17F6">
      <w:pPr>
        <w:pStyle w:val="Ttulo3"/>
      </w:pPr>
      <w:r>
        <w:t>UC13 – Bloquear Usuário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 w:rsidRPr="00CF17F6">
        <w:rPr>
          <w:b/>
        </w:rPr>
        <w:t>Ator:</w:t>
      </w:r>
      <w:r>
        <w:t xml:space="preserve"> Administrador</w:t>
      </w:r>
    </w:p>
    <w:p w:rsidR="00462C7C" w:rsidRDefault="00462C7C" w:rsidP="00462C7C">
      <w:pPr>
        <w:spacing w:after="0" w:line="240" w:lineRule="auto"/>
        <w:contextualSpacing/>
        <w:jc w:val="both"/>
      </w:pPr>
      <w:r w:rsidRPr="00CF17F6">
        <w:rPr>
          <w:b/>
        </w:rPr>
        <w:t>Descrição:</w:t>
      </w:r>
      <w:r>
        <w:t xml:space="preserve"> Os administradores têm a autoridade de bloquear a conta de um usuário em casos de violações de políticas ou conduta inadequada, impedindo seu acesso ao sistema.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CF17F6" w:rsidP="00CF17F6">
      <w:pPr>
        <w:pStyle w:val="Ttulo2"/>
      </w:pPr>
      <w:r>
        <w:t>Requisitos Funcionais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>O sistema deve permitir o registro de novos clientes, promotores de eventos e administradores.</w:t>
      </w:r>
    </w:p>
    <w:p w:rsidR="004A516D" w:rsidRDefault="004A516D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>Os promotores de eventos devem poder cadastrar eventos com detalhes específicos.</w:t>
      </w:r>
    </w:p>
    <w:p w:rsidR="004A516D" w:rsidRDefault="004A516D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>Os clientes devem ser capazes de visualizar eventos disponíveis e comprar ingressos.</w:t>
      </w:r>
    </w:p>
    <w:p w:rsidR="004A516D" w:rsidRDefault="004A516D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>Os administradores devem ter a capacidade de gerenciar perfis de usuários, incluindo bloquear contas e redefinir senhas.</w:t>
      </w:r>
    </w:p>
    <w:p w:rsidR="004A516D" w:rsidRDefault="004A516D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lastRenderedPageBreak/>
        <w:t>Os promotores de eventos devem poder editar e cancelar eventos que cadastraram.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462C7C" w:rsidRDefault="00CF17F6" w:rsidP="00CF17F6">
      <w:pPr>
        <w:pStyle w:val="Ttulo2"/>
      </w:pPr>
      <w:r>
        <w:t>Requisitos Não Funcionais</w:t>
      </w:r>
    </w:p>
    <w:p w:rsidR="00462C7C" w:rsidRDefault="00462C7C" w:rsidP="00462C7C">
      <w:pPr>
        <w:spacing w:after="0" w:line="240" w:lineRule="auto"/>
        <w:contextualSpacing/>
        <w:jc w:val="both"/>
      </w:pPr>
    </w:p>
    <w:p w:rsidR="00CF17F6" w:rsidRDefault="00CF17F6" w:rsidP="004D196E">
      <w:pPr>
        <w:pStyle w:val="Ttulo3"/>
      </w:pPr>
      <w:r>
        <w:t>Segurança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>O sistema deve garantir a segurança das informações do usuário, incluindo senhas e informações de pagamento.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CF17F6" w:rsidRDefault="00CF17F6" w:rsidP="004D196E">
      <w:pPr>
        <w:pStyle w:val="Ttulo3"/>
      </w:pPr>
      <w:r>
        <w:t>Desempenho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>O sistema deve ser responsivo e capaz de lidar com um grande volume de tráfego durante vendas de ingressos populares.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CF17F6" w:rsidRDefault="00462C7C" w:rsidP="004D196E">
      <w:pPr>
        <w:pStyle w:val="Ttulo3"/>
      </w:pPr>
      <w:r>
        <w:t>Disponibilidade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 xml:space="preserve">O sistema deve estar disponível 24 horas por dia, </w:t>
      </w:r>
      <w:proofErr w:type="gramStart"/>
      <w:r>
        <w:t>7</w:t>
      </w:r>
      <w:proofErr w:type="gramEnd"/>
      <w:r>
        <w:t xml:space="preserve"> dias por semana, exceto durante manutenção programada.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CF17F6" w:rsidRDefault="00462C7C" w:rsidP="004D196E">
      <w:pPr>
        <w:pStyle w:val="Ttulo3"/>
      </w:pPr>
      <w:r>
        <w:t>Usabilidade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>A interface do usuário deve ser intuitiva e fácil de usar para clientes, promotores de eventos e administradores.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CF17F6" w:rsidRDefault="00462C7C" w:rsidP="004D196E">
      <w:pPr>
        <w:pStyle w:val="Ttulo3"/>
      </w:pPr>
      <w:r>
        <w:t>Conformidade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>O sistema deve estar em conformidade com as regulamentações de privacidade e segurança de dados relevantes.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CF17F6" w:rsidRDefault="00462C7C" w:rsidP="004D196E">
      <w:pPr>
        <w:pStyle w:val="Ttulo3"/>
      </w:pPr>
      <w:proofErr w:type="spellStart"/>
      <w:r>
        <w:t>Escalabilidade</w:t>
      </w:r>
      <w:proofErr w:type="spellEnd"/>
    </w:p>
    <w:p w:rsidR="00CF17F6" w:rsidRDefault="00CF17F6" w:rsidP="00462C7C">
      <w:pPr>
        <w:spacing w:after="0" w:line="240" w:lineRule="auto"/>
        <w:contextualSpacing/>
        <w:jc w:val="both"/>
      </w:pPr>
    </w:p>
    <w:p w:rsidR="00462C7C" w:rsidRDefault="00462C7C" w:rsidP="00462C7C">
      <w:pPr>
        <w:spacing w:after="0" w:line="240" w:lineRule="auto"/>
        <w:contextualSpacing/>
        <w:jc w:val="both"/>
      </w:pPr>
      <w:r>
        <w:t xml:space="preserve">O sistema deve ser </w:t>
      </w:r>
      <w:proofErr w:type="spellStart"/>
      <w:r>
        <w:t>escalável</w:t>
      </w:r>
      <w:proofErr w:type="spellEnd"/>
      <w:r>
        <w:t xml:space="preserve"> para lidar com um aumento no número de eventos e usuários.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CF17F6" w:rsidRDefault="00462C7C" w:rsidP="004D196E">
      <w:pPr>
        <w:pStyle w:val="Ttulo3"/>
      </w:pPr>
      <w:r>
        <w:t>Registro de Atividades</w:t>
      </w:r>
    </w:p>
    <w:p w:rsidR="00CF17F6" w:rsidRDefault="00CF17F6" w:rsidP="00462C7C">
      <w:pPr>
        <w:spacing w:after="0" w:line="240" w:lineRule="auto"/>
        <w:contextualSpacing/>
        <w:jc w:val="both"/>
      </w:pPr>
    </w:p>
    <w:p w:rsidR="004A516D" w:rsidRDefault="00462C7C" w:rsidP="00462C7C">
      <w:pPr>
        <w:spacing w:after="0" w:line="240" w:lineRule="auto"/>
        <w:contextualSpacing/>
        <w:jc w:val="both"/>
      </w:pPr>
      <w:r>
        <w:t>O sistema deve manter registros de atividades de usuário, especialmente para ações de administradores, como bloqueios de contas e redefinições de senhas.</w:t>
      </w:r>
    </w:p>
    <w:sectPr w:rsidR="004A516D" w:rsidSect="0023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hyphenationZone w:val="425"/>
  <w:characterSpacingControl w:val="doNotCompress"/>
  <w:compat/>
  <w:rsids>
    <w:rsidRoot w:val="004A5991"/>
    <w:rsid w:val="0004648B"/>
    <w:rsid w:val="0005345D"/>
    <w:rsid w:val="00174C00"/>
    <w:rsid w:val="0023323B"/>
    <w:rsid w:val="002672C1"/>
    <w:rsid w:val="00286ED2"/>
    <w:rsid w:val="00311BA6"/>
    <w:rsid w:val="00314AA3"/>
    <w:rsid w:val="00395248"/>
    <w:rsid w:val="00462C7C"/>
    <w:rsid w:val="004A516D"/>
    <w:rsid w:val="004A5991"/>
    <w:rsid w:val="004D196E"/>
    <w:rsid w:val="006E51C3"/>
    <w:rsid w:val="007B2D1C"/>
    <w:rsid w:val="007E4AE4"/>
    <w:rsid w:val="00861FE2"/>
    <w:rsid w:val="008C3B91"/>
    <w:rsid w:val="008D3204"/>
    <w:rsid w:val="00954623"/>
    <w:rsid w:val="00977A4A"/>
    <w:rsid w:val="00A62D38"/>
    <w:rsid w:val="00A90695"/>
    <w:rsid w:val="00B85B54"/>
    <w:rsid w:val="00C972A8"/>
    <w:rsid w:val="00CF17F6"/>
    <w:rsid w:val="00D60F29"/>
    <w:rsid w:val="00D93C0D"/>
    <w:rsid w:val="00DA4D88"/>
    <w:rsid w:val="00DD765D"/>
    <w:rsid w:val="00E96360"/>
    <w:rsid w:val="00F05100"/>
    <w:rsid w:val="00F25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91"/>
  </w:style>
  <w:style w:type="paragraph" w:styleId="Ttulo1">
    <w:name w:val="heading 1"/>
    <w:basedOn w:val="Normal"/>
    <w:next w:val="Normal"/>
    <w:link w:val="Ttulo1Char"/>
    <w:uiPriority w:val="9"/>
    <w:qFormat/>
    <w:rsid w:val="004A5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5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2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61F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5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A5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5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5B54"/>
    <w:pPr>
      <w:outlineLvl w:val="9"/>
    </w:pPr>
    <w:rPr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5B5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85B5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85B5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CE1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7B2D1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61FE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4A5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800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845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384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107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35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0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618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148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463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D225-2467-48E1-BDD5-2937E0DE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4</Pages>
  <Words>705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Richard Kulessa</dc:creator>
  <cp:keywords/>
  <dc:description/>
  <cp:lastModifiedBy>Rafael</cp:lastModifiedBy>
  <cp:revision>8</cp:revision>
  <dcterms:created xsi:type="dcterms:W3CDTF">2023-05-28T22:20:00Z</dcterms:created>
  <dcterms:modified xsi:type="dcterms:W3CDTF">2023-09-13T15:12:00Z</dcterms:modified>
</cp:coreProperties>
</file>