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3F" w:rsidRPr="00684CFA" w:rsidRDefault="00FF7398" w:rsidP="005E363F">
      <w:pPr>
        <w:rPr>
          <w:rFonts w:ascii="Arial" w:hAnsi="Arial" w:cs="Arial"/>
          <w:sz w:val="48"/>
          <w:szCs w:val="48"/>
        </w:rPr>
      </w:pPr>
      <w:bookmarkStart w:id="0" w:name="_GoBack"/>
      <w:bookmarkEnd w:id="0"/>
      <w:r>
        <w:rPr>
          <w:rFonts w:ascii="Arial" w:hAnsi="Arial" w:cs="Arial"/>
          <w:b/>
          <w:sz w:val="48"/>
          <w:szCs w:val="48"/>
        </w:rPr>
        <w:t>09.</w:t>
      </w:r>
      <w:r w:rsidR="00D40020">
        <w:rPr>
          <w:rFonts w:ascii="Arial" w:hAnsi="Arial" w:cs="Arial"/>
          <w:b/>
          <w:sz w:val="48"/>
          <w:szCs w:val="48"/>
          <w:u w:val="single"/>
        </w:rPr>
        <w:t>Usuários e Outros</w:t>
      </w:r>
      <w:r w:rsidR="005E363F" w:rsidRPr="004E7A92">
        <w:rPr>
          <w:rFonts w:ascii="Arial" w:hAnsi="Arial" w:cs="Arial"/>
          <w:b/>
          <w:sz w:val="48"/>
          <w:szCs w:val="48"/>
          <w:u w:val="single"/>
        </w:rPr>
        <w:t xml:space="preserve"> </w:t>
      </w:r>
      <w:proofErr w:type="spellStart"/>
      <w:r w:rsidR="005E363F" w:rsidRPr="004E7A92">
        <w:rPr>
          <w:rFonts w:ascii="Arial" w:hAnsi="Arial" w:cs="Arial"/>
          <w:b/>
          <w:sz w:val="48"/>
          <w:szCs w:val="48"/>
          <w:u w:val="single"/>
        </w:rPr>
        <w:t>Stakeholders</w:t>
      </w:r>
      <w:proofErr w:type="spellEnd"/>
    </w:p>
    <w:p w:rsidR="005E363F" w:rsidRDefault="005E363F" w:rsidP="005E363F">
      <w:pPr>
        <w:rPr>
          <w:rFonts w:ascii="Arial" w:hAnsi="Arial" w:cs="Arial"/>
          <w:b/>
          <w:sz w:val="48"/>
          <w:szCs w:val="48"/>
          <w:u w:val="single"/>
        </w:rPr>
      </w:pPr>
    </w:p>
    <w:tbl>
      <w:tblPr>
        <w:tblpPr w:leftFromText="141" w:rightFromText="141" w:vertAnchor="page" w:horzAnchor="margin" w:tblpXSpec="center" w:tblpY="4386"/>
        <w:tblW w:w="10632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03"/>
        <w:gridCol w:w="7929"/>
      </w:tblGrid>
      <w:tr w:rsidR="005E363F" w:rsidRPr="004E7A92" w:rsidTr="00384F12">
        <w:trPr>
          <w:trHeight w:val="309"/>
        </w:trPr>
        <w:tc>
          <w:tcPr>
            <w:tcW w:w="2703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72C4" w:themeColor="accent1"/>
                <w:sz w:val="36"/>
                <w:szCs w:val="36"/>
                <w:lang w:eastAsia="pt-BR"/>
              </w:rPr>
            </w:pPr>
            <w:r w:rsidRPr="004E7A92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8"/>
                <w:szCs w:val="28"/>
                <w:lang w:eastAsia="pt-BR"/>
              </w:rPr>
              <w:t>Usuários</w:t>
            </w:r>
          </w:p>
        </w:tc>
        <w:tc>
          <w:tcPr>
            <w:tcW w:w="7929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pt-BR"/>
              </w:rPr>
            </w:pPr>
            <w:r w:rsidRPr="004E7A92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8"/>
                <w:szCs w:val="28"/>
                <w:lang w:eastAsia="pt-BR"/>
              </w:rPr>
              <w:t>Comentários</w:t>
            </w:r>
          </w:p>
        </w:tc>
      </w:tr>
      <w:tr w:rsidR="005E363F" w:rsidRPr="004E7A92" w:rsidTr="00384F12">
        <w:trPr>
          <w:trHeight w:val="627"/>
        </w:trPr>
        <w:tc>
          <w:tcPr>
            <w:tcW w:w="2703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Default="005E363F" w:rsidP="00384F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pt-BR"/>
              </w:rPr>
            </w:pPr>
            <w:r w:rsidRPr="004E7A9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pt-BR"/>
              </w:rPr>
              <w:t>Proprietário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pt-BR"/>
              </w:rPr>
              <w:t>s</w:t>
            </w:r>
          </w:p>
          <w:p w:rsidR="005E363F" w:rsidRPr="004E7A92" w:rsidRDefault="005E363F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pt-BR"/>
              </w:rPr>
              <w:t>(Rafaela e Juliano)</w:t>
            </w:r>
          </w:p>
        </w:tc>
        <w:tc>
          <w:tcPr>
            <w:tcW w:w="7929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Necessidade de um sistema computacional onde auxiliem no controle de caixa, cadastramento de cliente, estoque e envio de SMS para deixar o cliente ciente da situação e referente também a promoções. </w:t>
            </w:r>
          </w:p>
        </w:tc>
      </w:tr>
    </w:tbl>
    <w:p w:rsidR="005E363F" w:rsidRPr="004E7A92" w:rsidRDefault="005E363F" w:rsidP="005E363F">
      <w:pPr>
        <w:rPr>
          <w:rFonts w:ascii="Arial" w:hAnsi="Arial" w:cs="Arial"/>
          <w:b/>
          <w:sz w:val="48"/>
          <w:szCs w:val="48"/>
          <w:u w:val="single"/>
        </w:rPr>
      </w:pPr>
    </w:p>
    <w:p w:rsidR="005E363F" w:rsidRDefault="005E363F" w:rsidP="005E363F"/>
    <w:p w:rsidR="005E363F" w:rsidRDefault="005E363F" w:rsidP="005E363F"/>
    <w:p w:rsidR="005E363F" w:rsidRDefault="005E363F" w:rsidP="005E363F"/>
    <w:p w:rsidR="005E363F" w:rsidRDefault="005E363F" w:rsidP="005E363F"/>
    <w:p w:rsidR="005E363F" w:rsidRDefault="005E363F" w:rsidP="005E363F"/>
    <w:tbl>
      <w:tblPr>
        <w:tblpPr w:leftFromText="141" w:rightFromText="141" w:vertAnchor="page" w:horzAnchor="margin" w:tblpXSpec="center" w:tblpY="8063"/>
        <w:tblW w:w="10632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092"/>
        <w:gridCol w:w="7540"/>
      </w:tblGrid>
      <w:tr w:rsidR="005E363F" w:rsidRPr="004E7A92" w:rsidTr="00384F12">
        <w:trPr>
          <w:trHeight w:val="444"/>
        </w:trPr>
        <w:tc>
          <w:tcPr>
            <w:tcW w:w="3092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pt-BR"/>
              </w:rPr>
            </w:pPr>
            <w:r w:rsidRPr="004E7A92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8"/>
                <w:szCs w:val="28"/>
                <w:lang w:eastAsia="pt-BR"/>
              </w:rPr>
              <w:t>Outros Stakeholders</w:t>
            </w:r>
          </w:p>
        </w:tc>
        <w:tc>
          <w:tcPr>
            <w:tcW w:w="7540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4E7A92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8"/>
                <w:szCs w:val="28"/>
                <w:lang w:eastAsia="pt-BR"/>
              </w:rPr>
              <w:t>Comentários</w:t>
            </w:r>
          </w:p>
        </w:tc>
      </w:tr>
      <w:tr w:rsidR="005E363F" w:rsidRPr="004E7A92" w:rsidTr="00384F12">
        <w:trPr>
          <w:trHeight w:val="692"/>
        </w:trPr>
        <w:tc>
          <w:tcPr>
            <w:tcW w:w="3092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pt-BR"/>
              </w:rPr>
              <w:t>As costureiras</w:t>
            </w:r>
          </w:p>
        </w:tc>
        <w:tc>
          <w:tcPr>
            <w:tcW w:w="7540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pt-BR"/>
              </w:rPr>
              <w:t>Nova via impressa para as peças então haverá treinamento para as costureiras se atualizarem.</w:t>
            </w:r>
          </w:p>
        </w:tc>
      </w:tr>
    </w:tbl>
    <w:p w:rsidR="005E363F" w:rsidRDefault="005E363F" w:rsidP="005E363F"/>
    <w:p w:rsidR="005E363F" w:rsidRDefault="005E363F" w:rsidP="005E363F"/>
    <w:p w:rsidR="005E363F" w:rsidRPr="00CC4146" w:rsidRDefault="005E363F" w:rsidP="005E363F"/>
    <w:p w:rsidR="005E363F" w:rsidRDefault="005E363F" w:rsidP="005E363F"/>
    <w:p w:rsidR="005E363F" w:rsidRDefault="005E363F" w:rsidP="005E363F"/>
    <w:p w:rsidR="005E363F" w:rsidRDefault="005E363F" w:rsidP="005E363F"/>
    <w:p w:rsidR="005E363F" w:rsidRDefault="005E363F" w:rsidP="005E363F"/>
    <w:p w:rsidR="00FF4C20" w:rsidRDefault="00D40020"/>
    <w:sectPr w:rsidR="00FF4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3F"/>
    <w:rsid w:val="003876C3"/>
    <w:rsid w:val="005E363F"/>
    <w:rsid w:val="008E6839"/>
    <w:rsid w:val="00D055E6"/>
    <w:rsid w:val="00D40020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5136D-C418-4989-8518-E048BD8A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6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1700103@fit.net</dc:creator>
  <cp:keywords/>
  <dc:description/>
  <cp:lastModifiedBy>ALAN FARAJ</cp:lastModifiedBy>
  <cp:revision>5</cp:revision>
  <dcterms:created xsi:type="dcterms:W3CDTF">2017-11-06T12:30:00Z</dcterms:created>
  <dcterms:modified xsi:type="dcterms:W3CDTF">2017-11-26T16:02:00Z</dcterms:modified>
</cp:coreProperties>
</file>