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sz w:val="48"/>
          <w:szCs w:val="48"/>
        </w:rPr>
      </w:pPr>
      <w:bookmarkStart w:id="0" w:name="_Toc22529444"/>
      <w:r>
        <w:rPr>
          <w:rFonts w:ascii="Times New Roman" w:hAnsi="Times New Roman"/>
          <w:b/>
          <w:sz w:val="48"/>
          <w:szCs w:val="48"/>
        </w:rPr>
        <w:t>Especificación de Requerimientos</w:t>
      </w:r>
      <w:bookmarkEnd w:id="0"/>
    </w:p>
    <w:p>
      <w:pPr>
        <w:pStyle w:val="Normal"/>
        <w:jc w:val="center"/>
        <w:rPr>
          <w:rFonts w:ascii="Times New Roman" w:hAnsi="Times New Roman"/>
          <w:b/>
          <w:b/>
          <w:sz w:val="48"/>
          <w:szCs w:val="48"/>
        </w:rPr>
      </w:pPr>
      <w:r>
        <w:rPr>
          <w:rFonts w:ascii="Times New Roman" w:hAnsi="Times New Roman"/>
          <w:b/>
          <w:sz w:val="48"/>
          <w:szCs w:val="48"/>
        </w:rPr>
        <w:t>Descripción del Diseño</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sz w:val="56"/>
          <w:szCs w:val="56"/>
          <w14:shadow w14:blurRad="50800" w14:dist="38100" w14:dir="2700000" w14:sx="100000" w14:sy="100000" w14:kx="0" w14:ky="0" w14:algn="tl">
            <w14:srgbClr w14:val="000000">
              <w14:alpha w14:val="60000"/>
            </w14:srgbClr>
          </w14:shadow>
        </w:rPr>
      </w:pPr>
      <w:r>
        <w:rPr>
          <w:rFonts w:ascii="Times New Roman" w:hAnsi="Times New Roman"/>
          <w:b/>
          <w:sz w:val="56"/>
          <w:szCs w:val="56"/>
          <w14:shadow w14:blurRad="50800" w14:dist="38100" w14:dir="2700000" w14:sx="100000" w14:sy="100000" w14:kx="0" w14:ky="0" w14:algn="tl">
            <w14:srgbClr w14:val="000000">
              <w14:alpha w14:val="60000"/>
            </w14:srgbClr>
          </w14:shadow>
        </w:rPr>
        <w:t>CALCULADORA HUELLA DE CARBONO</w:t>
      </w:r>
    </w:p>
    <w:p>
      <w:pPr>
        <w:pStyle w:val="Normal"/>
        <w:ind w:left="1276" w:right="1275" w:hanging="0"/>
        <w:jc w:val="center"/>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sz w:val="56"/>
          <w:szCs w:val="56"/>
          <w14:shadow w14:blurRad="50800" w14:dist="38100" w14:dir="2700000" w14:sx="100000" w14:sy="100000" w14:kx="0" w14:ky="0" w14:algn="tl">
            <w14:srgbClr w14:val="000000">
              <w14:alpha w14:val="60000"/>
            </w14:srgbClr>
          </w14:shadow>
        </w:rPr>
      </w:pPr>
      <w:r>
        <w:rPr>
          <w:rFonts w:ascii="Times New Roman" w:hAnsi="Times New Roman"/>
          <w:b/>
          <w:sz w:val="56"/>
          <w:szCs w:val="56"/>
          <w14:shadow w14:blurRad="50800" w14:dist="38100" w14:dir="2700000" w14:sx="100000" w14:sy="100000" w14:kx="0" w14:ky="0" w14:algn="tl">
            <w14:srgbClr w14:val="000000">
              <w14:alpha w14:val="60000"/>
            </w14:srgbClr>
          </w14:shadow>
        </w:rPr>
        <w:t>Calculadora Huella de carbono</w:t>
      </w:r>
    </w:p>
    <w:p>
      <w:pPr>
        <w:pStyle w:val="Normal"/>
        <w:ind w:left="1418" w:right="1417" w:hanging="0"/>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tbl>
      <w:tblPr>
        <w:tblStyle w:val="Tabladecuadrcula2"/>
        <w:tblW w:w="907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66"/>
        <w:gridCol w:w="3724"/>
        <w:gridCol w:w="2581"/>
      </w:tblGrid>
      <w:tr>
        <w:trPr>
          <w:cnfStyle w:val="100000000000" w:firstRow="1" w:lastRow="0" w:firstColumn="0" w:lastColumn="0" w:oddVBand="0" w:evenVBand="0" w:oddHBand="0"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tcBorders>
            <w:shd w:color="auto" w:fill="FFFFFF" w:themeFill="background1" w:val="clear"/>
          </w:tcPr>
          <w:p>
            <w:pPr>
              <w:pStyle w:val="Normal"/>
              <w:widowControl/>
              <w:spacing w:before="0" w:after="0"/>
              <w:rPr>
                <w:rFonts w:ascii="Times New Roman" w:hAnsi="Times New Roman"/>
                <w:b w:val="false"/>
                <w:b w:val="false"/>
                <w:bCs w:val="false"/>
              </w:rPr>
            </w:pPr>
            <w:r>
              <w:rPr>
                <w:rFonts w:eastAsia="Times New Roman" w:cs="Times New Roman" w:ascii="Times New Roman" w:hAnsi="Times New Roman"/>
                <w:b w:val="false"/>
                <w:bCs w:val="false"/>
                <w:kern w:val="0"/>
                <w:lang w:val="es-AR" w:bidi="ar-SA"/>
              </w:rPr>
              <w:t>Apellidos, Nombres</w:t>
            </w:r>
          </w:p>
        </w:tc>
        <w:tc>
          <w:tcPr>
            <w:tcW w:w="3724" w:type="dxa"/>
            <w:tcBorders>
              <w:top w:val="nil"/>
              <w:bottom w:val="single" w:sz="12" w:space="0" w:color="666666"/>
            </w:tcBorders>
            <w:shd w:color="auto" w:fill="FFFFFF" w:themeFill="background1" w:val="clear"/>
          </w:tcPr>
          <w:p>
            <w:pPr>
              <w:pStyle w:val="Normal"/>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bCs w:val="false"/>
              </w:rPr>
            </w:pPr>
            <w:r>
              <w:rPr>
                <w:rFonts w:eastAsia="Times New Roman" w:cs="Times New Roman" w:ascii="Times New Roman" w:hAnsi="Times New Roman"/>
                <w:b w:val="false"/>
                <w:bCs w:val="false"/>
                <w:kern w:val="0"/>
                <w:lang w:val="es-AR" w:bidi="ar-SA"/>
              </w:rPr>
              <w:t>Correo electrónico</w:t>
            </w:r>
          </w:p>
        </w:tc>
        <w:tc>
          <w:tcPr>
            <w:tcW w:w="2581" w:type="dxa"/>
            <w:tcBorders>
              <w:top w:val="nil"/>
              <w:bottom w:val="single" w:sz="12" w:space="0" w:color="666666"/>
            </w:tcBorders>
            <w:shd w:color="auto" w:fill="FFFFFF" w:themeFill="background1" w:val="clear"/>
          </w:tcPr>
          <w:p>
            <w:pPr>
              <w:pStyle w:val="Normal"/>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bCs w:val="false"/>
              </w:rPr>
            </w:pPr>
            <w:r>
              <w:rPr>
                <w:rFonts w:eastAsia="Times New Roman" w:cs="Times New Roman" w:ascii="Times New Roman" w:hAnsi="Times New Roman"/>
                <w:b w:val="false"/>
                <w:bCs w:val="false"/>
                <w:kern w:val="0"/>
                <w:lang w:val="es-AR" w:bidi="ar-SA"/>
              </w:rPr>
              <w:t>Rol</w:t>
            </w:r>
          </w:p>
        </w:tc>
      </w:tr>
      <w:tr>
        <w:trPr>
          <w:cnfStyle w:val="000000100000" w:firstRow="0" w:lastRow="0" w:firstColumn="0" w:lastColumn="0" w:oddVBand="0" w:evenVBand="0" w:oddHBand="1"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shd w:color="auto" w:fill="CCCCCC" w:themeFill="text1" w:themeFillTint="33" w:val="clear"/>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Velandia Edwin</w:t>
            </w:r>
          </w:p>
        </w:tc>
        <w:tc>
          <w:tcPr>
            <w:tcW w:w="3724" w:type="dxa"/>
            <w:tcBorders>
              <w:left w:val="single" w:sz="2" w:space="0" w:color="666666"/>
              <w:righ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edwinvelandiap@hotmail.com</w:t>
            </w:r>
          </w:p>
        </w:tc>
        <w:tc>
          <w:tcPr>
            <w:tcW w:w="2581" w:type="dxa"/>
            <w:tcBorders>
              <w:lef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Pruebas</w:t>
            </w:r>
          </w:p>
        </w:tc>
      </w:tr>
      <w:tr>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Mora Freddy</w:t>
            </w:r>
          </w:p>
        </w:tc>
        <w:tc>
          <w:tcPr>
            <w:tcW w:w="3724" w:type="dxa"/>
            <w:tcBorders>
              <w:left w:val="single" w:sz="2" w:space="0" w:color="666666"/>
              <w:righ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hyperlink r:id="rId2">
              <w:r>
                <w:rPr>
                  <w:rFonts w:eastAsia="Times New Roman" w:cs="Times New Roman" w:ascii="Times New Roman" w:hAnsi="Times New Roman"/>
                  <w:kern w:val="0"/>
                  <w:lang w:val="es-AR" w:bidi="ar-SA"/>
                </w:rPr>
                <w:t>freddymorav@hotmail.com</w:t>
              </w:r>
            </w:hyperlink>
          </w:p>
        </w:tc>
        <w:tc>
          <w:tcPr>
            <w:tcW w:w="2581" w:type="dxa"/>
            <w:tcBorders>
              <w:lef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BD</w:t>
            </w:r>
          </w:p>
        </w:tc>
      </w:tr>
      <w:tr>
        <w:trPr>
          <w:cnfStyle w:val="000000100000" w:firstRow="0" w:lastRow="0" w:firstColumn="0" w:lastColumn="0" w:oddVBand="0" w:evenVBand="0" w:oddHBand="1"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shd w:color="auto" w:fill="CCCCCC" w:themeFill="text1" w:themeFillTint="33" w:val="clear"/>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Castañeda felipe</w:t>
            </w:r>
          </w:p>
        </w:tc>
        <w:tc>
          <w:tcPr>
            <w:tcW w:w="3724" w:type="dxa"/>
            <w:tcBorders>
              <w:left w:val="single" w:sz="2" w:space="0" w:color="666666"/>
              <w:righ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javier1203192021@outlook.com</w:t>
            </w:r>
          </w:p>
        </w:tc>
        <w:tc>
          <w:tcPr>
            <w:tcW w:w="2581" w:type="dxa"/>
            <w:tcBorders>
              <w:lef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Front end</w:t>
            </w:r>
          </w:p>
        </w:tc>
      </w:tr>
      <w:tr>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Castañeda miguel</w:t>
            </w:r>
          </w:p>
        </w:tc>
        <w:tc>
          <w:tcPr>
            <w:tcW w:w="3724" w:type="dxa"/>
            <w:tcBorders>
              <w:left w:val="single" w:sz="2" w:space="0" w:color="666666"/>
              <w:righ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miguelcastaneda1978@hotmail.com</w:t>
            </w:r>
          </w:p>
        </w:tc>
        <w:tc>
          <w:tcPr>
            <w:tcW w:w="2581" w:type="dxa"/>
            <w:tcBorders>
              <w:lef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Back end</w:t>
            </w:r>
          </w:p>
        </w:tc>
      </w:tr>
      <w:tr>
        <w:trPr>
          <w:cnfStyle w:val="000000100000" w:firstRow="0" w:lastRow="0" w:firstColumn="0" w:lastColumn="0" w:oddVBand="0" w:evenVBand="0" w:oddHBand="1"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shd w:color="auto" w:fill="CCCCCC" w:themeFill="text1" w:themeFillTint="33" w:val="clear"/>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Pinzón Diana</w:t>
            </w:r>
          </w:p>
        </w:tc>
        <w:tc>
          <w:tcPr>
            <w:tcW w:w="3724" w:type="dxa"/>
            <w:tcBorders>
              <w:left w:val="single" w:sz="2" w:space="0" w:color="666666"/>
              <w:righ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dianaMintic@outlook.es</w:t>
            </w:r>
          </w:p>
        </w:tc>
        <w:tc>
          <w:tcPr>
            <w:tcW w:w="2581" w:type="dxa"/>
            <w:tcBorders>
              <w:lef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Gerente del proyecto</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Fecha de presentación: XX/XX/2016</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color w:val="EE0000"/>
          <w:sz w:val="32"/>
          <w:szCs w:val="32"/>
        </w:rPr>
      </w:pPr>
      <w:r>
        <w:rPr>
          <w:rFonts w:ascii="Times New Roman" w:hAnsi="Times New Roman"/>
          <w:b/>
          <w:color w:val="EE0000"/>
          <w:sz w:val="32"/>
          <w:szCs w:val="32"/>
        </w:rPr>
        <w:t>ACLARACIONES PREVIAS:</w:t>
      </w:r>
    </w:p>
    <w:p>
      <w:pPr>
        <w:pStyle w:val="Normal"/>
        <w:rPr>
          <w:rFonts w:ascii="Times New Roman" w:hAnsi="Times New Roman"/>
          <w:color w:val="EE0000"/>
        </w:rPr>
      </w:pPr>
      <w:r>
        <w:rPr>
          <w:rFonts w:ascii="Times New Roman" w:hAnsi="Times New Roman"/>
          <w:color w:val="EE0000"/>
        </w:rPr>
      </w:r>
    </w:p>
    <w:p>
      <w:pPr>
        <w:pStyle w:val="Normal"/>
        <w:numPr>
          <w:ilvl w:val="0"/>
          <w:numId w:val="2"/>
        </w:numPr>
        <w:tabs>
          <w:tab w:val="clear" w:pos="709"/>
          <w:tab w:val="left" w:pos="851" w:leader="none"/>
        </w:tabs>
        <w:ind w:left="851" w:hanging="284"/>
        <w:rPr>
          <w:rFonts w:ascii="Times New Roman" w:hAnsi="Times New Roman"/>
          <w:color w:val="EE0000"/>
        </w:rPr>
      </w:pPr>
      <w:r>
        <w:rPr>
          <w:rFonts w:ascii="Times New Roman" w:hAnsi="Times New Roman"/>
          <w:color w:val="EE0000"/>
        </w:rPr>
        <w:t>Todos los comentarios, notas y aclaraciones que se indican en color rojo, deberán eliminarse en la versión definitiva del documento.</w:t>
      </w:r>
    </w:p>
    <w:p>
      <w:pPr>
        <w:pStyle w:val="Normal"/>
        <w:tabs>
          <w:tab w:val="clear" w:pos="709"/>
          <w:tab w:val="left" w:pos="851" w:leader="none"/>
        </w:tabs>
        <w:ind w:left="851" w:hanging="0"/>
        <w:rPr>
          <w:rFonts w:ascii="Times New Roman" w:hAnsi="Times New Roman"/>
          <w:color w:val="EE0000"/>
        </w:rPr>
      </w:pPr>
      <w:r>
        <w:rPr>
          <w:rFonts w:ascii="Times New Roman" w:hAnsi="Times New Roman"/>
          <w:color w:val="EE0000"/>
        </w:rPr>
      </w:r>
    </w:p>
    <w:p>
      <w:pPr>
        <w:pStyle w:val="Normal"/>
        <w:numPr>
          <w:ilvl w:val="0"/>
          <w:numId w:val="2"/>
        </w:numPr>
        <w:tabs>
          <w:tab w:val="clear" w:pos="709"/>
          <w:tab w:val="left" w:pos="851" w:leader="none"/>
        </w:tabs>
        <w:ind w:left="851" w:hanging="284"/>
        <w:rPr>
          <w:rFonts w:ascii="Times New Roman" w:hAnsi="Times New Roman"/>
          <w:color w:val="EE0000"/>
        </w:rPr>
      </w:pPr>
      <w:r>
        <w:rPr>
          <w:rFonts w:ascii="Times New Roman" w:hAnsi="Times New Roman"/>
          <w:color w:val="EE0000"/>
        </w:rPr>
        <w:t>Todos los diagramas de ejemplo que aparecen en esta plantilla deberán eliminarse en la versión definitiva del documento.</w:t>
      </w:r>
    </w:p>
    <w:p>
      <w:pPr>
        <w:pStyle w:val="Normal"/>
        <w:tabs>
          <w:tab w:val="clear" w:pos="709"/>
          <w:tab w:val="left" w:pos="851" w:leader="none"/>
        </w:tabs>
        <w:ind w:left="851" w:hanging="0"/>
        <w:rPr>
          <w:rFonts w:ascii="Times New Roman" w:hAnsi="Times New Roman"/>
          <w:color w:val="EE0000"/>
        </w:rPr>
      </w:pPr>
      <w:r>
        <w:rPr>
          <w:rFonts w:ascii="Times New Roman" w:hAnsi="Times New Roman"/>
          <w:color w:val="EE0000"/>
        </w:rPr>
      </w:r>
    </w:p>
    <w:p>
      <w:pPr>
        <w:pStyle w:val="Normal"/>
        <w:numPr>
          <w:ilvl w:val="0"/>
          <w:numId w:val="2"/>
        </w:numPr>
        <w:tabs>
          <w:tab w:val="clear" w:pos="709"/>
          <w:tab w:val="left" w:pos="851" w:leader="none"/>
        </w:tabs>
        <w:ind w:left="851" w:hanging="284"/>
        <w:rPr>
          <w:rFonts w:ascii="Times New Roman" w:hAnsi="Times New Roman"/>
          <w:color w:val="EE0000"/>
          <w:lang w:val="en-US"/>
        </w:rPr>
      </w:pPr>
      <w:r>
        <w:rPr>
          <w:rFonts w:ascii="Times New Roman" w:hAnsi="Times New Roman"/>
          <w:color w:val="EE0000"/>
          <w:lang w:val="en-US"/>
        </w:rPr>
        <w:t>Las secciones y apartados que conforman la estructura de esta plantilla se adaptaron de los estándares: IEEE Std-830-1998 (IEEE Recommended Practice for Software Requirements Specifications); IEEE Std-1016-2009 (IEEE Standard for Information Technology — Systems Design — Software Design Descriptions); ISO/IEC/IEEE 29148:2011(E) (Systems and software engineering — Life cycle processes — Requirements engineering).</w:t>
      </w:r>
    </w:p>
    <w:p>
      <w:pPr>
        <w:pStyle w:val="Normal"/>
        <w:tabs>
          <w:tab w:val="clear" w:pos="709"/>
          <w:tab w:val="left" w:pos="851" w:leader="none"/>
        </w:tabs>
        <w:ind w:left="851" w:hanging="0"/>
        <w:rPr>
          <w:rFonts w:ascii="Times New Roman" w:hAnsi="Times New Roman"/>
          <w:color w:val="EE0000"/>
          <w:lang w:val="en-US"/>
        </w:rPr>
      </w:pPr>
      <w:r>
        <w:rPr>
          <w:rFonts w:ascii="Times New Roman" w:hAnsi="Times New Roman"/>
          <w:color w:val="EE0000"/>
          <w:lang w:val="en-US"/>
        </w:rPr>
      </w:r>
    </w:p>
    <w:p>
      <w:pPr>
        <w:pStyle w:val="Normal"/>
        <w:numPr>
          <w:ilvl w:val="0"/>
          <w:numId w:val="2"/>
        </w:numPr>
        <w:tabs>
          <w:tab w:val="clear" w:pos="709"/>
          <w:tab w:val="left" w:pos="851" w:leader="none"/>
        </w:tabs>
        <w:ind w:left="851" w:hanging="284"/>
        <w:rPr>
          <w:rFonts w:ascii="Times New Roman" w:hAnsi="Times New Roman"/>
          <w:color w:val="EE0000"/>
          <w:lang w:val="en-US"/>
        </w:rPr>
      </w:pPr>
      <w:r>
        <w:rPr>
          <w:rFonts w:ascii="Times New Roman" w:hAnsi="Times New Roman"/>
          <w:color w:val="EE0000"/>
          <w:lang w:val="en-US"/>
        </w:rPr>
        <w:t>Además, se consideraron los estándares: ISO/IEC 23026 (IEEE Std 2001-2002) (Software Engineering — Recommended Practice for the Internet — Web Site Engineering, Web Site Management, and Web Site Life Cycle); IEEE/EIA 12207.1-1997 (ISO/IEC 12207) (Standard for Information Technology—Software life cycle processes—Life cycle data).</w:t>
      </w:r>
    </w:p>
    <w:p>
      <w:pPr>
        <w:pStyle w:val="Normal"/>
        <w:tabs>
          <w:tab w:val="clear" w:pos="709"/>
          <w:tab w:val="left" w:pos="851" w:leader="none"/>
        </w:tabs>
        <w:ind w:left="851" w:hanging="0"/>
        <w:rPr>
          <w:rFonts w:ascii="Times New Roman" w:hAnsi="Times New Roman"/>
          <w:color w:val="EE0000"/>
          <w:lang w:val="en-US"/>
        </w:rPr>
      </w:pPr>
      <w:r>
        <w:rPr>
          <w:rFonts w:ascii="Times New Roman" w:hAnsi="Times New Roman"/>
          <w:color w:val="EE0000"/>
          <w:lang w:val="en-US"/>
        </w:rPr>
      </w:r>
    </w:p>
    <w:p>
      <w:pPr>
        <w:pStyle w:val="Normal"/>
        <w:numPr>
          <w:ilvl w:val="0"/>
          <w:numId w:val="2"/>
        </w:numPr>
        <w:tabs>
          <w:tab w:val="clear" w:pos="709"/>
          <w:tab w:val="left" w:pos="851" w:leader="none"/>
        </w:tabs>
        <w:ind w:left="851" w:hanging="284"/>
        <w:rPr>
          <w:rFonts w:ascii="Times New Roman" w:hAnsi="Times New Roman"/>
          <w:color w:val="EE0000"/>
          <w:lang w:val="en-US"/>
        </w:rPr>
      </w:pPr>
      <w:r>
        <w:rPr>
          <w:rFonts w:ascii="Times New Roman" w:hAnsi="Times New Roman"/>
          <w:color w:val="EE0000"/>
          <w:lang w:val="en-US"/>
        </w:rPr>
        <w:t>Se tuvieron en cuenta también los estándares: OMG Unified Modeling Language (OMG UML), Infrastructure, Version 2.4.1 (OMG Document Number: formal/2011-08-05; Standard document URL: http://www.omg.org/spec/UML/2.4.1/Infrastructure) y OMG Unified Modeling Language (OMG UML), Superstructure, Version 2.4.1 (OMG Document Number: formal/2011-08-06; Standard document URL: http://www.omg. org/spec/UML/2.4.1/Superstructure).</w:t>
      </w:r>
    </w:p>
    <w:p>
      <w:pPr>
        <w:pStyle w:val="Normal"/>
        <w:tabs>
          <w:tab w:val="clear" w:pos="709"/>
          <w:tab w:val="left" w:pos="851" w:leader="none"/>
        </w:tabs>
        <w:ind w:left="851" w:hanging="0"/>
        <w:rPr>
          <w:rFonts w:ascii="Times New Roman" w:hAnsi="Times New Roman"/>
          <w:color w:val="EE0000"/>
          <w:lang w:val="en-US"/>
        </w:rPr>
      </w:pPr>
      <w:r>
        <w:rPr>
          <w:rFonts w:ascii="Times New Roman" w:hAnsi="Times New Roman"/>
          <w:color w:val="EE0000"/>
          <w:lang w:val="en-US"/>
        </w:rPr>
      </w:r>
    </w:p>
    <w:p>
      <w:pPr>
        <w:pStyle w:val="Normal"/>
        <w:numPr>
          <w:ilvl w:val="0"/>
          <w:numId w:val="2"/>
        </w:numPr>
        <w:tabs>
          <w:tab w:val="clear" w:pos="709"/>
          <w:tab w:val="left" w:pos="851" w:leader="none"/>
        </w:tabs>
        <w:ind w:left="851" w:hanging="284"/>
        <w:rPr>
          <w:rFonts w:ascii="Times New Roman" w:hAnsi="Times New Roman"/>
          <w:color w:val="EE0000"/>
        </w:rPr>
      </w:pPr>
      <w:r>
        <w:rPr>
          <w:rFonts w:ascii="Times New Roman" w:hAnsi="Times New Roman"/>
          <w:color w:val="EE0000"/>
        </w:rPr>
        <w:t>Los estándares mencionados se proporcionan como material adicional.</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jc w:val="center"/>
        <w:rPr>
          <w:rFonts w:ascii="Times New Roman" w:hAnsi="Times New Roman"/>
          <w:color w:val="EE0000"/>
          <w:sz w:val="40"/>
          <w:szCs w:val="40"/>
        </w:rPr>
      </w:pPr>
      <w:r>
        <w:rPr>
          <w:rFonts w:ascii="Times New Roman" w:hAnsi="Times New Roman"/>
          <w:color w:val="EE0000"/>
          <w:sz w:val="40"/>
          <w:szCs w:val="40"/>
        </w:rPr>
        <w:t>[ESTA PÁGINA DEBERÁ ELIMINARSE]</w:t>
      </w:r>
    </w:p>
    <w:p>
      <w:pPr>
        <w:pStyle w:val="Normal"/>
        <w:jc w:val="center"/>
        <w:rPr>
          <w:rFonts w:ascii="Times New Roman" w:hAnsi="Times New Roman"/>
          <w:color w:val="EE0000"/>
        </w:rPr>
      </w:pPr>
      <w:r>
        <w:rPr>
          <w:rFonts w:ascii="Times New Roman" w:hAnsi="Times New Roman"/>
          <w:color w:val="EE0000"/>
        </w:rPr>
        <w:t>[en la versión definitiva y entregable del documento]</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sdt>
      <w:sdtPr>
        <w:docPartObj>
          <w:docPartGallery w:val="Table of Contents"/>
          <w:docPartUnique w:val="true"/>
        </w:docPartObj>
      </w:sdtPr>
      <w:sdtContent>
        <w:p>
          <w:pPr>
            <w:pStyle w:val="TOCHeading"/>
            <w:rPr>
              <w:rFonts w:ascii="Times New Roman" w:hAnsi="Times New Roman" w:cs="Times New Roman"/>
            </w:rPr>
          </w:pPr>
          <w:r>
            <w:br w:type="page"/>
          </w:r>
          <w:r>
            <w:rPr>
              <w:rFonts w:cs="Times New Roman" w:ascii="Times New Roman" w:hAnsi="Times New Roman"/>
              <w:color w:val="auto"/>
            </w:rPr>
            <w:t>Contenido</w:t>
          </w:r>
        </w:p>
        <w:p>
          <w:pPr>
            <w:pStyle w:val="Contents1"/>
            <w:rPr>
              <w:rFonts w:eastAsia="" w:eastAsiaTheme="minorEastAsia"/>
              <w:b w:val="false"/>
              <w:b w:val="false"/>
              <w:bCs w:val="false"/>
              <w:caps w:val="false"/>
              <w:smallCaps w:val="false"/>
              <w:sz w:val="22"/>
              <w:szCs w:val="22"/>
              <w:lang w:val="es-ES"/>
            </w:rPr>
          </w:pPr>
          <w:r>
            <w:fldChar w:fldCharType="begin"/>
          </w:r>
          <w:r>
            <w:rPr>
              <w:webHidden/>
              <w:rStyle w:val="IndexLink"/>
            </w:rPr>
            <w:instrText> TOC \z \o "1-3" \u \h</w:instrText>
          </w:r>
          <w:r>
            <w:rPr>
              <w:webHidden/>
              <w:rStyle w:val="IndexLink"/>
            </w:rPr>
            <w:fldChar w:fldCharType="separate"/>
          </w:r>
          <w:hyperlink w:anchor="_Toc77242272">
            <w:r>
              <w:rPr>
                <w:webHidden/>
                <w:rStyle w:val="IndexLink"/>
              </w:rPr>
              <w:t>1</w:t>
            </w:r>
            <w:r>
              <w:rPr>
                <w:rStyle w:val="IndexLink"/>
                <w:rFonts w:eastAsia="" w:eastAsiaTheme="minorEastAsia"/>
                <w:b w:val="false"/>
                <w:bCs w:val="false"/>
                <w:caps w:val="false"/>
                <w:smallCaps w:val="false"/>
                <w:sz w:val="22"/>
                <w:szCs w:val="22"/>
                <w:lang w:val="es-ES"/>
              </w:rPr>
              <w:tab/>
            </w:r>
            <w:r>
              <w:rPr>
                <w:rStyle w:val="IndexLink"/>
              </w:rPr>
              <w:t>INTRODUCCIÓN</w:t>
            </w:r>
            <w:r>
              <w:rPr>
                <w:webHidden/>
              </w:rPr>
              <w:fldChar w:fldCharType="begin"/>
            </w:r>
            <w:r>
              <w:rPr>
                <w:webHidden/>
              </w:rPr>
              <w:instrText>PAGEREF _Toc77242272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caps w:val="false"/>
              <w:smallCaps w:val="false"/>
              <w:sz w:val="22"/>
              <w:szCs w:val="22"/>
              <w:lang w:val="es-ES"/>
            </w:rPr>
          </w:pPr>
          <w:hyperlink w:anchor="_Toc77242273">
            <w:r>
              <w:rPr>
                <w:webHidden/>
                <w:rStyle w:val="IndexLink"/>
              </w:rPr>
              <w:t>1.1</w:t>
            </w:r>
            <w:r>
              <w:rPr>
                <w:rStyle w:val="IndexLink"/>
                <w:rFonts w:eastAsia="" w:eastAsiaTheme="minorEastAsia"/>
                <w:caps w:val="false"/>
                <w:smallCaps w:val="false"/>
                <w:sz w:val="22"/>
                <w:szCs w:val="22"/>
                <w:lang w:val="es-ES"/>
              </w:rPr>
              <w:tab/>
            </w:r>
            <w:r>
              <w:rPr>
                <w:rStyle w:val="IndexLink"/>
              </w:rPr>
              <w:t>Propósito</w:t>
            </w:r>
            <w:r>
              <w:rPr>
                <w:webHidden/>
              </w:rPr>
              <w:fldChar w:fldCharType="begin"/>
            </w:r>
            <w:r>
              <w:rPr>
                <w:webHidden/>
              </w:rPr>
              <w:instrText>PAGEREF _Toc77242273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caps w:val="false"/>
              <w:smallCaps w:val="false"/>
              <w:sz w:val="22"/>
              <w:szCs w:val="22"/>
              <w:lang w:val="es-ES"/>
            </w:rPr>
          </w:pPr>
          <w:hyperlink w:anchor="_Toc77242274">
            <w:r>
              <w:rPr>
                <w:webHidden/>
                <w:rStyle w:val="IndexLink"/>
              </w:rPr>
              <w:t>1.2</w:t>
            </w:r>
            <w:r>
              <w:rPr>
                <w:rStyle w:val="IndexLink"/>
                <w:rFonts w:eastAsia="" w:eastAsiaTheme="minorEastAsia"/>
                <w:caps w:val="false"/>
                <w:smallCaps w:val="false"/>
                <w:sz w:val="22"/>
                <w:szCs w:val="22"/>
                <w:lang w:val="es-ES"/>
              </w:rPr>
              <w:tab/>
            </w:r>
            <w:r>
              <w:rPr>
                <w:rStyle w:val="IndexLink"/>
              </w:rPr>
              <w:t>Alcance o Ámbito del Sistema</w:t>
            </w:r>
            <w:r>
              <w:rPr>
                <w:webHidden/>
              </w:rPr>
              <w:fldChar w:fldCharType="begin"/>
            </w:r>
            <w:r>
              <w:rPr>
                <w:webHidden/>
              </w:rPr>
              <w:instrText>PAGEREF _Toc77242274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caps w:val="false"/>
              <w:smallCaps w:val="false"/>
              <w:sz w:val="22"/>
              <w:szCs w:val="22"/>
              <w:lang w:val="es-ES"/>
            </w:rPr>
          </w:pPr>
          <w:hyperlink w:anchor="_Toc77242275">
            <w:r>
              <w:rPr>
                <w:webHidden/>
                <w:rStyle w:val="IndexLink"/>
              </w:rPr>
              <w:t>1.3</w:t>
            </w:r>
            <w:r>
              <w:rPr>
                <w:rStyle w:val="IndexLink"/>
                <w:rFonts w:eastAsia="" w:eastAsiaTheme="minorEastAsia"/>
                <w:caps w:val="false"/>
                <w:smallCaps w:val="false"/>
                <w:sz w:val="22"/>
                <w:szCs w:val="22"/>
                <w:lang w:val="es-ES"/>
              </w:rPr>
              <w:tab/>
            </w:r>
            <w:r>
              <w:rPr>
                <w:rStyle w:val="IndexLink"/>
              </w:rPr>
              <w:t>Definiciones, Acrónimos y Abreviaturas</w:t>
            </w:r>
            <w:r>
              <w:rPr>
                <w:webHidden/>
              </w:rPr>
              <w:fldChar w:fldCharType="begin"/>
            </w:r>
            <w:r>
              <w:rPr>
                <w:webHidden/>
              </w:rPr>
              <w:instrText>PAGEREF _Toc77242275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6">
            <w:r>
              <w:rPr>
                <w:webHidden/>
                <w:rStyle w:val="IndexLink"/>
              </w:rPr>
              <w:t>1.3.1</w:t>
            </w:r>
            <w:r>
              <w:rPr>
                <w:rStyle w:val="IndexLink"/>
                <w:rFonts w:eastAsia="" w:eastAsiaTheme="minorEastAsia"/>
                <w:i w:val="false"/>
                <w:iCs w:val="false"/>
                <w:sz w:val="22"/>
                <w:szCs w:val="22"/>
                <w:lang w:val="es-ES"/>
              </w:rPr>
              <w:tab/>
            </w:r>
            <w:r>
              <w:rPr>
                <w:rStyle w:val="IndexLink"/>
              </w:rPr>
              <w:t>Definiciones</w:t>
            </w:r>
            <w:r>
              <w:rPr>
                <w:webHidden/>
              </w:rPr>
              <w:fldChar w:fldCharType="begin"/>
            </w:r>
            <w:r>
              <w:rPr>
                <w:webHidden/>
              </w:rPr>
              <w:instrText>PAGEREF _Toc77242276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7">
            <w:r>
              <w:rPr>
                <w:webHidden/>
                <w:rStyle w:val="IndexLink"/>
              </w:rPr>
              <w:t>1.3.2</w:t>
            </w:r>
            <w:r>
              <w:rPr>
                <w:rStyle w:val="IndexLink"/>
                <w:rFonts w:eastAsia="" w:eastAsiaTheme="minorEastAsia"/>
                <w:i w:val="false"/>
                <w:iCs w:val="false"/>
                <w:sz w:val="22"/>
                <w:szCs w:val="22"/>
                <w:lang w:val="es-ES"/>
              </w:rPr>
              <w:tab/>
            </w:r>
            <w:r>
              <w:rPr>
                <w:rStyle w:val="IndexLink"/>
              </w:rPr>
              <w:t>Acrónimos</w:t>
            </w:r>
            <w:r>
              <w:rPr>
                <w:webHidden/>
              </w:rPr>
              <w:fldChar w:fldCharType="begin"/>
            </w:r>
            <w:r>
              <w:rPr>
                <w:webHidden/>
              </w:rPr>
              <w:instrText>PAGEREF _Toc77242277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8">
            <w:r>
              <w:rPr>
                <w:webHidden/>
                <w:rStyle w:val="IndexLink"/>
              </w:rPr>
              <w:t>1.3.3</w:t>
            </w:r>
            <w:r>
              <w:rPr>
                <w:rStyle w:val="IndexLink"/>
                <w:rFonts w:eastAsia="" w:eastAsiaTheme="minorEastAsia"/>
                <w:i w:val="false"/>
                <w:iCs w:val="false"/>
                <w:sz w:val="22"/>
                <w:szCs w:val="22"/>
                <w:lang w:val="es-ES"/>
              </w:rPr>
              <w:tab/>
            </w:r>
            <w:r>
              <w:rPr>
                <w:rStyle w:val="IndexLink"/>
              </w:rPr>
              <w:t>Abreviaturas</w:t>
            </w:r>
            <w:r>
              <w:rPr>
                <w:webHidden/>
              </w:rPr>
              <w:fldChar w:fldCharType="begin"/>
            </w:r>
            <w:r>
              <w:rPr>
                <w:webHidden/>
              </w:rPr>
              <w:instrText>PAGEREF _Toc77242278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9">
            <w:r>
              <w:rPr>
                <w:webHidden/>
                <w:rStyle w:val="IndexLink"/>
              </w:rPr>
              <w:t>1.3.4</w:t>
            </w:r>
            <w:r>
              <w:rPr>
                <w:rStyle w:val="IndexLink"/>
                <w:rFonts w:eastAsia="" w:eastAsiaTheme="minorEastAsia"/>
                <w:i w:val="false"/>
                <w:iCs w:val="false"/>
                <w:sz w:val="22"/>
                <w:szCs w:val="22"/>
                <w:lang w:val="es-ES"/>
              </w:rPr>
              <w:tab/>
            </w:r>
            <w:r>
              <w:rPr>
                <w:rStyle w:val="IndexLink"/>
              </w:rPr>
              <w:t>Referencias</w:t>
            </w:r>
            <w:r>
              <w:rPr>
                <w:webHidden/>
              </w:rPr>
              <w:fldChar w:fldCharType="begin"/>
            </w:r>
            <w:r>
              <w:rPr>
                <w:webHidden/>
              </w:rPr>
              <w:instrText>PAGEREF _Toc77242279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0">
            <w:r>
              <w:rPr>
                <w:webHidden/>
                <w:rStyle w:val="IndexLink"/>
              </w:rPr>
              <w:t>1.4</w:t>
            </w:r>
            <w:r>
              <w:rPr>
                <w:rStyle w:val="IndexLink"/>
                <w:rFonts w:eastAsia="" w:eastAsiaTheme="minorEastAsia"/>
                <w:caps w:val="false"/>
                <w:smallCaps w:val="false"/>
                <w:sz w:val="22"/>
                <w:szCs w:val="22"/>
                <w:lang w:val="es-ES"/>
              </w:rPr>
              <w:tab/>
            </w:r>
            <w:r>
              <w:rPr>
                <w:rStyle w:val="IndexLink"/>
              </w:rPr>
              <w:t>Perspectiva General del Documento</w:t>
            </w:r>
            <w:r>
              <w:rPr>
                <w:webHidden/>
              </w:rPr>
              <w:fldChar w:fldCharType="begin"/>
            </w:r>
            <w:r>
              <w:rPr>
                <w:webHidden/>
              </w:rPr>
              <w:instrText>PAGEREF _Toc77242280 \h</w:instrText>
            </w:r>
            <w:r>
              <w:rPr>
                <w:webHidden/>
              </w:rPr>
              <w:fldChar w:fldCharType="separate"/>
            </w:r>
            <w:r>
              <w:rPr>
                <w:rStyle w:val="IndexLink"/>
                <w:vanish w:val="false"/>
              </w:rPr>
              <w:tab/>
              <w:t>4</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81">
            <w:r>
              <w:rPr>
                <w:webHidden/>
                <w:rStyle w:val="IndexLink"/>
              </w:rPr>
              <w:t>2</w:t>
            </w:r>
            <w:r>
              <w:rPr>
                <w:rStyle w:val="IndexLink"/>
                <w:rFonts w:eastAsia="" w:eastAsiaTheme="minorEastAsia"/>
                <w:b w:val="false"/>
                <w:bCs w:val="false"/>
                <w:caps w:val="false"/>
                <w:smallCaps w:val="false"/>
                <w:sz w:val="22"/>
                <w:szCs w:val="22"/>
                <w:lang w:val="es-ES"/>
              </w:rPr>
              <w:tab/>
            </w:r>
            <w:r>
              <w:rPr>
                <w:rStyle w:val="IndexLink"/>
              </w:rPr>
              <w:t>DESCRIPCIÓN GENERAL DE LA APLICACIÓN</w:t>
            </w:r>
            <w:r>
              <w:rPr>
                <w:webHidden/>
              </w:rPr>
              <w:fldChar w:fldCharType="begin"/>
            </w:r>
            <w:r>
              <w:rPr>
                <w:webHidden/>
              </w:rPr>
              <w:instrText>PAGEREF _Toc77242281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2">
            <w:r>
              <w:rPr>
                <w:webHidden/>
                <w:rStyle w:val="IndexLink"/>
              </w:rPr>
              <w:t>2.1</w:t>
            </w:r>
            <w:r>
              <w:rPr>
                <w:rStyle w:val="IndexLink"/>
                <w:rFonts w:eastAsia="" w:eastAsiaTheme="minorEastAsia"/>
                <w:caps w:val="false"/>
                <w:smallCaps w:val="false"/>
                <w:sz w:val="22"/>
                <w:szCs w:val="22"/>
                <w:lang w:val="es-ES"/>
              </w:rPr>
              <w:tab/>
            </w:r>
            <w:r>
              <w:rPr>
                <w:rStyle w:val="IndexLink"/>
              </w:rPr>
              <w:t>Perspectiva de la Aplicación</w:t>
            </w:r>
            <w:r>
              <w:rPr>
                <w:webHidden/>
              </w:rPr>
              <w:fldChar w:fldCharType="begin"/>
            </w:r>
            <w:r>
              <w:rPr>
                <w:webHidden/>
              </w:rPr>
              <w:instrText>PAGEREF _Toc77242282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3">
            <w:r>
              <w:rPr>
                <w:webHidden/>
                <w:rStyle w:val="IndexLink"/>
              </w:rPr>
              <w:t>2.2</w:t>
            </w:r>
            <w:r>
              <w:rPr>
                <w:rStyle w:val="IndexLink"/>
                <w:rFonts w:eastAsia="" w:eastAsiaTheme="minorEastAsia"/>
                <w:caps w:val="false"/>
                <w:smallCaps w:val="false"/>
                <w:sz w:val="22"/>
                <w:szCs w:val="22"/>
                <w:lang w:val="es-ES"/>
              </w:rPr>
              <w:tab/>
            </w:r>
            <w:r>
              <w:rPr>
                <w:rStyle w:val="IndexLink"/>
              </w:rPr>
              <w:t>Funciones de la Aplicación</w:t>
            </w:r>
            <w:r>
              <w:rPr>
                <w:webHidden/>
              </w:rPr>
              <w:fldChar w:fldCharType="begin"/>
            </w:r>
            <w:r>
              <w:rPr>
                <w:webHidden/>
              </w:rPr>
              <w:instrText>PAGEREF _Toc77242283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4">
            <w:r>
              <w:rPr>
                <w:webHidden/>
                <w:rStyle w:val="IndexLink"/>
              </w:rPr>
              <w:t>2.3</w:t>
            </w:r>
            <w:r>
              <w:rPr>
                <w:rStyle w:val="IndexLink"/>
                <w:rFonts w:eastAsia="" w:eastAsiaTheme="minorEastAsia"/>
                <w:caps w:val="false"/>
                <w:smallCaps w:val="false"/>
                <w:sz w:val="22"/>
                <w:szCs w:val="22"/>
                <w:lang w:val="es-ES"/>
              </w:rPr>
              <w:tab/>
            </w:r>
            <w:r>
              <w:rPr>
                <w:rStyle w:val="IndexLink"/>
              </w:rPr>
              <w:t>Características de los Usuarios</w:t>
            </w:r>
            <w:r>
              <w:rPr>
                <w:webHidden/>
              </w:rPr>
              <w:fldChar w:fldCharType="begin"/>
            </w:r>
            <w:r>
              <w:rPr>
                <w:webHidden/>
              </w:rPr>
              <w:instrText>PAGEREF _Toc77242284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5">
            <w:r>
              <w:rPr>
                <w:webHidden/>
                <w:rStyle w:val="IndexLink"/>
                <w:lang w:val="es-ES"/>
              </w:rPr>
              <w:t>2.4</w:t>
            </w:r>
            <w:r>
              <w:rPr>
                <w:rStyle w:val="IndexLink"/>
                <w:rFonts w:eastAsia="" w:eastAsiaTheme="minorEastAsia"/>
                <w:caps w:val="false"/>
                <w:smallCaps w:val="false"/>
                <w:sz w:val="22"/>
                <w:szCs w:val="22"/>
                <w:lang w:val="es-ES"/>
              </w:rPr>
              <w:tab/>
            </w:r>
            <w:r>
              <w:rPr>
                <w:rStyle w:val="IndexLink"/>
                <w:lang w:val="es-ES"/>
              </w:rPr>
              <w:t>Restricciones</w:t>
            </w:r>
            <w:r>
              <w:rPr>
                <w:webHidden/>
              </w:rPr>
              <w:fldChar w:fldCharType="begin"/>
            </w:r>
            <w:r>
              <w:rPr>
                <w:webHidden/>
              </w:rPr>
              <w:instrText>PAGEREF _Toc77242285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6">
            <w:r>
              <w:rPr>
                <w:webHidden/>
                <w:rStyle w:val="IndexLink"/>
                <w:lang w:val="es-ES"/>
              </w:rPr>
              <w:t>2.5</w:t>
            </w:r>
            <w:r>
              <w:rPr>
                <w:rStyle w:val="IndexLink"/>
                <w:rFonts w:eastAsia="" w:eastAsiaTheme="minorEastAsia"/>
                <w:caps w:val="false"/>
                <w:smallCaps w:val="false"/>
                <w:sz w:val="22"/>
                <w:szCs w:val="22"/>
                <w:lang w:val="es-ES"/>
              </w:rPr>
              <w:tab/>
            </w:r>
            <w:r>
              <w:rPr>
                <w:rStyle w:val="IndexLink"/>
                <w:lang w:val="es-ES"/>
              </w:rPr>
              <w:t>Suposiciones y Dependencias</w:t>
            </w:r>
            <w:r>
              <w:rPr>
                <w:webHidden/>
              </w:rPr>
              <w:fldChar w:fldCharType="begin"/>
            </w:r>
            <w:r>
              <w:rPr>
                <w:webHidden/>
              </w:rPr>
              <w:instrText>PAGEREF _Toc77242286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7">
            <w:r>
              <w:rPr>
                <w:webHidden/>
                <w:rStyle w:val="IndexLink"/>
                <w:lang w:val="es-ES"/>
              </w:rPr>
              <w:t>2.6</w:t>
            </w:r>
            <w:r>
              <w:rPr>
                <w:rStyle w:val="IndexLink"/>
                <w:rFonts w:eastAsia="" w:eastAsiaTheme="minorEastAsia"/>
                <w:caps w:val="false"/>
                <w:smallCaps w:val="false"/>
                <w:sz w:val="22"/>
                <w:szCs w:val="22"/>
                <w:lang w:val="es-ES"/>
              </w:rPr>
              <w:tab/>
            </w:r>
            <w:r>
              <w:rPr>
                <w:rStyle w:val="IndexLink"/>
                <w:lang w:val="es-ES"/>
              </w:rPr>
              <w:t>Requerimientos Diferidos</w:t>
            </w:r>
            <w:r>
              <w:rPr>
                <w:webHidden/>
              </w:rPr>
              <w:fldChar w:fldCharType="begin"/>
            </w:r>
            <w:r>
              <w:rPr>
                <w:webHidden/>
              </w:rPr>
              <w:instrText>PAGEREF _Toc77242287 \h</w:instrText>
            </w:r>
            <w:r>
              <w:rPr>
                <w:webHidden/>
              </w:rPr>
              <w:fldChar w:fldCharType="separate"/>
            </w:r>
            <w:r>
              <w:rPr>
                <w:rStyle w:val="IndexLink"/>
                <w:vanish w:val="false"/>
              </w:rPr>
              <w:tab/>
              <w:t>5</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88">
            <w:r>
              <w:rPr>
                <w:webHidden/>
                <w:rStyle w:val="IndexLink"/>
              </w:rPr>
              <w:t>3</w:t>
            </w:r>
            <w:r>
              <w:rPr>
                <w:rStyle w:val="IndexLink"/>
                <w:rFonts w:eastAsia="" w:eastAsiaTheme="minorEastAsia"/>
                <w:b w:val="false"/>
                <w:bCs w:val="false"/>
                <w:caps w:val="false"/>
                <w:smallCaps w:val="false"/>
                <w:sz w:val="22"/>
                <w:szCs w:val="22"/>
                <w:lang w:val="es-ES"/>
              </w:rPr>
              <w:tab/>
            </w:r>
            <w:r>
              <w:rPr>
                <w:rStyle w:val="IndexLink"/>
              </w:rPr>
              <w:t>REQUERIMIENTOS ESPECÍFICOS</w:t>
            </w:r>
            <w:r>
              <w:rPr>
                <w:webHidden/>
              </w:rPr>
              <w:fldChar w:fldCharType="begin"/>
            </w:r>
            <w:r>
              <w:rPr>
                <w:webHidden/>
              </w:rPr>
              <w:instrText>PAGEREF _Toc77242288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9">
            <w:r>
              <w:rPr>
                <w:webHidden/>
                <w:rStyle w:val="IndexLink"/>
                <w:lang w:val="es-ES"/>
              </w:rPr>
              <w:t>3.1</w:t>
            </w:r>
            <w:r>
              <w:rPr>
                <w:rStyle w:val="IndexLink"/>
                <w:rFonts w:eastAsia="" w:eastAsiaTheme="minorEastAsia"/>
                <w:caps w:val="false"/>
                <w:smallCaps w:val="false"/>
                <w:sz w:val="22"/>
                <w:szCs w:val="22"/>
                <w:lang w:val="es-ES"/>
              </w:rPr>
              <w:tab/>
            </w:r>
            <w:r>
              <w:rPr>
                <w:rStyle w:val="IndexLink"/>
                <w:lang w:val="es-ES"/>
              </w:rPr>
              <w:t>Requerimientos</w:t>
            </w:r>
            <w:r>
              <w:rPr>
                <w:webHidden/>
              </w:rPr>
              <w:fldChar w:fldCharType="begin"/>
            </w:r>
            <w:r>
              <w:rPr>
                <w:webHidden/>
              </w:rPr>
              <w:instrText>PAGEREF _Toc77242289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0">
            <w:r>
              <w:rPr>
                <w:webHidden/>
                <w:rStyle w:val="IndexLink"/>
                <w:lang w:val="es-ES"/>
              </w:rPr>
              <w:t>3.1.1</w:t>
            </w:r>
            <w:r>
              <w:rPr>
                <w:rStyle w:val="IndexLink"/>
                <w:rFonts w:eastAsia="" w:eastAsiaTheme="minorEastAsia"/>
                <w:i w:val="false"/>
                <w:iCs w:val="false"/>
                <w:sz w:val="22"/>
                <w:szCs w:val="22"/>
                <w:lang w:val="es-ES"/>
              </w:rPr>
              <w:tab/>
            </w:r>
            <w:r>
              <w:rPr>
                <w:rStyle w:val="IndexLink"/>
                <w:lang w:val="es-ES"/>
              </w:rPr>
              <w:t>Product Backlog</w:t>
            </w:r>
            <w:r>
              <w:rPr>
                <w:webHidden/>
              </w:rPr>
              <w:fldChar w:fldCharType="begin"/>
            </w:r>
            <w:r>
              <w:rPr>
                <w:webHidden/>
              </w:rPr>
              <w:instrText>PAGEREF _Toc77242290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1">
            <w:r>
              <w:rPr>
                <w:webHidden/>
                <w:rStyle w:val="IndexLink"/>
                <w:lang w:val="es-ES"/>
              </w:rPr>
              <w:t>3.1.2</w:t>
            </w:r>
            <w:r>
              <w:rPr>
                <w:rStyle w:val="IndexLink"/>
                <w:rFonts w:eastAsia="" w:eastAsiaTheme="minorEastAsia"/>
                <w:i w:val="false"/>
                <w:iCs w:val="false"/>
                <w:sz w:val="22"/>
                <w:szCs w:val="22"/>
                <w:lang w:val="es-ES"/>
              </w:rPr>
              <w:tab/>
            </w:r>
            <w:r>
              <w:rPr>
                <w:rStyle w:val="IndexLink"/>
                <w:lang w:val="es-ES"/>
              </w:rPr>
              <w:t>Ciclo de Sprints del proyecto</w:t>
            </w:r>
            <w:r>
              <w:rPr>
                <w:webHidden/>
              </w:rPr>
              <w:fldChar w:fldCharType="begin"/>
            </w:r>
            <w:r>
              <w:rPr>
                <w:webHidden/>
              </w:rPr>
              <w:instrText>PAGEREF _Toc77242291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2">
            <w:r>
              <w:rPr>
                <w:webHidden/>
                <w:rStyle w:val="IndexLink"/>
                <w:lang w:val="es-ES"/>
              </w:rPr>
              <w:t>3.1.3</w:t>
            </w:r>
            <w:r>
              <w:rPr>
                <w:rStyle w:val="IndexLink"/>
                <w:rFonts w:eastAsia="" w:eastAsiaTheme="minorEastAsia"/>
                <w:i w:val="false"/>
                <w:iCs w:val="false"/>
                <w:sz w:val="22"/>
                <w:szCs w:val="22"/>
                <w:lang w:val="es-ES"/>
              </w:rPr>
              <w:tab/>
            </w:r>
            <w:r>
              <w:rPr>
                <w:rStyle w:val="IndexLink"/>
                <w:lang w:val="es-ES"/>
              </w:rPr>
              <w:t>Sprint Backlog</w:t>
            </w:r>
            <w:r>
              <w:rPr>
                <w:webHidden/>
              </w:rPr>
              <w:fldChar w:fldCharType="begin"/>
            </w:r>
            <w:r>
              <w:rPr>
                <w:webHidden/>
              </w:rPr>
              <w:instrText>PAGEREF _Toc77242292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3">
            <w:r>
              <w:rPr>
                <w:webHidden/>
                <w:rStyle w:val="IndexLink"/>
                <w:lang w:val="es-ES"/>
              </w:rPr>
              <w:t>3.1.4</w:t>
            </w:r>
            <w:r>
              <w:rPr>
                <w:rStyle w:val="IndexLink"/>
                <w:rFonts w:eastAsia="" w:eastAsiaTheme="minorEastAsia"/>
                <w:i w:val="false"/>
                <w:iCs w:val="false"/>
                <w:sz w:val="22"/>
                <w:szCs w:val="22"/>
                <w:lang w:val="es-ES"/>
              </w:rPr>
              <w:tab/>
            </w:r>
            <w:r>
              <w:rPr>
                <w:rStyle w:val="IndexLink"/>
                <w:lang w:val="es-ES"/>
              </w:rPr>
              <w:t>Historias de usuario (Tareas y Subtareas)</w:t>
            </w:r>
            <w:r>
              <w:rPr>
                <w:webHidden/>
              </w:rPr>
              <w:fldChar w:fldCharType="begin"/>
            </w:r>
            <w:r>
              <w:rPr>
                <w:webHidden/>
              </w:rPr>
              <w:instrText>PAGEREF _Toc77242293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4">
            <w:r>
              <w:rPr>
                <w:webHidden/>
                <w:rStyle w:val="IndexLink"/>
                <w:lang w:val="es-ES"/>
              </w:rPr>
              <w:t>3.1.5</w:t>
            </w:r>
            <w:r>
              <w:rPr>
                <w:rStyle w:val="IndexLink"/>
                <w:rFonts w:eastAsia="" w:eastAsiaTheme="minorEastAsia"/>
                <w:i w:val="false"/>
                <w:iCs w:val="false"/>
                <w:sz w:val="22"/>
                <w:szCs w:val="22"/>
                <w:lang w:val="es-ES"/>
              </w:rPr>
              <w:tab/>
            </w:r>
            <w:r>
              <w:rPr>
                <w:rStyle w:val="IndexLink"/>
                <w:lang w:val="es-ES"/>
              </w:rPr>
              <w:t>Mecánica de organización del grupo. (Reuniones, evidencias/artefactos)</w:t>
            </w:r>
            <w:r>
              <w:rPr>
                <w:webHidden/>
              </w:rPr>
              <w:fldChar w:fldCharType="begin"/>
            </w:r>
            <w:r>
              <w:rPr>
                <w:webHidden/>
              </w:rPr>
              <w:instrText>PAGEREF _Toc77242294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caps w:val="false"/>
              <w:smallCaps w:val="false"/>
              <w:sz w:val="22"/>
              <w:szCs w:val="22"/>
              <w:lang w:val="es-ES"/>
            </w:rPr>
          </w:pPr>
          <w:hyperlink w:anchor="_Toc77242295">
            <w:r>
              <w:rPr>
                <w:webHidden/>
                <w:rStyle w:val="IndexLink"/>
                <w:lang w:val="es-ES"/>
              </w:rPr>
              <w:t>3.2</w:t>
            </w:r>
            <w:r>
              <w:rPr>
                <w:rStyle w:val="IndexLink"/>
                <w:rFonts w:eastAsia="" w:eastAsiaTheme="minorEastAsia"/>
                <w:caps w:val="false"/>
                <w:smallCaps w:val="false"/>
                <w:sz w:val="22"/>
                <w:szCs w:val="22"/>
                <w:lang w:val="es-ES"/>
              </w:rPr>
              <w:tab/>
            </w:r>
            <w:r>
              <w:rPr>
                <w:rStyle w:val="IndexLink"/>
                <w:lang w:val="es-ES"/>
              </w:rPr>
              <w:t>Modelo de Requerimientos</w:t>
            </w:r>
            <w:r>
              <w:rPr>
                <w:webHidden/>
              </w:rPr>
              <w:fldChar w:fldCharType="begin"/>
            </w:r>
            <w:r>
              <w:rPr>
                <w:webHidden/>
              </w:rPr>
              <w:instrText>PAGEREF _Toc77242295 \h</w:instrText>
            </w:r>
            <w:r>
              <w:rPr>
                <w:webHidden/>
              </w:rPr>
              <w:fldChar w:fldCharType="separate"/>
            </w:r>
            <w:r>
              <w:rPr>
                <w:rStyle w:val="IndexLink"/>
                <w:vanish w:val="false"/>
              </w:rPr>
              <w:tab/>
              <w:t>7</w:t>
            </w:r>
            <w:r>
              <w:rPr>
                <w:webHidden/>
              </w:rPr>
              <w:fldChar w:fldCharType="end"/>
            </w:r>
          </w:hyperlink>
        </w:p>
        <w:p>
          <w:pPr>
            <w:pStyle w:val="Contents3"/>
            <w:rPr>
              <w:rFonts w:eastAsia="" w:eastAsiaTheme="minorEastAsia"/>
              <w:i w:val="false"/>
              <w:i w:val="false"/>
              <w:iCs w:val="false"/>
              <w:sz w:val="22"/>
              <w:szCs w:val="22"/>
              <w:lang w:val="es-ES"/>
            </w:rPr>
          </w:pPr>
          <w:hyperlink w:anchor="_Toc77242296">
            <w:r>
              <w:rPr>
                <w:webHidden/>
                <w:rStyle w:val="IndexLink"/>
                <w:lang w:val="es-ES"/>
              </w:rPr>
              <w:t>3.2.1</w:t>
            </w:r>
            <w:r>
              <w:rPr>
                <w:rStyle w:val="IndexLink"/>
                <w:rFonts w:eastAsia="" w:eastAsiaTheme="minorEastAsia"/>
                <w:i w:val="false"/>
                <w:iCs w:val="false"/>
                <w:sz w:val="22"/>
                <w:szCs w:val="22"/>
                <w:lang w:val="es-ES"/>
              </w:rPr>
              <w:tab/>
            </w:r>
            <w:r>
              <w:rPr>
                <w:rStyle w:val="IndexLink"/>
                <w:lang w:val="es-ES"/>
              </w:rPr>
              <w:t>Modelo de Casos de Uso</w:t>
            </w:r>
            <w:r>
              <w:rPr>
                <w:webHidden/>
              </w:rPr>
              <w:fldChar w:fldCharType="begin"/>
            </w:r>
            <w:r>
              <w:rPr>
                <w:webHidden/>
              </w:rPr>
              <w:instrText>PAGEREF _Toc77242296 \h</w:instrText>
            </w:r>
            <w:r>
              <w:rPr>
                <w:webHidden/>
              </w:rPr>
              <w:fldChar w:fldCharType="separate"/>
            </w:r>
            <w:r>
              <w:rPr>
                <w:rStyle w:val="IndexLink"/>
                <w:vanish w:val="false"/>
              </w:rPr>
              <w:tab/>
              <w:t>7</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97">
            <w:r>
              <w:rPr>
                <w:webHidden/>
                <w:rStyle w:val="IndexLink"/>
              </w:rPr>
              <w:t>4</w:t>
            </w:r>
            <w:r>
              <w:rPr>
                <w:rStyle w:val="IndexLink"/>
                <w:rFonts w:eastAsia="" w:eastAsiaTheme="minorEastAsia"/>
                <w:b w:val="false"/>
                <w:bCs w:val="false"/>
                <w:caps w:val="false"/>
                <w:smallCaps w:val="false"/>
                <w:sz w:val="22"/>
                <w:szCs w:val="22"/>
                <w:lang w:val="es-ES"/>
              </w:rPr>
              <w:tab/>
            </w:r>
            <w:r>
              <w:rPr>
                <w:rStyle w:val="IndexLink"/>
              </w:rPr>
              <w:t>DESCRIPCIÓN DEL DISEÑO</w:t>
            </w:r>
            <w:r>
              <w:rPr>
                <w:webHidden/>
              </w:rPr>
              <w:fldChar w:fldCharType="begin"/>
            </w:r>
            <w:r>
              <w:rPr>
                <w:webHidden/>
              </w:rPr>
              <w:instrText>PAGEREF _Toc77242297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caps w:val="false"/>
              <w:smallCaps w:val="false"/>
              <w:sz w:val="22"/>
              <w:szCs w:val="22"/>
              <w:lang w:val="es-ES"/>
            </w:rPr>
          </w:pPr>
          <w:hyperlink w:anchor="_Toc77242298">
            <w:r>
              <w:rPr>
                <w:webHidden/>
                <w:rStyle w:val="IndexLink"/>
                <w:lang w:val="es-ES"/>
              </w:rPr>
              <w:t>4.1</w:t>
            </w:r>
            <w:r>
              <w:rPr>
                <w:rStyle w:val="IndexLink"/>
                <w:rFonts w:eastAsia="" w:eastAsiaTheme="minorEastAsia"/>
                <w:caps w:val="false"/>
                <w:smallCaps w:val="false"/>
                <w:sz w:val="22"/>
                <w:szCs w:val="22"/>
                <w:lang w:val="es-ES"/>
              </w:rPr>
              <w:tab/>
            </w:r>
            <w:r>
              <w:rPr>
                <w:rStyle w:val="IndexLink"/>
                <w:lang w:val="es-ES"/>
              </w:rPr>
              <w:t>Interfaz gráfica (Mockups)</w:t>
            </w:r>
            <w:r>
              <w:rPr>
                <w:webHidden/>
              </w:rPr>
              <w:fldChar w:fldCharType="begin"/>
            </w:r>
            <w:r>
              <w:rPr>
                <w:webHidden/>
              </w:rPr>
              <w:instrText>PAGEREF _Toc77242298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99">
            <w:r>
              <w:rPr>
                <w:webHidden/>
                <w:rStyle w:val="IndexLink"/>
              </w:rPr>
              <w:t>5</w:t>
            </w:r>
            <w:r>
              <w:rPr>
                <w:rStyle w:val="IndexLink"/>
                <w:rFonts w:eastAsia="" w:eastAsiaTheme="minorEastAsia"/>
                <w:b w:val="false"/>
                <w:bCs w:val="false"/>
                <w:caps w:val="false"/>
                <w:smallCaps w:val="false"/>
                <w:sz w:val="22"/>
                <w:szCs w:val="22"/>
                <w:lang w:val="es-ES"/>
              </w:rPr>
              <w:tab/>
            </w:r>
            <w:r>
              <w:rPr>
                <w:rStyle w:val="IndexLink"/>
              </w:rPr>
              <w:t>Gestión de la configuración</w:t>
            </w:r>
            <w:r>
              <w:rPr>
                <w:webHidden/>
              </w:rPr>
              <w:fldChar w:fldCharType="begin"/>
            </w:r>
            <w:r>
              <w:rPr>
                <w:webHidden/>
              </w:rPr>
              <w:instrText>PAGEREF _Toc77242299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300">
            <w:r>
              <w:rPr>
                <w:webHidden/>
                <w:rStyle w:val="IndexLink"/>
              </w:rPr>
              <w:t>6</w:t>
            </w:r>
            <w:r>
              <w:rPr>
                <w:rStyle w:val="IndexLink"/>
                <w:rFonts w:eastAsia="" w:eastAsiaTheme="minorEastAsia"/>
                <w:b w:val="false"/>
                <w:bCs w:val="false"/>
                <w:caps w:val="false"/>
                <w:smallCaps w:val="false"/>
                <w:sz w:val="22"/>
                <w:szCs w:val="22"/>
                <w:lang w:val="es-ES"/>
              </w:rPr>
              <w:tab/>
            </w:r>
            <w:r>
              <w:rPr>
                <w:rStyle w:val="IndexLink"/>
              </w:rPr>
              <w:t>PRUEBAS</w:t>
            </w:r>
            <w:r>
              <w:rPr>
                <w:webHidden/>
              </w:rPr>
              <w:fldChar w:fldCharType="begin"/>
            </w:r>
            <w:r>
              <w:rPr>
                <w:webHidden/>
              </w:rPr>
              <w:instrText>PAGEREF _Toc77242300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caps w:val="false"/>
              <w:smallCaps w:val="false"/>
              <w:sz w:val="22"/>
              <w:szCs w:val="22"/>
              <w:lang w:val="es-ES"/>
            </w:rPr>
          </w:pPr>
          <w:hyperlink w:anchor="_Toc77242301">
            <w:r>
              <w:rPr>
                <w:webHidden/>
                <w:rStyle w:val="IndexLink"/>
                <w:lang w:val="es-ES"/>
              </w:rPr>
              <w:t>6.1</w:t>
            </w:r>
            <w:r>
              <w:rPr>
                <w:rStyle w:val="IndexLink"/>
                <w:rFonts w:eastAsia="" w:eastAsiaTheme="minorEastAsia"/>
                <w:caps w:val="false"/>
                <w:smallCaps w:val="false"/>
                <w:sz w:val="22"/>
                <w:szCs w:val="22"/>
                <w:lang w:val="es-ES"/>
              </w:rPr>
              <w:tab/>
            </w:r>
            <w:r>
              <w:rPr>
                <w:rStyle w:val="IndexLink"/>
                <w:lang w:val="es-ES"/>
              </w:rPr>
              <w:t>Descripción de pruebas unitarias</w:t>
            </w:r>
            <w:r>
              <w:rPr>
                <w:webHidden/>
              </w:rPr>
              <w:fldChar w:fldCharType="begin"/>
            </w:r>
            <w:r>
              <w:rPr>
                <w:webHidden/>
              </w:rPr>
              <w:instrText>PAGEREF _Toc77242301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caps w:val="false"/>
              <w:smallCaps w:val="false"/>
              <w:sz w:val="22"/>
              <w:szCs w:val="22"/>
              <w:lang w:val="es-ES"/>
            </w:rPr>
          </w:pPr>
          <w:hyperlink w:anchor="_Toc77242302">
            <w:r>
              <w:rPr>
                <w:webHidden/>
                <w:rStyle w:val="IndexLink"/>
                <w:lang w:val="es-ES"/>
              </w:rPr>
              <w:t>6.2</w:t>
            </w:r>
            <w:r>
              <w:rPr>
                <w:rStyle w:val="IndexLink"/>
                <w:rFonts w:eastAsia="" w:eastAsiaTheme="minorEastAsia"/>
                <w:caps w:val="false"/>
                <w:smallCaps w:val="false"/>
                <w:sz w:val="22"/>
                <w:szCs w:val="22"/>
                <w:lang w:val="es-ES"/>
              </w:rPr>
              <w:tab/>
            </w:r>
            <w:r>
              <w:rPr>
                <w:rStyle w:val="IndexLink"/>
                <w:lang w:val="es-ES"/>
              </w:rPr>
              <w:t>Descripción de pruebas de aceptación</w:t>
            </w:r>
            <w:r>
              <w:rPr>
                <w:webHidden/>
              </w:rPr>
              <w:fldChar w:fldCharType="begin"/>
            </w:r>
            <w:r>
              <w:rPr>
                <w:webHidden/>
              </w:rPr>
              <w:instrText>PAGEREF _Toc77242302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303">
            <w:r>
              <w:rPr>
                <w:webHidden/>
                <w:rStyle w:val="IndexLink"/>
              </w:rPr>
              <w:t>7</w:t>
            </w:r>
            <w:r>
              <w:rPr>
                <w:rStyle w:val="IndexLink"/>
                <w:rFonts w:eastAsia="" w:eastAsiaTheme="minorEastAsia"/>
                <w:b w:val="false"/>
                <w:bCs w:val="false"/>
                <w:caps w:val="false"/>
                <w:smallCaps w:val="false"/>
                <w:sz w:val="22"/>
                <w:szCs w:val="22"/>
                <w:lang w:val="es-ES"/>
              </w:rPr>
              <w:tab/>
            </w:r>
            <w:r>
              <w:rPr>
                <w:rStyle w:val="IndexLink"/>
              </w:rPr>
              <w:t>GLOSARIO</w:t>
            </w:r>
            <w:r>
              <w:rPr>
                <w:webHidden/>
              </w:rPr>
              <w:fldChar w:fldCharType="begin"/>
            </w:r>
            <w:r>
              <w:rPr>
                <w:webHidden/>
              </w:rPr>
              <w:instrText>PAGEREF _Toc77242303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304">
            <w:r>
              <w:rPr>
                <w:webHidden/>
                <w:rStyle w:val="IndexLink"/>
              </w:rPr>
              <w:t>8</w:t>
            </w:r>
            <w:r>
              <w:rPr>
                <w:rStyle w:val="IndexLink"/>
                <w:rFonts w:eastAsia="" w:eastAsiaTheme="minorEastAsia"/>
                <w:b w:val="false"/>
                <w:bCs w:val="false"/>
                <w:caps w:val="false"/>
                <w:smallCaps w:val="false"/>
                <w:sz w:val="22"/>
                <w:szCs w:val="22"/>
                <w:lang w:val="es-ES"/>
              </w:rPr>
              <w:tab/>
            </w:r>
            <w:r>
              <w:rPr>
                <w:rStyle w:val="IndexLink"/>
              </w:rPr>
              <w:t>ANEXO(S)</w:t>
            </w:r>
            <w:r>
              <w:rPr>
                <w:webHidden/>
              </w:rPr>
              <w:fldChar w:fldCharType="begin"/>
            </w:r>
            <w:r>
              <w:rPr>
                <w:webHidden/>
              </w:rPr>
              <w:instrText>PAGEREF _Toc77242304 \h</w:instrText>
            </w:r>
            <w:r>
              <w:rPr>
                <w:webHidden/>
              </w:rPr>
              <w:fldChar w:fldCharType="separate"/>
            </w:r>
            <w:r>
              <w:rPr>
                <w:rStyle w:val="IndexLink"/>
                <w:vanish w:val="false"/>
              </w:rPr>
              <w:tab/>
              <w:t>10</w:t>
            </w:r>
            <w:r>
              <w:rPr>
                <w:webHidden/>
              </w:rPr>
              <w:fldChar w:fldCharType="end"/>
            </w:r>
          </w:hyperlink>
        </w:p>
        <w:p>
          <w:pPr>
            <w:pStyle w:val="Normal"/>
            <w:rPr>
              <w:rFonts w:ascii="Times New Roman" w:hAnsi="Times New Roman"/>
            </w:rPr>
          </w:pPr>
          <w:r>
            <w:rPr>
              <w:rFonts w:ascii="Times New Roman" w:hAnsi="Times New Roman"/>
            </w:rPr>
          </w:r>
          <w:r>
            <w:rPr>
              <w:rFonts w:ascii="Times New Roman" w:hAnsi="Times New Roman"/>
            </w:rPr>
            <w:fldChar w:fldCharType="end"/>
          </w:r>
        </w:p>
      </w:sdtContent>
    </w:sdt>
    <w:p>
      <w:pPr>
        <w:pStyle w:val="Normal"/>
        <w:rPr>
          <w:rFonts w:ascii="Times New Roman" w:hAnsi="Times New Roman"/>
          <w:b/>
          <w:b/>
          <w:bCs/>
          <w:sz w:val="40"/>
          <w:szCs w:val="40"/>
          <w14:shadow w14:blurRad="50800" w14:dist="38100" w14:dir="2700000" w14:sx="100000" w14:sy="100000" w14:kx="0" w14:ky="0" w14:algn="tl">
            <w14:srgbClr w14:val="000000">
              <w14:alpha w14:val="60000"/>
            </w14:srgbClr>
          </w14:shadow>
        </w:rPr>
      </w:pPr>
      <w:r>
        <w:rPr>
          <w:rFonts w:ascii="Times New Roman" w:hAnsi="Times New Roman"/>
          <w:b/>
          <w:bCs/>
          <w:sz w:val="40"/>
          <w:szCs w:val="40"/>
          <w14:shadow w14:blurRad="50800" w14:dist="38100" w14:dir="2700000" w14:sx="100000" w14:sy="100000" w14:kx="0" w14:ky="0" w14:algn="tl">
            <w14:srgbClr w14:val="000000">
              <w14:alpha w14:val="60000"/>
            </w14:srgbClr>
          </w14:shadow>
        </w:rPr>
      </w:r>
      <w:bookmarkStart w:id="1" w:name="_Toc85989818"/>
      <w:bookmarkStart w:id="2" w:name="_Toc22529447"/>
      <w:bookmarkStart w:id="3" w:name="_Toc85989818"/>
      <w:bookmarkStart w:id="4" w:name="_Toc22529447"/>
      <w:bookmarkEnd w:id="3"/>
      <w:bookmarkEnd w:id="4"/>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Heading1"/>
        <w:rPr>
          <w:rFonts w:ascii="Times New Roman" w:hAnsi="Times New Roman" w:cs="Times New Roman"/>
        </w:rPr>
      </w:pPr>
      <w:r>
        <w:rPr>
          <w:rFonts w:cs="Times New Roman" w:ascii="Times New Roman" w:hAnsi="Times New Roman"/>
        </w:rPr>
        <w:t>Introducción</w:t>
      </w:r>
    </w:p>
    <w:p>
      <w:pPr>
        <w:pStyle w:val="Normal"/>
        <w:rPr/>
      </w:pPr>
      <w:r>
        <w:rPr/>
      </w:r>
    </w:p>
    <w:p>
      <w:pPr>
        <w:pStyle w:val="Heading2"/>
        <w:rPr>
          <w:rFonts w:ascii="Times New Roman" w:hAnsi="Times New Roman" w:cs="Times New Roman"/>
        </w:rPr>
      </w:pPr>
      <w:bookmarkStart w:id="5" w:name="_Toc77242273"/>
      <w:bookmarkStart w:id="6" w:name="_Toc85989820"/>
      <w:bookmarkStart w:id="7" w:name="_Toc22529449"/>
      <w:r>
        <w:rPr>
          <w:rFonts w:cs="Times New Roman" w:ascii="Times New Roman" w:hAnsi="Times New Roman"/>
        </w:rPr>
        <w:t>Propósito</w:t>
      </w:r>
      <w:bookmarkEnd w:id="5"/>
      <w:bookmarkEnd w:id="6"/>
      <w:bookmarkEnd w:id="7"/>
    </w:p>
    <w:p>
      <w:pPr>
        <w:pStyle w:val="Normal"/>
        <w:rPr>
          <w:rFonts w:ascii="Times New Roman" w:hAnsi="Times New Roman"/>
          <w:color w:val="000000" w:themeColor="text1"/>
        </w:rPr>
      </w:pPr>
      <w:r>
        <w:rPr>
          <w:rFonts w:ascii="Times New Roman" w:hAnsi="Times New Roman"/>
          <w:color w:val="000000" w:themeColor="text1"/>
        </w:rPr>
      </w:r>
    </w:p>
    <w:p>
      <w:pPr>
        <w:pStyle w:val="Normal"/>
        <w:rPr>
          <w:rFonts w:ascii="Times New Roman" w:hAnsi="Times New Roman"/>
        </w:rPr>
      </w:pPr>
      <w:r>
        <w:rPr>
          <w:rFonts w:ascii="Times New Roman" w:hAnsi="Times New Roman"/>
        </w:rPr>
        <w:t>Este documento tiene como finalidad proveer el marco general del proyecto, especificando el comportamiento del software y cada uno de los aspectos que componen el alcance del mismo, incluyendo cada una de las etapas del ciclo de desarrollo.</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8" w:name="_Toc77242274"/>
      <w:bookmarkStart w:id="9" w:name="_Toc85989821"/>
      <w:bookmarkStart w:id="10" w:name="_Toc22529450"/>
      <w:r>
        <w:rPr>
          <w:rFonts w:cs="Times New Roman" w:ascii="Times New Roman" w:hAnsi="Times New Roman"/>
        </w:rPr>
        <w:t>Alcance o Ámbito del Sistema</w:t>
      </w:r>
      <w:bookmarkEnd w:id="8"/>
      <w:bookmarkEnd w:id="9"/>
      <w:bookmarkEnd w:id="10"/>
    </w:p>
    <w:p>
      <w:pPr>
        <w:pStyle w:val="Normal"/>
        <w:rPr>
          <w:rFonts w:ascii="Times New Roman" w:hAnsi="Times New Roman"/>
          <w:color w:val="000000" w:themeColor="text1"/>
        </w:rPr>
      </w:pPr>
      <w:r>
        <w:rPr>
          <w:rFonts w:ascii="Times New Roman" w:hAnsi="Times New Roman"/>
          <w:color w:val="000000" w:themeColor="text1"/>
        </w:rPr>
      </w:r>
    </w:p>
    <w:p>
      <w:pPr>
        <w:pStyle w:val="ListParagraph"/>
        <w:numPr>
          <w:ilvl w:val="0"/>
          <w:numId w:val="3"/>
        </w:numPr>
        <w:rPr/>
      </w:pPr>
      <w:r>
        <w:rPr>
          <w:rFonts w:ascii="Times New Roman" w:hAnsi="Times New Roman"/>
        </w:rPr>
        <w:t>Diseñar una solución de software que provea información educativa sobre la huella de carbono empleando tecnologías web</w:t>
      </w:r>
      <w:r>
        <w:rPr/>
        <w:t>.</w:t>
      </w:r>
    </w:p>
    <w:p>
      <w:pPr>
        <w:pStyle w:val="Normal"/>
        <w:rPr/>
      </w:pPr>
      <w:r>
        <w:rPr/>
      </w:r>
    </w:p>
    <w:p>
      <w:pPr>
        <w:pStyle w:val="ListParagraph"/>
        <w:numPr>
          <w:ilvl w:val="0"/>
          <w:numId w:val="3"/>
        </w:numPr>
        <w:rPr>
          <w:rFonts w:ascii="Times New Roman" w:hAnsi="Times New Roman"/>
        </w:rPr>
      </w:pPr>
      <w:r>
        <w:rPr>
          <w:rFonts w:ascii="Times New Roman" w:hAnsi="Times New Roman"/>
        </w:rPr>
        <w:t>Diseñar e implementar un modelo de base de datos, de acorde con el objetivo del proyecto, teniendo en cuenta los diferentes documentos que soportan la especificación del mismo.</w:t>
      </w:r>
    </w:p>
    <w:p>
      <w:pPr>
        <w:pStyle w:val="Normal"/>
        <w:rPr>
          <w:rFonts w:ascii="Times New Roman" w:hAnsi="Times New Roman"/>
        </w:rPr>
      </w:pPr>
      <w:r>
        <w:rPr>
          <w:rFonts w:ascii="Times New Roman" w:hAnsi="Times New Roman"/>
        </w:rPr>
      </w:r>
    </w:p>
    <w:p>
      <w:pPr>
        <w:pStyle w:val="ListParagraph"/>
        <w:numPr>
          <w:ilvl w:val="0"/>
          <w:numId w:val="3"/>
        </w:numPr>
        <w:rPr>
          <w:rFonts w:ascii="Times New Roman" w:hAnsi="Times New Roman"/>
        </w:rPr>
      </w:pPr>
      <w:r>
        <w:rPr>
          <w:rFonts w:ascii="Times New Roman" w:hAnsi="Times New Roman"/>
        </w:rPr>
        <w:t>Desarrollar e implementar una página web que permita a diferentes usuarios, conocer el impacto medio ambiental que generan las actividades que ejecuta diariamente, teniendo en cuenta específicamente los aspectos relacionados con el trasporte y vivienda.</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11" w:name="_Toc77242275"/>
      <w:bookmarkStart w:id="12" w:name="_Toc85989822"/>
      <w:bookmarkStart w:id="13" w:name="_Toc22529451"/>
      <w:r>
        <w:rPr>
          <w:rFonts w:cs="Times New Roman" w:ascii="Times New Roman" w:hAnsi="Times New Roman"/>
        </w:rPr>
        <w:t>Definiciones, Acrónimos y Abreviaturas</w:t>
      </w:r>
      <w:bookmarkEnd w:id="11"/>
      <w:bookmarkEnd w:id="12"/>
      <w:bookmarkEnd w:id="13"/>
    </w:p>
    <w:p>
      <w:pPr>
        <w:pStyle w:val="Normal"/>
        <w:rPr>
          <w:rFonts w:ascii="Times New Roman" w:hAnsi="Times New Roman"/>
        </w:rPr>
      </w:pPr>
      <w:r>
        <w:rPr>
          <w:rFonts w:ascii="Times New Roman" w:hAnsi="Times New Roman"/>
        </w:rPr>
      </w:r>
    </w:p>
    <w:p>
      <w:pPr>
        <w:pStyle w:val="Heading3"/>
        <w:rPr>
          <w:rFonts w:ascii="Times New Roman" w:hAnsi="Times New Roman" w:cs="Times New Roman"/>
        </w:rPr>
      </w:pPr>
      <w:bookmarkStart w:id="14" w:name="_Toc77242276"/>
      <w:bookmarkStart w:id="15" w:name="_Toc85989823"/>
      <w:bookmarkStart w:id="16" w:name="_Toc22529452"/>
      <w:r>
        <w:rPr>
          <w:rFonts w:cs="Times New Roman" w:ascii="Times New Roman" w:hAnsi="Times New Roman"/>
        </w:rPr>
        <w:t>Definiciones</w:t>
      </w:r>
      <w:bookmarkEnd w:id="14"/>
      <w:bookmarkEnd w:id="15"/>
      <w:bookmarkEnd w:id="16"/>
    </w:p>
    <w:p>
      <w:pPr>
        <w:pStyle w:val="Normal"/>
        <w:rPr/>
      </w:pPr>
      <w:r>
        <w:rPr/>
      </w:r>
    </w:p>
    <w:p>
      <w:pPr>
        <w:pStyle w:val="Normal"/>
        <w:rPr>
          <w:rFonts w:ascii="Times New Roman" w:hAnsi="Times New Roman"/>
        </w:rPr>
      </w:pPr>
      <w:r>
        <w:rPr>
          <w:rFonts w:ascii="Times New Roman" w:hAnsi="Times New Roman"/>
        </w:rPr>
        <w:t>A continuación, se presentan los conceptos que se deberán tener en cuenta a lo largo del documento.</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El dióxido de carbono:</w:t>
      </w:r>
      <w:r>
        <w:rPr>
          <w:rFonts w:ascii="Times New Roman" w:hAnsi="Times New Roman"/>
        </w:rPr>
        <w:t xml:space="preserve"> es un compuesto de carbono y oxígeno que existe como gas incoloro en condiciones de temperatura y presión estándar. Está íntimamente relacionado con el efecto invernadero.[1]</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La Huella de Carbono:</w:t>
      </w:r>
      <w:r>
        <w:rPr>
          <w:rFonts w:ascii="Times New Roman" w:hAnsi="Times New Roman"/>
        </w:rPr>
        <w:t xml:space="preserve"> (HdC), definida en forma muy general, representa la cantidad de gases efecto invernadero (GEI) emitidos a la atmósfera derivados de las actividades de producción o consumo de bienes y servicios (Pandey et al., 2010; Wiedmann, 2009), y es considerada una de las más importantes herramientas para cuantificar las emisiones de dichos gases.[2]</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La huella de carbono de una organización:</w:t>
      </w:r>
      <w:r>
        <w:rPr>
          <w:rFonts w:ascii="Times New Roman" w:hAnsi="Times New Roman"/>
        </w:rPr>
        <w:t xml:space="preserve"> mide la totalidad de gases de efecto invernadero (GEI) emitidos por efecto directo o indirecto, provenientes del desarrollo de la actividad de dicha organización.[3]</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La huella de carbono de producto:</w:t>
      </w:r>
      <w:r>
        <w:rPr>
          <w:rFonts w:ascii="Times New Roman" w:hAnsi="Times New Roman"/>
        </w:rPr>
        <w:t xml:space="preserve"> se emplea de forma específica para medir las emisiones de gases de efecto invernadero (GEI) durante todo el ciclo de vida de un producto, desde la extracción de las materias primas, pasando por el procesado y fabricación y distribución, hasta la etapa de uso y final de la vida útil (depósito, reutilización o reciclado) .[4]</w:t>
      </w:r>
    </w:p>
    <w:p>
      <w:pPr>
        <w:pStyle w:val="Normal"/>
        <w:rPr>
          <w:rFonts w:ascii="Times New Roman" w:hAnsi="Times New Roman"/>
        </w:rPr>
      </w:pPr>
      <w:r>
        <w:rPr>
          <w:rFonts w:ascii="Times New Roman" w:hAnsi="Times New Roman"/>
        </w:rPr>
      </w:r>
    </w:p>
    <w:p>
      <w:pPr>
        <w:pStyle w:val="Heading3"/>
        <w:rPr>
          <w:rFonts w:ascii="Times New Roman" w:hAnsi="Times New Roman" w:cs="Times New Roman"/>
        </w:rPr>
      </w:pPr>
      <w:bookmarkStart w:id="17" w:name="_Toc77242277"/>
      <w:bookmarkStart w:id="18" w:name="_Toc85989824"/>
      <w:bookmarkStart w:id="19" w:name="_Toc22529453"/>
      <w:r>
        <w:rPr>
          <w:rFonts w:cs="Times New Roman" w:ascii="Times New Roman" w:hAnsi="Times New Roman"/>
        </w:rPr>
        <w:t>Acrónimos</w:t>
      </w:r>
      <w:bookmarkEnd w:id="17"/>
      <w:bookmarkEnd w:id="18"/>
      <w:bookmarkEnd w:id="19"/>
    </w:p>
    <w:p>
      <w:pPr>
        <w:pStyle w:val="Normal"/>
        <w:rPr/>
      </w:pPr>
      <w:r>
        <w:rPr/>
      </w:r>
    </w:p>
    <w:p>
      <w:pPr>
        <w:pStyle w:val="ListParagraph"/>
        <w:numPr>
          <w:ilvl w:val="0"/>
          <w:numId w:val="5"/>
        </w:numPr>
        <w:rPr>
          <w:rFonts w:ascii="Times New Roman" w:hAnsi="Times New Roman"/>
        </w:rPr>
      </w:pPr>
      <w:r>
        <w:rPr/>
      </w:r>
      <m:oMath xmlns:m="http://schemas.openxmlformats.org/officeDocument/2006/math">
        <m:sSub>
          <m:e>
            <m:r>
              <w:rPr>
                <w:rFonts w:ascii="Cambria Math" w:hAnsi="Cambria Math"/>
              </w:rPr>
              <m:t xml:space="preserve">CO</m:t>
            </m:r>
          </m:e>
          <m:sub>
            <m:r>
              <w:rPr>
                <w:rFonts w:ascii="Cambria Math" w:hAnsi="Cambria Math"/>
              </w:rPr>
              <m:t xml:space="preserve">2</m:t>
            </m:r>
          </m:sub>
        </m:sSub>
      </m:oMath>
      <w:r>
        <w:rPr>
          <w:rFonts w:ascii="Times New Roman" w:hAnsi="Times New Roman"/>
        </w:rPr>
        <w:t>= Dióxido de carbono</w:t>
      </w:r>
    </w:p>
    <w:p>
      <w:pPr>
        <w:pStyle w:val="ListParagraph"/>
        <w:numPr>
          <w:ilvl w:val="0"/>
          <w:numId w:val="5"/>
        </w:numPr>
        <w:rPr>
          <w:rFonts w:ascii="Times New Roman" w:hAnsi="Times New Roman"/>
        </w:rPr>
      </w:pPr>
      <w:r>
        <w:rPr>
          <w:rFonts w:ascii="Times New Roman" w:hAnsi="Times New Roman"/>
        </w:rPr>
        <w:t>FE = Factor de Emisión</w:t>
      </w:r>
    </w:p>
    <w:p>
      <w:pPr>
        <w:pStyle w:val="ListParagraph"/>
        <w:numPr>
          <w:ilvl w:val="0"/>
          <w:numId w:val="5"/>
        </w:numPr>
        <w:rPr>
          <w:rFonts w:ascii="Times New Roman" w:hAnsi="Times New Roman"/>
        </w:rPr>
      </w:pPr>
      <w:r>
        <w:rPr>
          <w:rFonts w:ascii="Times New Roman" w:hAnsi="Times New Roman"/>
        </w:rPr>
        <w:t>GEI = Gases de efecto Invernadero</w:t>
      </w:r>
    </w:p>
    <w:p>
      <w:pPr>
        <w:pStyle w:val="ListParagraph"/>
        <w:numPr>
          <w:ilvl w:val="0"/>
          <w:numId w:val="5"/>
        </w:numPr>
        <w:rPr>
          <w:rFonts w:ascii="Times New Roman" w:hAnsi="Times New Roman"/>
        </w:rPr>
      </w:pPr>
      <w:r>
        <w:rPr>
          <w:rFonts w:ascii="Times New Roman" w:hAnsi="Times New Roman"/>
        </w:rPr>
        <w:t>ONU = Organización de Naciones Unidas</w:t>
      </w:r>
    </w:p>
    <w:p>
      <w:pPr>
        <w:pStyle w:val="Normal"/>
        <w:rPr>
          <w:rFonts w:ascii="Times New Roman" w:hAnsi="Times New Roman"/>
        </w:rPr>
      </w:pPr>
      <w:r>
        <w:rPr>
          <w:rFonts w:ascii="Times New Roman" w:hAnsi="Times New Roman"/>
        </w:rPr>
      </w:r>
    </w:p>
    <w:p>
      <w:pPr>
        <w:pStyle w:val="Heading3"/>
        <w:rPr>
          <w:rFonts w:ascii="Times New Roman" w:hAnsi="Times New Roman" w:cs="Times New Roman"/>
        </w:rPr>
      </w:pPr>
      <w:bookmarkStart w:id="20" w:name="_Toc77242279"/>
      <w:bookmarkStart w:id="21" w:name="_Toc85989826"/>
      <w:bookmarkStart w:id="22" w:name="_Toc22529455"/>
      <w:r>
        <w:rPr>
          <w:rFonts w:cs="Times New Roman" w:ascii="Times New Roman" w:hAnsi="Times New Roman"/>
        </w:rPr>
        <w:t>Referencias</w:t>
      </w:r>
      <w:bookmarkEnd w:id="20"/>
      <w:bookmarkEnd w:id="21"/>
      <w:bookmarkEnd w:id="22"/>
    </w:p>
    <w:p>
      <w:pPr>
        <w:pStyle w:val="Normal"/>
        <w:rPr>
          <w:rFonts w:ascii="Times New Roman" w:hAnsi="Times New Roman"/>
          <w:color w:val="000000" w:themeColor="text1"/>
        </w:rPr>
      </w:pPr>
      <w:r>
        <w:rPr>
          <w:rFonts w:ascii="Times New Roman" w:hAnsi="Times New Roman"/>
          <w:color w:val="000000" w:themeColor="text1"/>
        </w:rPr>
        <w:t>[1]</w:t>
      </w:r>
      <w:r>
        <w:rPr/>
        <w:t xml:space="preserve"> </w:t>
      </w:r>
      <w:r>
        <w:rPr>
          <w:rFonts w:ascii="Times New Roman" w:hAnsi="Times New Roman"/>
          <w:color w:val="000000" w:themeColor="text1"/>
        </w:rPr>
        <w:t>Rodríguez Rojas, C. A., Serrano Coveña, G. A., &amp; Vela Alquinga, P. D. (2018). Estudio de los gases contaminantes modificando la relación de compresión en un vehículo.</w:t>
      </w:r>
    </w:p>
    <w:p>
      <w:pPr>
        <w:pStyle w:val="Normal"/>
        <w:rPr>
          <w:rFonts w:ascii="Times New Roman" w:hAnsi="Times New Roman"/>
          <w:color w:val="000000" w:themeColor="text1"/>
        </w:rPr>
      </w:pPr>
      <w:r>
        <w:rPr>
          <w:rFonts w:ascii="Times New Roman" w:hAnsi="Times New Roman"/>
          <w:color w:val="000000" w:themeColor="text1"/>
        </w:rPr>
      </w:r>
    </w:p>
    <w:p>
      <w:pPr>
        <w:pStyle w:val="Normal"/>
        <w:rPr>
          <w:rFonts w:ascii="Times New Roman" w:hAnsi="Times New Roman"/>
        </w:rPr>
      </w:pPr>
      <w:r>
        <w:rPr>
          <w:rFonts w:ascii="Times New Roman" w:hAnsi="Times New Roman"/>
        </w:rPr>
        <w:t>[2]</w:t>
      </w:r>
      <w:r>
        <w:rPr/>
        <w:t xml:space="preserve"> </w:t>
      </w:r>
      <w:r>
        <w:rPr>
          <w:rFonts w:ascii="Times New Roman" w:hAnsi="Times New Roman"/>
        </w:rPr>
        <w:t>Zilio, M. I. (2008). Emisiones de dióxido de carbono en América Latina. Un aporte al estudio del cambio climático. Economía y sociedad, 14(22), 133-161.</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[3] Ricardo Estévez. (07 de Julio de 2017). ¿Qué es huella de carbono? https://www.ecointeligencia.com/2017/07/huella-carbono/.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[4] Ibidem </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23" w:name="_Toc77242280"/>
      <w:bookmarkStart w:id="24" w:name="_Toc85989827"/>
      <w:bookmarkStart w:id="25" w:name="_Toc22529456"/>
      <w:r>
        <w:rPr>
          <w:rFonts w:cs="Times New Roman" w:ascii="Times New Roman" w:hAnsi="Times New Roman"/>
        </w:rPr>
        <w:t>Perspectiva General del Documento</w:t>
      </w:r>
      <w:bookmarkEnd w:id="23"/>
      <w:bookmarkEnd w:id="24"/>
      <w:bookmarkEnd w:id="25"/>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26" w:name="_Toc77242281"/>
      <w:bookmarkStart w:id="27" w:name="_Toc85989828"/>
      <w:bookmarkStart w:id="28" w:name="_Toc22529457"/>
      <w:r>
        <w:rPr>
          <w:rFonts w:cs="Times New Roman" w:ascii="Times New Roman" w:hAnsi="Times New Roman"/>
        </w:rPr>
        <w:t>Descripción general</w:t>
      </w:r>
      <w:bookmarkEnd w:id="27"/>
      <w:bookmarkEnd w:id="28"/>
      <w:r>
        <w:rPr>
          <w:rFonts w:cs="Times New Roman" w:ascii="Times New Roman" w:hAnsi="Times New Roman"/>
        </w:rPr>
        <w:t xml:space="preserve"> de la aplicación</w:t>
      </w:r>
      <w:bookmarkEnd w:id="26"/>
    </w:p>
    <w:p>
      <w:pPr>
        <w:pStyle w:val="Normal"/>
        <w:rPr>
          <w:rFonts w:ascii="Times New Roman" w:hAnsi="Times New Roman"/>
          <w:color w:val="EE0000"/>
        </w:rPr>
      </w:pPr>
      <w:r>
        <w:rPr>
          <w:rFonts w:ascii="Times New Roman" w:hAnsi="Times New Roman"/>
          <w:color w:val="EE0000"/>
        </w:rPr>
        <w:t>[Esta sección del documento debe describir los factores generales que afectan a la aplicación y sus requerimientos. Esta sección no establece requerimientos específicos, los que se describen en detalle en la sección 3, sino que proporciona un contexto para dichos requerimientos.</w:t>
      </w:r>
    </w:p>
    <w:p>
      <w:pPr>
        <w:pStyle w:val="Normal"/>
        <w:rPr>
          <w:rFonts w:ascii="Times New Roman" w:hAnsi="Times New Roman"/>
          <w:color w:val="EE0000"/>
        </w:rPr>
      </w:pPr>
      <w:r>
        <w:rPr>
          <w:rFonts w:ascii="Times New Roman" w:hAnsi="Times New Roman"/>
          <w:color w:val="EE0000"/>
        </w:rPr>
        <w:t>Generalmente, esta sección consiste en seis apartados, que son los que siguen.]</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29" w:name="_Toc77242282"/>
      <w:bookmarkStart w:id="30" w:name="_Toc85989829"/>
      <w:bookmarkStart w:id="31" w:name="_Toc22529458"/>
      <w:r>
        <w:rPr>
          <w:rFonts w:cs="Times New Roman" w:ascii="Times New Roman" w:hAnsi="Times New Roman"/>
        </w:rPr>
        <w:t xml:space="preserve">Perspectiva de la </w:t>
      </w:r>
      <w:bookmarkEnd w:id="30"/>
      <w:bookmarkEnd w:id="31"/>
      <w:r>
        <w:rPr>
          <w:rFonts w:cs="Times New Roman" w:ascii="Times New Roman" w:hAnsi="Times New Roman"/>
        </w:rPr>
        <w:t>Aplicación</w:t>
      </w:r>
      <w:bookmarkEnd w:id="29"/>
    </w:p>
    <w:p>
      <w:pPr>
        <w:pStyle w:val="Normal"/>
        <w:rPr/>
      </w:pPr>
      <w:r>
        <w:rPr/>
      </w:r>
    </w:p>
    <w:p>
      <w:pPr>
        <w:pStyle w:val="Normal"/>
        <w:rPr>
          <w:rFonts w:ascii="Times New Roman" w:hAnsi="Times New Roman"/>
        </w:rPr>
      </w:pPr>
      <w:r>
        <w:rPr>
          <w:rFonts w:ascii="Times New Roman" w:hAnsi="Times New Roman"/>
        </w:rPr>
        <w:t>El software web Huella de carbono, se define como una aplicación independiente que no tiene interacción con otras aplicaciones existentes o que se requieran desarrollar en el futuro.</w:t>
      </w:r>
    </w:p>
    <w:p>
      <w:pPr>
        <w:pStyle w:val="Normal"/>
        <w:rPr/>
      </w:pPr>
      <w:r>
        <w:rPr/>
      </w:r>
    </w:p>
    <w:p>
      <w:pPr>
        <w:pStyle w:val="Heading2"/>
        <w:rPr>
          <w:rFonts w:ascii="Times New Roman" w:hAnsi="Times New Roman" w:cs="Times New Roman"/>
        </w:rPr>
      </w:pPr>
      <w:bookmarkStart w:id="32" w:name="_Toc77242283"/>
      <w:bookmarkStart w:id="33" w:name="_Toc85989830"/>
      <w:bookmarkStart w:id="34" w:name="_Toc22529459"/>
      <w:r>
        <w:rPr>
          <w:rFonts w:cs="Times New Roman" w:ascii="Times New Roman" w:hAnsi="Times New Roman"/>
        </w:rPr>
        <w:t xml:space="preserve">Funciones de la </w:t>
      </w:r>
      <w:bookmarkEnd w:id="33"/>
      <w:bookmarkEnd w:id="34"/>
      <w:r>
        <w:rPr>
          <w:rFonts w:cs="Times New Roman" w:ascii="Times New Roman" w:hAnsi="Times New Roman"/>
        </w:rPr>
        <w:t>Aplicación</w:t>
      </w:r>
      <w:bookmarkEnd w:id="32"/>
    </w:p>
    <w:p>
      <w:pPr>
        <w:pStyle w:val="Normal"/>
        <w:jc w:val="center"/>
        <w:rPr>
          <w:rFonts w:ascii="Times New Roman" w:hAnsi="Times New Roman"/>
          <w:color w:val="EE0000"/>
        </w:rPr>
      </w:pPr>
      <w:r>
        <w:rPr>
          <w:rFonts w:ascii="Times New Roman" w:hAnsi="Times New Roman"/>
          <w:color w:val="EE0000"/>
        </w:rPr>
      </w:r>
    </w:p>
    <w:p>
      <w:pPr>
        <w:pStyle w:val="Normal"/>
        <w:jc w:val="center"/>
        <w:rPr>
          <w:rFonts w:ascii="Times New Roman" w:hAnsi="Times New Roman"/>
          <w:color w:val="EE0000"/>
        </w:rPr>
      </w:pPr>
      <w:r>
        <w:rPr/>
        <w:drawing>
          <wp:inline distT="0" distB="0" distL="0" distR="0">
            <wp:extent cx="5760085" cy="3239770"/>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3"/>
                    <a:stretch>
                      <a:fillRect/>
                    </a:stretch>
                  </pic:blipFill>
                  <pic:spPr bwMode="auto">
                    <a:xfrm>
                      <a:off x="0" y="0"/>
                      <a:ext cx="5760085" cy="3239770"/>
                    </a:xfrm>
                    <a:prstGeom prst="rect">
                      <a:avLst/>
                    </a:prstGeom>
                  </pic:spPr>
                </pic:pic>
              </a:graphicData>
            </a:graphic>
          </wp:inline>
        </w:drawing>
      </w:r>
    </w:p>
    <w:p>
      <w:pPr>
        <w:pStyle w:val="Heading2"/>
        <w:rPr>
          <w:rFonts w:ascii="Times New Roman" w:hAnsi="Times New Roman" w:cs="Times New Roman"/>
        </w:rPr>
      </w:pPr>
      <w:bookmarkStart w:id="35" w:name="_Toc77242284"/>
      <w:bookmarkStart w:id="36" w:name="_Toc85989831"/>
      <w:bookmarkStart w:id="37" w:name="_Toc22529460"/>
      <w:r>
        <w:rPr>
          <w:rFonts w:cs="Times New Roman" w:ascii="Times New Roman" w:hAnsi="Times New Roman"/>
        </w:rPr>
        <w:t>Características de los Usuarios</w:t>
      </w:r>
      <w:bookmarkEnd w:id="35"/>
      <w:bookmarkEnd w:id="36"/>
      <w:bookmarkEnd w:id="37"/>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Teniendo en cuenta que el principal objetivo del software es culturizar sobre los impactos negativos que dejan en el medio ambiente cada una de las acciones que ejecutamos. El software Web Huella de Carbono esta diseñado de forma que pueda ser usado por cualquier persona sin contar con un perfil académico, económico o social en particular.</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38" w:name="_Toc77242285"/>
      <w:bookmarkStart w:id="39" w:name="_Toc85989832"/>
      <w:bookmarkStart w:id="40" w:name="_Toc22529461"/>
      <w:r>
        <w:rPr>
          <w:rFonts w:cs="Times New Roman" w:ascii="Times New Roman" w:hAnsi="Times New Roman"/>
          <w:lang w:val="es-ES"/>
        </w:rPr>
        <w:t>Restricciones</w:t>
      </w:r>
      <w:bookmarkEnd w:id="38"/>
      <w:bookmarkEnd w:id="39"/>
      <w:bookmarkEnd w:id="40"/>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No Aplica.</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41" w:name="_Toc77242286"/>
      <w:bookmarkStart w:id="42" w:name="_Toc85989833"/>
      <w:bookmarkStart w:id="43" w:name="_Toc22529462"/>
      <w:r>
        <w:rPr>
          <w:rFonts w:cs="Times New Roman" w:ascii="Times New Roman" w:hAnsi="Times New Roman"/>
          <w:lang w:val="es-ES"/>
        </w:rPr>
        <w:t>Suposiciones y Dependencias</w:t>
      </w:r>
      <w:bookmarkEnd w:id="41"/>
      <w:bookmarkEnd w:id="42"/>
      <w:bookmarkEnd w:id="43"/>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El uso y funcionamiento del software huella de carbono su desarrolla tomando como base el hecho de que en general, las personas cuentan con acceso a dispositivos electrónicos y posibilidad de conexión a internet.</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44" w:name="_Toc77242287"/>
      <w:r>
        <w:rPr>
          <w:rFonts w:cs="Times New Roman" w:ascii="Times New Roman" w:hAnsi="Times New Roman"/>
          <w:lang w:val="es-ES"/>
        </w:rPr>
        <w:t>Requerimientos Diferidos</w:t>
      </w:r>
      <w:bookmarkEnd w:id="44"/>
    </w:p>
    <w:p>
      <w:pPr>
        <w:pStyle w:val="Normal"/>
        <w:rPr>
          <w:rFonts w:ascii="Times New Roman" w:hAnsi="Times New Roman"/>
        </w:rPr>
      </w:pPr>
      <w:r>
        <w:rPr>
          <w:rFonts w:ascii="Times New Roman" w:hAnsi="Times New Roman"/>
        </w:rPr>
        <w:t>No Aplica.</w:t>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45" w:name="_Toc77242288"/>
      <w:bookmarkStart w:id="46" w:name="_Toc85989836"/>
      <w:bookmarkStart w:id="47" w:name="_Toc22529465"/>
      <w:r>
        <w:rPr>
          <w:rFonts w:cs="Times New Roman" w:ascii="Times New Roman" w:hAnsi="Times New Roman"/>
        </w:rPr>
        <w:t>Requerimientos específicos</w:t>
      </w:r>
      <w:bookmarkEnd w:id="45"/>
      <w:bookmarkEnd w:id="46"/>
      <w:bookmarkEnd w:id="47"/>
    </w:p>
    <w:p>
      <w:pPr>
        <w:pStyle w:val="Normal"/>
        <w:rPr>
          <w:rFonts w:ascii="Times New Roman" w:hAnsi="Times New Roman"/>
          <w:lang w:val="en-US"/>
        </w:rPr>
      </w:pPr>
      <w:r>
        <w:rPr>
          <w:rFonts w:ascii="Times New Roman" w:hAnsi="Times New Roman"/>
          <w:lang w:val="en-US"/>
        </w:rPr>
      </w:r>
    </w:p>
    <w:p>
      <w:pPr>
        <w:pStyle w:val="Heading2"/>
        <w:rPr>
          <w:rFonts w:ascii="Times New Roman" w:hAnsi="Times New Roman" w:cs="Times New Roman"/>
          <w:lang w:val="es-ES"/>
        </w:rPr>
      </w:pPr>
      <w:bookmarkStart w:id="48" w:name="_Toc77242289"/>
      <w:r>
        <w:rPr>
          <w:rFonts w:cs="Times New Roman" w:ascii="Times New Roman" w:hAnsi="Times New Roman"/>
          <w:lang w:val="es-ES"/>
        </w:rPr>
        <w:t>Requerimientos</w:t>
      </w:r>
      <w:bookmarkEnd w:id="48"/>
      <w:r>
        <w:rPr>
          <w:rFonts w:cs="Times New Roman" w:ascii="Times New Roman" w:hAnsi="Times New Roman"/>
          <w:lang w:val="es-ES"/>
        </w:rPr>
        <w:t xml:space="preserve"> </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t>En seguida se presenta el lisatdo de r</w:t>
      </w:r>
    </w:p>
    <w:p>
      <w:pPr>
        <w:pStyle w:val="Normal"/>
        <w:rPr>
          <w:rFonts w:ascii="Times New Roman" w:hAnsi="Times New Roman"/>
          <w:color w:val="EE0000"/>
        </w:rPr>
      </w:pPr>
      <w:r>
        <w:rPr>
          <w:rFonts w:ascii="Times New Roman" w:hAnsi="Times New Roman"/>
          <w:color w:val="EE0000"/>
        </w:rPr>
        <w:t>[Este apartado debe contener una lista de los requerimientos surgidos de las necesidades e ideas aportadas por los usuarios/clientes, desarrolladores y demás participantes en el proceso de desarrollo.]</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49" w:name="_Toc77242290"/>
      <w:r>
        <w:rPr>
          <w:rFonts w:cs="Times New Roman" w:ascii="Times New Roman" w:hAnsi="Times New Roman"/>
          <w:lang w:val="es-ES"/>
        </w:rPr>
        <w:t>Product Backlog</w:t>
      </w:r>
      <w:bookmarkEnd w:id="49"/>
    </w:p>
    <w:p>
      <w:pPr>
        <w:pStyle w:val="Normal"/>
        <w:rPr>
          <w:rFonts w:ascii="Times New Roman" w:hAnsi="Times New Roman"/>
          <w:color w:val="EE0000"/>
        </w:rPr>
      </w:pPr>
      <w:r>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50" w:name="_Toc77242291"/>
      <w:r>
        <w:rPr>
          <w:rFonts w:cs="Times New Roman" w:ascii="Times New Roman" w:hAnsi="Times New Roman"/>
          <w:lang w:val="es-ES"/>
        </w:rPr>
        <w:t>Ciclo de Sprints del proyecto</w:t>
      </w:r>
      <w:bookmarkEnd w:id="50"/>
    </w:p>
    <w:p>
      <w:pPr>
        <w:pStyle w:val="Normal"/>
        <w:rPr>
          <w:lang w:val="es-ES"/>
        </w:rPr>
      </w:pPr>
      <w:r>
        <w:rPr>
          <w:lang w:val="es-ES"/>
        </w:rPr>
      </w:r>
    </w:p>
    <w:p>
      <w:pPr>
        <w:pStyle w:val="Normal"/>
        <w:rPr>
          <w:rFonts w:ascii="Times New Roman" w:hAnsi="Times New Roman"/>
          <w:color w:val="EE0000"/>
        </w:rPr>
      </w:pPr>
      <w:r>
        <w:rPr>
          <w:rFonts w:ascii="Times New Roman" w:hAnsi="Times New Roman"/>
          <w:color w:val="EE0000"/>
        </w:rPr>
        <w:t>[Listar los sprints contemplados desde el proyecto para la generación de valor al cliente]</w:t>
      </w:r>
    </w:p>
    <w:p>
      <w:pPr>
        <w:pStyle w:val="Normal"/>
        <w:rPr>
          <w:rFonts w:ascii="Times New Roman" w:hAnsi="Times New Roman"/>
          <w:b/>
          <w:b/>
          <w:sz w:val="28"/>
          <w:szCs w:val="28"/>
          <w:lang w:val="es-ES"/>
          <w14:shadow w14:blurRad="50800" w14:dist="38100" w14:dir="2700000" w14:sx="100000" w14:sy="100000" w14:kx="0" w14:ky="0" w14:algn="tl">
            <w14:srgbClr w14:val="000000">
              <w14:alpha w14:val="60000"/>
            </w14:srgbClr>
          </w14:shadow>
        </w:rPr>
      </w:pPr>
      <w:r>
        <w:rPr>
          <w:rFonts w:ascii="Times New Roman" w:hAnsi="Times New Roman"/>
          <w:b/>
          <w:sz w:val="28"/>
          <w:szCs w:val="28"/>
          <w:lang w:val="es-ES"/>
          <w14:shadow w14:blurRad="50800" w14:dist="38100" w14:dir="2700000" w14:sx="100000" w14:sy="100000" w14:kx="0" w14:ky="0" w14:algn="tl">
            <w14:srgbClr w14:val="000000">
              <w14:alpha w14:val="60000"/>
            </w14:srgbClr>
          </w14:shadow>
        </w:rPr>
      </w:r>
    </w:p>
    <w:p>
      <w:pPr>
        <w:pStyle w:val="Heading3"/>
        <w:rPr>
          <w:rFonts w:ascii="Times New Roman" w:hAnsi="Times New Roman" w:cs="Times New Roman"/>
          <w:lang w:val="es-ES"/>
        </w:rPr>
      </w:pPr>
      <w:bookmarkStart w:id="51" w:name="_Toc77242292"/>
      <w:r>
        <w:rPr>
          <w:rFonts w:cs="Times New Roman" w:ascii="Times New Roman" w:hAnsi="Times New Roman"/>
          <w:lang w:val="es-ES"/>
        </w:rPr>
        <w:t>Sprint Backlog</w:t>
      </w:r>
      <w:bookmarkEnd w:id="51"/>
    </w:p>
    <w:p>
      <w:pPr>
        <w:pStyle w:val="Normal"/>
        <w:rPr>
          <w:rFonts w:ascii="Times New Roman" w:hAnsi="Times New Roman"/>
          <w:color w:val="EE0000"/>
        </w:rPr>
      </w:pPr>
      <w:r>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52" w:name="_Toc77242293"/>
      <w:r>
        <w:rPr>
          <w:rFonts w:cs="Times New Roman" w:ascii="Times New Roman" w:hAnsi="Times New Roman"/>
          <w:lang w:val="es-ES"/>
        </w:rPr>
        <w:t>Historias de usuario (Tareas y Subtareas)</w:t>
      </w:r>
      <w:bookmarkEnd w:id="52"/>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En seguida se provee el listado se historias de usuarios definidas. Para mayor detalle sobre las mismas remitirse al documento.</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53" w:name="_Toc77242294"/>
      <w:r>
        <w:rPr>
          <w:rFonts w:cs="Times New Roman" w:ascii="Times New Roman" w:hAnsi="Times New Roman"/>
          <w:lang w:val="es-ES"/>
        </w:rPr>
        <w:t>Mecánica de organización del grupo. (Reuniones, evidencias/artefactos)</w:t>
      </w:r>
      <w:bookmarkEnd w:id="53"/>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54" w:name="_Toc77242295"/>
      <w:bookmarkStart w:id="55" w:name="_Toc235164471"/>
      <w:r>
        <w:rPr>
          <w:rFonts w:cs="Times New Roman" w:ascii="Times New Roman" w:hAnsi="Times New Roman"/>
          <w:lang w:val="es-ES"/>
        </w:rPr>
        <w:t>Modelo de</w:t>
      </w:r>
      <w:bookmarkStart w:id="56" w:name="_Toc202595236"/>
      <w:bookmarkStart w:id="57" w:name="_Toc202535472"/>
      <w:bookmarkStart w:id="58" w:name="_Toc202534367"/>
      <w:r>
        <w:rPr>
          <w:rFonts w:cs="Times New Roman" w:ascii="Times New Roman" w:hAnsi="Times New Roman"/>
          <w:lang w:val="es-ES"/>
        </w:rPr>
        <w:t xml:space="preserve"> Requerimientos</w:t>
      </w:r>
      <w:bookmarkEnd w:id="54"/>
      <w:bookmarkEnd w:id="55"/>
      <w:bookmarkEnd w:id="56"/>
      <w:bookmarkEnd w:id="57"/>
      <w:bookmarkEnd w:id="58"/>
    </w:p>
    <w:p>
      <w:pPr>
        <w:pStyle w:val="Normal"/>
        <w:rPr>
          <w:rFonts w:ascii="Times New Roman" w:hAnsi="Times New Roman"/>
          <w:color w:val="EE0000"/>
        </w:rPr>
      </w:pPr>
      <w:r>
        <w:rPr>
          <w:rFonts w:ascii="Times New Roman" w:hAnsi="Times New Roman"/>
          <w:i/>
          <w:color w:val="EE0000"/>
        </w:rPr>
        <w:t>modelo del dominio</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3"/>
        <w:rPr>
          <w:rFonts w:ascii="Times New Roman" w:hAnsi="Times New Roman" w:cs="Times New Roman"/>
          <w:lang w:val="es-ES"/>
        </w:rPr>
      </w:pPr>
      <w:bookmarkStart w:id="59" w:name="_Toc77242296"/>
      <w:r>
        <w:rPr>
          <w:rFonts w:cs="Times New Roman" w:ascii="Times New Roman" w:hAnsi="Times New Roman"/>
          <w:lang w:val="es-ES"/>
        </w:rPr>
        <w:t>Modelo de Casos de Uso</w:t>
      </w:r>
      <w:bookmarkEnd w:id="59"/>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drawing>
          <wp:anchor behindDoc="0" distT="0" distB="0" distL="0" distR="0" simplePos="0" locked="0" layoutInCell="0" allowOverlap="1" relativeHeight="8">
            <wp:simplePos x="0" y="0"/>
            <wp:positionH relativeFrom="column">
              <wp:posOffset>0</wp:posOffset>
            </wp:positionH>
            <wp:positionV relativeFrom="paragraph">
              <wp:posOffset>31115</wp:posOffset>
            </wp:positionV>
            <wp:extent cx="5759450" cy="41605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759450" cy="416052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CU-01: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INGRESO AL APLICATIVO</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USUARIO APLICATIVO</w:t>
            </w:r>
            <w:r>
              <w:rPr>
                <w:rFonts w:ascii="Times New Roman" w:hAnsi="Times New Roman"/>
                <w:color w:val="000000"/>
                <w:sz w:val="22"/>
                <w:szCs w:val="22"/>
              </w:rPr>
              <w:t>.</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NINGUNA</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SE MUESTRA LA PÁGINA PRINCIPAL DEL APLICATIVO</w:t>
            </w:r>
          </w:p>
        </w:tc>
      </w:tr>
    </w:tbl>
    <w:p>
      <w:pPr>
        <w:pStyle w:val="Normal"/>
        <w:rPr>
          <w:rFonts w:ascii="Times New Roman" w:hAnsi="Times New Roman"/>
        </w:rPr>
      </w:pPr>
      <w:r>
        <w:rPr>
          <w:rFonts w:ascii="Times New Roman" w:hAnsi="Times New Roman"/>
        </w:rPr>
      </w:r>
    </w:p>
    <w:p>
      <w:pPr>
        <w:pStyle w:val="Normal"/>
        <w:rPr>
          <w:rFonts w:ascii="Times New Roman" w:hAnsi="Times New Roman"/>
          <w:color w:val="EE0000"/>
        </w:rPr>
      </w:pPr>
      <w:r>
        <w:rPr>
          <w:rFonts w:ascii="Times New Roman" w:hAnsi="Times New Roman"/>
          <w:color w:val="EE0000"/>
        </w:rPr>
        <w:t xml:space="preserve">[Cuando se ejecuta una instancia de un caso de uso, éste interactúa con instancias de actores y realiza una secuencia de acciones de acuerdo a lo que se describió en la especificación del caso de uso. Para mostrar la realización de un caso de uso se puede emplear: un </w:t>
      </w:r>
      <w:r>
        <w:rPr>
          <w:rFonts w:ascii="Times New Roman" w:hAnsi="Times New Roman"/>
          <w:i/>
          <w:color w:val="EE0000"/>
        </w:rPr>
        <w:t>diagrama de clases</w:t>
      </w:r>
      <w:r>
        <w:rPr>
          <w:rFonts w:ascii="Times New Roman" w:hAnsi="Times New Roman"/>
          <w:color w:val="EE0000"/>
        </w:rPr>
        <w:t xml:space="preserve"> con todas las clases que participan en él; </w:t>
      </w:r>
      <w:r>
        <w:rPr>
          <w:rFonts w:ascii="Times New Roman" w:hAnsi="Times New Roman"/>
          <w:i/>
          <w:color w:val="EE0000"/>
        </w:rPr>
        <w:t>diagramas de interacción</w:t>
      </w:r>
      <w:r>
        <w:rPr>
          <w:rFonts w:ascii="Times New Roman" w:hAnsi="Times New Roman"/>
          <w:color w:val="EE0000"/>
        </w:rPr>
        <w:t xml:space="preserve"> (</w:t>
      </w:r>
      <w:r>
        <w:rPr>
          <w:rFonts w:ascii="Times New Roman" w:hAnsi="Times New Roman"/>
          <w:i/>
          <w:color w:val="EE0000"/>
        </w:rPr>
        <w:t>secuencia</w:t>
      </w:r>
      <w:r>
        <w:rPr>
          <w:rFonts w:ascii="Times New Roman" w:hAnsi="Times New Roman"/>
          <w:color w:val="EE0000"/>
        </w:rPr>
        <w:t xml:space="preserve"> y/o </w:t>
      </w:r>
      <w:r>
        <w:rPr>
          <w:rFonts w:ascii="Times New Roman" w:hAnsi="Times New Roman"/>
          <w:i/>
          <w:color w:val="EE0000"/>
        </w:rPr>
        <w:t>comunicación</w:t>
      </w:r>
      <w:r>
        <w:rPr>
          <w:rFonts w:ascii="Times New Roman" w:hAnsi="Times New Roman"/>
          <w:color w:val="EE0000"/>
        </w:rPr>
        <w:t xml:space="preserve">); o, como indica UWE, </w:t>
      </w:r>
      <w:r>
        <w:rPr>
          <w:rFonts w:ascii="Times New Roman" w:hAnsi="Times New Roman"/>
          <w:i/>
          <w:color w:val="EE0000"/>
        </w:rPr>
        <w:t>diagramas de actividad</w:t>
      </w:r>
      <w:r>
        <w:rPr>
          <w:rFonts w:ascii="Times New Roman" w:hAnsi="Times New Roman"/>
          <w:color w:val="EE0000"/>
        </w:rPr>
        <w:t>.</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t>OBSERVACIÓN: UWE sugiere lo siguiente "Siguiendo el principio de utilizar UML siempre que sea posible para la especificación, se refinan los requerimientos con diagramas de actividad UML. Para cada caso de uso no trivial, se construye al menos un diagrama de actividad para el flujo principal de tareas a realizar para proporcionar la funcionalidad indicada por el caso de uso correspondiente. Opcionalmente, pueden utilizarse diagramas adicionales para excepciones y variantes."]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CU-02: "</w:t>
      </w:r>
      <w:r>
        <w:rPr>
          <w:rFonts w:ascii="Times New Roman" w:hAnsi="Times New Roman"/>
          <w:b/>
          <w:sz w:val="28"/>
          <w:szCs w:val="28"/>
          <w14:shadow w14:blurRad="50800" w14:dist="38100" w14:dir="2700000" w14:sx="100000" w14:sy="100000" w14:kx="0" w14:ky="0" w14:algn="tl">
            <w14:srgbClr w14:val="000000">
              <w14:alpha w14:val="60000"/>
            </w14:srgbClr>
          </w14:shadow>
        </w:rPr>
        <w:t xml:space="preserve">SELECCION </w:t>
      </w:r>
      <w:r>
        <w:rPr>
          <w:rFonts w:ascii="Times New Roman" w:hAnsi="Times New Roman"/>
          <w:b/>
          <w:sz w:val="28"/>
          <w:szCs w:val="28"/>
          <w14:shadow w14:blurRad="50800" w14:dist="38100" w14:dir="2700000" w14:sx="100000" w14:sy="100000" w14:kx="0" w14:ky="0" w14:algn="tl">
            <w14:srgbClr w14:val="000000">
              <w14:alpha w14:val="60000"/>
            </w14:srgbClr>
          </w14:shadow>
        </w:rPr>
        <w:t>DE MENU PRINCIPAL</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USUARIO APLICATIVO</w:t>
            </w:r>
            <w:r>
              <w:rPr>
                <w:rFonts w:ascii="Times New Roman" w:hAnsi="Times New Roman"/>
                <w:color w:val="000000"/>
                <w:sz w:val="22"/>
                <w:szCs w:val="22"/>
              </w:rPr>
              <w:t>.</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NINGUNA</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EL USUARIO VE LAS OPCIONES A LAS CUALES PUEDE ACCEDER</w:t>
            </w:r>
          </w:p>
        </w:tc>
      </w:tr>
    </w:tbl>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w:t>
      </w:r>
      <w:r>
        <w:rPr>
          <w:rFonts w:ascii="Times New Roman" w:hAnsi="Times New Roman"/>
          <w:b/>
          <w:sz w:val="28"/>
          <w:szCs w:val="28"/>
          <w14:shadow w14:blurRad="50800" w14:dist="38100" w14:dir="2700000" w14:sx="100000" w14:sy="100000" w14:kx="0" w14:ky="0" w14:algn="tl">
            <w14:srgbClr w14:val="000000">
              <w14:alpha w14:val="60000"/>
            </w14:srgbClr>
          </w14:shadow>
        </w:rPr>
        <w:t>3</w:t>
      </w:r>
      <w:r>
        <w:rPr>
          <w:rFonts w:ascii="Times New Roman" w:hAnsi="Times New Roman"/>
          <w:b/>
          <w:sz w:val="28"/>
          <w:szCs w:val="28"/>
          <w14:shadow w14:blurRad="50800" w14:dist="38100" w14:dir="2700000" w14:sx="100000" w14:sy="100000" w14:kx="0" w14:ky="0" w14:algn="tl">
            <w14:srgbClr w14:val="000000">
              <w14:alpha w14:val="60000"/>
            </w14:srgbClr>
          </w14:shadow>
        </w:rPr>
        <w:t>: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CALCULADORA HUELLA DE CARBONO</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USUARIO APLICATIVO</w:t>
            </w:r>
            <w:r>
              <w:rPr>
                <w:rFonts w:ascii="Times New Roman" w:hAnsi="Times New Roman"/>
                <w:color w:val="000000"/>
                <w:sz w:val="22"/>
                <w:szCs w:val="22"/>
              </w:rPr>
              <w:t>.</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SELECCIÓN DE MENÚ</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SE MUESTRA LA PANTALLA DE SELECCIÓN DE DATOS</w:t>
            </w:r>
          </w:p>
        </w:tc>
      </w:tr>
    </w:tbl>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w:t>
      </w:r>
      <w:r>
        <w:rPr>
          <w:rFonts w:ascii="Times New Roman" w:hAnsi="Times New Roman"/>
          <w:b/>
          <w:sz w:val="28"/>
          <w:szCs w:val="28"/>
          <w14:shadow w14:blurRad="50800" w14:dist="38100" w14:dir="2700000" w14:sx="100000" w14:sy="100000" w14:kx="0" w14:ky="0" w14:algn="tl">
            <w14:srgbClr w14:val="000000">
              <w14:alpha w14:val="60000"/>
            </w14:srgbClr>
          </w14:shadow>
        </w:rPr>
        <w:t>4</w:t>
      </w:r>
      <w:r>
        <w:rPr>
          <w:rFonts w:ascii="Times New Roman" w:hAnsi="Times New Roman"/>
          <w:b/>
          <w:sz w:val="28"/>
          <w:szCs w:val="28"/>
          <w14:shadow w14:blurRad="50800" w14:dist="38100" w14:dir="2700000" w14:sx="100000" w14:sy="100000" w14:kx="0" w14:ky="0" w14:algn="tl">
            <w14:srgbClr w14:val="000000">
              <w14:alpha w14:val="60000"/>
            </w14:srgbClr>
          </w14:shadow>
        </w:rPr>
        <w:t>: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VER TIPS</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USUARIO APLICATIVO</w:t>
            </w:r>
            <w:r>
              <w:rPr>
                <w:rFonts w:ascii="Times New Roman" w:hAnsi="Times New Roman"/>
                <w:color w:val="000000"/>
                <w:sz w:val="22"/>
                <w:szCs w:val="22"/>
              </w:rPr>
              <w:t>.</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INGRESO A LA APLICACIÓN</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 xml:space="preserve">SE PUEDE VISUALIZAR TIPS PARA MEJORAR </w:t>
            </w:r>
            <w:r>
              <w:rPr>
                <w:rFonts w:ascii="Times New Roman" w:hAnsi="Times New Roman"/>
                <w:color w:val="000000"/>
                <w:sz w:val="22"/>
                <w:szCs w:val="22"/>
                <w:lang w:eastAsia="es-ES"/>
              </w:rPr>
              <w:t>LOS</w:t>
            </w:r>
            <w:r>
              <w:rPr>
                <w:rFonts w:ascii="Times New Roman" w:hAnsi="Times New Roman"/>
                <w:color w:val="000000"/>
                <w:sz w:val="22"/>
                <w:szCs w:val="22"/>
                <w:lang w:eastAsia="es-ES"/>
              </w:rPr>
              <w:t xml:space="preserve"> </w:t>
            </w:r>
            <w:r>
              <w:rPr>
                <w:rFonts w:ascii="Times New Roman" w:hAnsi="Times New Roman"/>
                <w:color w:val="000000"/>
                <w:sz w:val="22"/>
                <w:szCs w:val="22"/>
                <w:lang w:eastAsia="es-ES"/>
              </w:rPr>
              <w:t xml:space="preserve">HÁBITOS </w:t>
            </w:r>
            <w:r>
              <w:rPr>
                <w:rFonts w:ascii="Times New Roman" w:hAnsi="Times New Roman"/>
                <w:color w:val="000000"/>
                <w:sz w:val="22"/>
                <w:szCs w:val="22"/>
                <w:lang w:eastAsia="es-ES"/>
              </w:rPr>
              <w:t>DEL USUARIO DEL APLICATIVO</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w:t>
      </w:r>
      <w:r>
        <w:rPr>
          <w:rFonts w:ascii="Times New Roman" w:hAnsi="Times New Roman"/>
          <w:b/>
          <w:sz w:val="28"/>
          <w:szCs w:val="28"/>
          <w14:shadow w14:blurRad="50800" w14:dist="38100" w14:dir="2700000" w14:sx="100000" w14:sy="100000" w14:kx="0" w14:ky="0" w14:algn="tl">
            <w14:srgbClr w14:val="000000">
              <w14:alpha w14:val="60000"/>
            </w14:srgbClr>
          </w14:shadow>
        </w:rPr>
        <w:t>5</w:t>
      </w:r>
      <w:r>
        <w:rPr>
          <w:rFonts w:ascii="Times New Roman" w:hAnsi="Times New Roman"/>
          <w:b/>
          <w:sz w:val="28"/>
          <w:szCs w:val="28"/>
          <w14:shadow w14:blurRad="50800" w14:dist="38100" w14:dir="2700000" w14:sx="100000" w14:sy="100000" w14:kx="0" w14:ky="0" w14:algn="tl">
            <w14:srgbClr w14:val="000000">
              <w14:alpha w14:val="60000"/>
            </w14:srgbClr>
          </w14:shadow>
        </w:rPr>
        <w:t>: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CONSULTAR  WIKI HUELLA CARBONO</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USUARIO APLICATIVO</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INGRESO A LA APLICACIÓN</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 xml:space="preserve">EL USUARIO </w:t>
            </w:r>
            <w:r>
              <w:rPr>
                <w:rFonts w:ascii="Times New Roman" w:hAnsi="Times New Roman"/>
                <w:color w:val="000000"/>
                <w:sz w:val="22"/>
                <w:szCs w:val="22"/>
                <w:lang w:eastAsia="es-ES"/>
              </w:rPr>
              <w:t>PUEDE CONSULTAR INFORMACIÓN ACERCA DE LA HUELLA DE CARBONO</w:t>
            </w:r>
          </w:p>
        </w:tc>
      </w:tr>
    </w:tbl>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w:t>
      </w:r>
      <w:r>
        <w:rPr>
          <w:rFonts w:ascii="Times New Roman" w:hAnsi="Times New Roman"/>
          <w:b/>
          <w:sz w:val="28"/>
          <w:szCs w:val="28"/>
          <w14:shadow w14:blurRad="50800" w14:dist="38100" w14:dir="2700000" w14:sx="100000" w14:sy="100000" w14:kx="0" w14:ky="0" w14:algn="tl">
            <w14:srgbClr w14:val="000000">
              <w14:alpha w14:val="60000"/>
            </w14:srgbClr>
          </w14:shadow>
        </w:rPr>
        <w:t>6</w:t>
      </w:r>
      <w:r>
        <w:rPr>
          <w:rFonts w:ascii="Times New Roman" w:hAnsi="Times New Roman"/>
          <w:b/>
          <w:sz w:val="28"/>
          <w:szCs w:val="28"/>
          <w14:shadow w14:blurRad="50800" w14:dist="38100" w14:dir="2700000" w14:sx="100000" w14:sy="100000" w14:kx="0" w14:ky="0" w14:algn="tl">
            <w14:srgbClr w14:val="000000">
              <w14:alpha w14:val="60000"/>
            </w14:srgbClr>
          </w14:shadow>
        </w:rPr>
        <w:t>: "</w:t>
      </w:r>
      <w:r>
        <w:rPr>
          <w:rFonts w:ascii="Times New Roman" w:hAnsi="Times New Roman"/>
          <w:b/>
          <w:sz w:val="28"/>
          <w:szCs w:val="28"/>
          <w14:shadow w14:blurRad="50800" w14:dist="38100" w14:dir="2700000" w14:sx="100000" w14:sy="100000" w14:kx="0" w14:ky="0" w14:algn="tl">
            <w14:srgbClr w14:val="000000">
              <w14:alpha w14:val="60000"/>
            </w14:srgbClr>
          </w14:shadow>
        </w:rPr>
        <w:t>INGRESO USUARIO ADMINISTRADOR</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 xml:space="preserve">USUARIO </w:t>
            </w:r>
            <w:r>
              <w:rPr>
                <w:rFonts w:ascii="Times New Roman" w:hAnsi="Times New Roman"/>
                <w:color w:val="000000"/>
                <w:sz w:val="22"/>
                <w:szCs w:val="22"/>
                <w:lang w:eastAsia="es-ES"/>
              </w:rPr>
              <w:t>ADMINISTRADOR</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NINGUNA</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 xml:space="preserve">EL USUARIO VE </w:t>
            </w:r>
            <w:r>
              <w:rPr>
                <w:rFonts w:ascii="Times New Roman" w:hAnsi="Times New Roman"/>
                <w:color w:val="000000"/>
                <w:sz w:val="22"/>
                <w:szCs w:val="22"/>
                <w:lang w:eastAsia="es-ES"/>
              </w:rPr>
              <w:t>UN FORMULARIO DE INGRESO AL MENÚ DE ADMINISTRACIÓN DEL SISTEMA</w:t>
            </w:r>
          </w:p>
        </w:tc>
      </w:tr>
    </w:tbl>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w:t>
      </w:r>
      <w:r>
        <w:rPr>
          <w:rFonts w:ascii="Times New Roman" w:hAnsi="Times New Roman"/>
          <w:b/>
          <w:sz w:val="28"/>
          <w:szCs w:val="28"/>
          <w14:shadow w14:blurRad="50800" w14:dist="38100" w14:dir="2700000" w14:sx="100000" w14:sy="100000" w14:kx="0" w14:ky="0" w14:algn="tl">
            <w14:srgbClr w14:val="000000">
              <w14:alpha w14:val="60000"/>
            </w14:srgbClr>
          </w14:shadow>
        </w:rPr>
        <w:t>7</w:t>
      </w:r>
      <w:r>
        <w:rPr>
          <w:rFonts w:ascii="Times New Roman" w:hAnsi="Times New Roman"/>
          <w:b/>
          <w:sz w:val="28"/>
          <w:szCs w:val="28"/>
          <w14:shadow w14:blurRad="50800" w14:dist="38100" w14:dir="2700000" w14:sx="100000" w14:sy="100000" w14:kx="0" w14:ky="0" w14:algn="tl">
            <w14:srgbClr w14:val="000000">
              <w14:alpha w14:val="60000"/>
            </w14:srgbClr>
          </w14:shadow>
        </w:rPr>
        <w:t>: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MODIFICACIÓN DE DATOS DEL SISTEMA</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 xml:space="preserve">USUARIO </w:t>
            </w:r>
            <w:r>
              <w:rPr>
                <w:rFonts w:ascii="Times New Roman" w:hAnsi="Times New Roman"/>
                <w:color w:val="000000"/>
                <w:sz w:val="22"/>
                <w:szCs w:val="22"/>
                <w:lang w:eastAsia="es-ES"/>
              </w:rPr>
              <w:t>ADMINISTRADOR</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INGRESO EXITOSO AL VALIDAR CORRECTAMENTE USUARIO</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 xml:space="preserve">EL USUARIO VE </w:t>
            </w:r>
            <w:r>
              <w:rPr>
                <w:rFonts w:ascii="Times New Roman" w:hAnsi="Times New Roman"/>
                <w:color w:val="000000"/>
                <w:sz w:val="22"/>
                <w:szCs w:val="22"/>
                <w:lang w:eastAsia="es-ES"/>
              </w:rPr>
              <w:t>UN FORMULARIO PARA MODIFICAR LA INFORMACIÓN DE LA BASE DE DATOS</w:t>
            </w:r>
          </w:p>
        </w:tc>
      </w:tr>
    </w:tbl>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w:t>
      </w:r>
      <w:r>
        <w:rPr>
          <w:rFonts w:ascii="Times New Roman" w:hAnsi="Times New Roman"/>
          <w:b/>
          <w:sz w:val="28"/>
          <w:szCs w:val="28"/>
          <w14:shadow w14:blurRad="50800" w14:dist="38100" w14:dir="2700000" w14:sx="100000" w14:sy="100000" w14:kx="0" w14:ky="0" w14:algn="tl">
            <w14:srgbClr w14:val="000000">
              <w14:alpha w14:val="60000"/>
            </w14:srgbClr>
          </w14:shadow>
        </w:rPr>
        <w:t>8</w:t>
      </w:r>
      <w:r>
        <w:rPr>
          <w:rFonts w:ascii="Times New Roman" w:hAnsi="Times New Roman"/>
          <w:b/>
          <w:sz w:val="28"/>
          <w:szCs w:val="28"/>
          <w14:shadow w14:blurRad="50800" w14:dist="38100" w14:dir="2700000" w14:sx="100000" w14:sy="100000" w14:kx="0" w14:ky="0" w14:algn="tl">
            <w14:srgbClr w14:val="000000">
              <w14:alpha w14:val="60000"/>
            </w14:srgbClr>
          </w14:shadow>
        </w:rPr>
        <w:t>: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CREACIÓN DE DATOS PARA EL SISTEMA</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 xml:space="preserve">USUARIO </w:t>
            </w:r>
            <w:r>
              <w:rPr>
                <w:rFonts w:ascii="Times New Roman" w:hAnsi="Times New Roman"/>
                <w:color w:val="000000"/>
                <w:sz w:val="22"/>
                <w:szCs w:val="22"/>
                <w:lang w:eastAsia="es-ES"/>
              </w:rPr>
              <w:t>ADMINISTRADOR</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INGRESO EXITOSO AL VALIDAR CORRECTAMENTE USUARIO</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 xml:space="preserve">EL USUARIO VE </w:t>
            </w:r>
            <w:r>
              <w:rPr>
                <w:rFonts w:ascii="Times New Roman" w:hAnsi="Times New Roman"/>
                <w:color w:val="000000"/>
                <w:sz w:val="22"/>
                <w:szCs w:val="22"/>
                <w:lang w:eastAsia="es-ES"/>
              </w:rPr>
              <w:t>UN FORMULARIO PARA CREAR LA INFORMACIÓN DE LA BASE DE DATOS</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60" w:name="_Toc77242297"/>
      <w:r>
        <w:rPr>
          <w:rFonts w:cs="Times New Roman" w:ascii="Times New Roman" w:hAnsi="Times New Roman"/>
        </w:rPr>
        <w:t>Descripción del diseño</w:t>
      </w:r>
      <w:bookmarkEnd w:id="60"/>
    </w:p>
    <w:p>
      <w:pPr>
        <w:pStyle w:val="Heading2"/>
        <w:rPr>
          <w:rFonts w:ascii="Times New Roman" w:hAnsi="Times New Roman" w:cs="Times New Roman"/>
          <w:lang w:val="es-ES"/>
        </w:rPr>
      </w:pPr>
      <w:bookmarkStart w:id="61" w:name="_Toc77242298"/>
      <w:r>
        <w:rPr>
          <w:rFonts w:cs="Times New Roman" w:ascii="Times New Roman" w:hAnsi="Times New Roman"/>
          <w:lang w:val="es-ES"/>
        </w:rPr>
        <w:t>Interfaz gráfica (Mockups)</w:t>
      </w:r>
      <w:bookmarkEnd w:id="61"/>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Normal"/>
        <w:keepNext w:val="true"/>
        <w:tabs>
          <w:tab w:val="clear" w:pos="709"/>
          <w:tab w:val="left" w:pos="720" w:leader="none"/>
        </w:tabs>
        <w:jc w:val="center"/>
        <w:rPr/>
      </w:pPr>
      <w:r>
        <w:rPr/>
        <w:drawing>
          <wp:inline distT="0" distB="0" distL="0" distR="0">
            <wp:extent cx="2346325" cy="1954530"/>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5"/>
                    <a:srcRect l="629" t="4392" r="516" b="-9"/>
                    <a:stretch>
                      <a:fillRect/>
                    </a:stretch>
                  </pic:blipFill>
                  <pic:spPr bwMode="auto">
                    <a:xfrm>
                      <a:off x="0" y="0"/>
                      <a:ext cx="2346325" cy="1954530"/>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1</w:t>
      </w:r>
      <w:r>
        <w:rPr>
          <w:color w:val="auto"/>
        </w:rPr>
        <w:fldChar w:fldCharType="end"/>
      </w:r>
      <w:r>
        <w:rPr>
          <w:color w:val="auto"/>
        </w:rPr>
        <w:t>. Página de Inicio</w:t>
      </w:r>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Normal"/>
        <w:keepNext w:val="true"/>
        <w:tabs>
          <w:tab w:val="clear" w:pos="709"/>
          <w:tab w:val="left" w:pos="720" w:leader="none"/>
        </w:tabs>
        <w:jc w:val="center"/>
        <w:rPr/>
      </w:pPr>
      <w:r>
        <w:rPr/>
        <w:drawing>
          <wp:inline distT="0" distB="0" distL="0" distR="0">
            <wp:extent cx="2639060" cy="3216275"/>
            <wp:effectExtent l="0" t="0" r="0" b="0"/>
            <wp:docPr id="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
                    <pic:cNvPicPr>
                      <a:picLocks noChangeAspect="1" noChangeArrowheads="1"/>
                    </pic:cNvPicPr>
                  </pic:nvPicPr>
                  <pic:blipFill>
                    <a:blip r:embed="rId6"/>
                    <a:srcRect l="654" t="3016" r="417" b="357"/>
                    <a:stretch>
                      <a:fillRect/>
                    </a:stretch>
                  </pic:blipFill>
                  <pic:spPr bwMode="auto">
                    <a:xfrm>
                      <a:off x="0" y="0"/>
                      <a:ext cx="2639060" cy="3216275"/>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2</w:t>
      </w:r>
      <w:r>
        <w:rPr>
          <w:color w:val="auto"/>
        </w:rPr>
        <w:fldChar w:fldCharType="end"/>
      </w:r>
      <w:r>
        <w:rPr>
          <w:color w:val="auto"/>
        </w:rPr>
        <w:t>. Página Menú Principal</w:t>
      </w:r>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Normal"/>
        <w:keepNext w:val="true"/>
        <w:tabs>
          <w:tab w:val="clear" w:pos="709"/>
          <w:tab w:val="left" w:pos="720" w:leader="none"/>
        </w:tabs>
        <w:jc w:val="center"/>
        <w:rPr/>
      </w:pPr>
      <w:r>
        <w:rPr/>
        <w:drawing>
          <wp:inline distT="0" distB="0" distL="0" distR="0">
            <wp:extent cx="2583815" cy="4493260"/>
            <wp:effectExtent l="0" t="0" r="0" b="0"/>
            <wp:docPr id="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
                    <pic:cNvPicPr>
                      <a:picLocks noChangeAspect="1" noChangeArrowheads="1"/>
                    </pic:cNvPicPr>
                  </pic:nvPicPr>
                  <pic:blipFill>
                    <a:blip r:embed="rId7"/>
                    <a:srcRect l="1150" t="771" r="1055" b="179"/>
                    <a:stretch>
                      <a:fillRect/>
                    </a:stretch>
                  </pic:blipFill>
                  <pic:spPr bwMode="auto">
                    <a:xfrm>
                      <a:off x="0" y="0"/>
                      <a:ext cx="2583815" cy="4493260"/>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3</w:t>
      </w:r>
      <w:r>
        <w:rPr>
          <w:color w:val="auto"/>
        </w:rPr>
        <w:fldChar w:fldCharType="end"/>
      </w:r>
      <w:r>
        <w:rPr>
          <w:color w:val="auto"/>
        </w:rPr>
        <w:t>. Página Información General y Tips</w:t>
      </w:r>
    </w:p>
    <w:p>
      <w:pPr>
        <w:pStyle w:val="Normal"/>
        <w:keepNext w:val="true"/>
        <w:tabs>
          <w:tab w:val="clear" w:pos="709"/>
          <w:tab w:val="left" w:pos="720" w:leader="none"/>
        </w:tabs>
        <w:jc w:val="center"/>
        <w:rPr/>
      </w:pPr>
      <w:r>
        <w:rPr/>
        <w:drawing>
          <wp:inline distT="0" distB="0" distL="0" distR="0">
            <wp:extent cx="2584450" cy="4855845"/>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8"/>
                    <a:srcRect l="1187" t="0" r="1557" b="294"/>
                    <a:stretch>
                      <a:fillRect/>
                    </a:stretch>
                  </pic:blipFill>
                  <pic:spPr bwMode="auto">
                    <a:xfrm>
                      <a:off x="0" y="0"/>
                      <a:ext cx="2584450" cy="4855845"/>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4</w:t>
      </w:r>
      <w:r>
        <w:rPr>
          <w:color w:val="auto"/>
        </w:rPr>
        <w:fldChar w:fldCharType="end"/>
      </w:r>
      <w:r>
        <w:rPr>
          <w:color w:val="auto"/>
        </w:rPr>
        <w:t>. Formulario y presentación de resultados.</w:t>
      </w:r>
    </w:p>
    <w:p>
      <w:pPr>
        <w:pStyle w:val="Normal"/>
        <w:tabs>
          <w:tab w:val="clear" w:pos="709"/>
          <w:tab w:val="left" w:pos="720" w:leader="none"/>
        </w:tabs>
        <w:ind w:firstLine="709"/>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Heading1"/>
        <w:rPr>
          <w:rFonts w:ascii="Times New Roman" w:hAnsi="Times New Roman" w:cs="Times New Roman"/>
        </w:rPr>
      </w:pPr>
      <w:bookmarkStart w:id="62" w:name="_Toc77242299"/>
      <w:r>
        <w:rPr>
          <w:rFonts w:cs="Times New Roman" w:ascii="Times New Roman" w:hAnsi="Times New Roman"/>
        </w:rPr>
        <w:t>Gestión de la configuración</w:t>
      </w:r>
      <w:bookmarkEnd w:id="62"/>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Debe especificar los lenguajes de programación y el stack tecnológico que debe ser utilizado en la construcción de la solución.</w:t>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especificar el uso y estructura de los repositorios de código</w:t>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acceso y uso de la plataforma tecnológica en la nube con la que cuenta cada equipo</w:t>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a configuración y uso de los ambientes de desarrollo y producción.</w:t>
      </w:r>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Heading1"/>
        <w:rPr>
          <w:rFonts w:ascii="Times New Roman" w:hAnsi="Times New Roman" w:cs="Times New Roman"/>
        </w:rPr>
      </w:pPr>
      <w:r>
        <w:rPr>
          <w:rFonts w:cs="Times New Roman" w:ascii="Times New Roman" w:hAnsi="Times New Roman"/>
        </w:rPr>
        <w:t>Pruebas</w:t>
      </w:r>
    </w:p>
    <w:p>
      <w:pPr>
        <w:pStyle w:val="Normal"/>
        <w:rPr>
          <w:rFonts w:ascii="Times New Roman" w:hAnsi="Times New Roman"/>
        </w:rPr>
      </w:pPr>
      <w:r>
        <w:rPr>
          <w:rFonts w:ascii="Times New Roman" w:hAnsi="Times New Roman"/>
        </w:rPr>
        <w:t>Con el objetivo de garantizar el correcto funcionamiento del software se han definido dos lineamientos para la ejecución de las pruebas de calidad, siendo estos la ejecución de pruebas tanto unitarias como de integridad y posterior mente pruebas de aceptación en conjunto con el Product Owner para finalizar el ciclo de desarrollo con la implementación del Software.</w:t>
      </w:r>
    </w:p>
    <w:p>
      <w:pPr>
        <w:pStyle w:val="Heading2"/>
        <w:rPr>
          <w:rFonts w:ascii="Times New Roman" w:hAnsi="Times New Roman" w:cs="Times New Roman"/>
          <w:lang w:val="es-ES"/>
        </w:rPr>
      </w:pPr>
      <w:bookmarkStart w:id="63" w:name="_Toc77242301"/>
      <w:r>
        <w:rPr>
          <w:rFonts w:cs="Times New Roman" w:ascii="Times New Roman" w:hAnsi="Times New Roman"/>
          <w:lang w:val="es-ES"/>
        </w:rPr>
        <w:t>Descripción de pruebas unitarias</w:t>
      </w:r>
      <w:bookmarkEnd w:id="63"/>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Heading2"/>
        <w:rPr>
          <w:rFonts w:ascii="Times New Roman" w:hAnsi="Times New Roman" w:cs="Times New Roman"/>
          <w:lang w:val="es-ES"/>
        </w:rPr>
      </w:pPr>
      <w:bookmarkStart w:id="64" w:name="_Toc77242302"/>
      <w:r>
        <w:rPr>
          <w:rFonts w:cs="Times New Roman" w:ascii="Times New Roman" w:hAnsi="Times New Roman"/>
          <w:lang w:val="es-ES"/>
        </w:rPr>
        <w:t>Descripción de pruebas de aceptación</w:t>
      </w:r>
      <w:bookmarkEnd w:id="64"/>
    </w:p>
    <w:p>
      <w:pPr>
        <w:pStyle w:val="Normal"/>
        <w:rPr>
          <w:rFonts w:ascii="Times New Roman" w:hAnsi="Times New Roman"/>
          <w:sz w:val="22"/>
        </w:rPr>
      </w:pPr>
      <w:r>
        <w:rPr>
          <w:rFonts w:ascii="Times New Roman" w:hAnsi="Times New Roman"/>
          <w:sz w:val="22"/>
        </w:rPr>
      </w:r>
    </w:p>
    <w:p>
      <w:pPr>
        <w:pStyle w:val="Normal"/>
        <w:rPr>
          <w:rFonts w:ascii="Times New Roman" w:hAnsi="Times New Roman"/>
          <w:sz w:val="22"/>
        </w:rPr>
      </w:pPr>
      <w:r>
        <w:rPr>
          <w:rFonts w:ascii="Times New Roman" w:hAnsi="Times New Roman"/>
          <w:sz w:val="22"/>
        </w:rPr>
      </w:r>
    </w:p>
    <w:p>
      <w:pPr>
        <w:pStyle w:val="Normal"/>
        <w:rPr>
          <w:rFonts w:ascii="Times New Roman" w:hAnsi="Times New Roman"/>
          <w:sz w:val="22"/>
        </w:rPr>
      </w:pPr>
      <w:r>
        <w:rPr>
          <w:rFonts w:ascii="Times New Roman" w:hAnsi="Times New Roman"/>
          <w:sz w:val="22"/>
        </w:rPr>
      </w:r>
    </w:p>
    <w:p>
      <w:pPr>
        <w:pStyle w:val="Normal"/>
        <w:rPr>
          <w:rFonts w:ascii="Times New Roman" w:hAnsi="Times New Roman"/>
          <w:sz w:val="22"/>
        </w:rPr>
      </w:pPr>
      <w:r>
        <w:rPr>
          <w:rFonts w:ascii="Times New Roman" w:hAnsi="Times New Roman"/>
          <w:sz w:val="22"/>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65" w:name="_Toc77242303"/>
      <w:r>
        <w:rPr>
          <w:rFonts w:cs="Times New Roman" w:ascii="Times New Roman" w:hAnsi="Times New Roman"/>
        </w:rPr>
        <w:t>Glosario</w:t>
      </w:r>
      <w:bookmarkEnd w:id="65"/>
    </w:p>
    <w:p>
      <w:pPr>
        <w:pStyle w:val="Normal"/>
        <w:rPr>
          <w:rFonts w:ascii="Times New Roman" w:hAnsi="Times New Roman"/>
        </w:rPr>
      </w:pPr>
      <w:r>
        <w:rPr>
          <w:rFonts w:ascii="Times New Roman" w:hAnsi="Times New Roman"/>
        </w:rPr>
        <w:t>No Aplica.</w:t>
      </w:r>
    </w:p>
    <w:p>
      <w:pPr>
        <w:pStyle w:val="Heading1"/>
        <w:rPr>
          <w:rFonts w:ascii="Times New Roman" w:hAnsi="Times New Roman" w:cs="Times New Roman"/>
        </w:rPr>
      </w:pPr>
      <w:bookmarkStart w:id="66" w:name="_Toc77242304"/>
      <w:r>
        <w:rPr>
          <w:rFonts w:cs="Times New Roman" w:ascii="Times New Roman" w:hAnsi="Times New Roman"/>
        </w:rPr>
        <w:t>Anexo(s)</w:t>
      </w:r>
      <w:bookmarkEnd w:id="66"/>
    </w:p>
    <w:p>
      <w:pPr>
        <w:pStyle w:val="Normal"/>
        <w:rPr>
          <w:rFonts w:ascii="Times New Roman" w:hAnsi="Times New Roman"/>
        </w:rPr>
      </w:pPr>
      <w:r>
        <w:rPr>
          <w:rFonts w:ascii="Times New Roman" w:hAnsi="Times New Roman"/>
        </w:rPr>
        <w:t>No Aplica.</w:t>
      </w:r>
    </w:p>
    <w:p>
      <w:pPr>
        <w:pStyle w:val="Normal"/>
        <w:rPr>
          <w:rFonts w:ascii="Times New Roman" w:hAnsi="Times New Roman"/>
        </w:rPr>
      </w:pPr>
      <w:r>
        <w:rPr/>
      </w:r>
    </w:p>
    <w:sectPr>
      <w:footerReference w:type="default" r:id="rId9"/>
      <w:type w:val="nextPage"/>
      <w:pgSz w:w="11906" w:h="16838"/>
      <w:pgMar w:left="1418" w:right="1418" w:header="0" w:top="1418" w:footer="709" w:bottom="1418"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Liberation Sans">
    <w:altName w:val="Arial"/>
    <w:charset w:val="00"/>
    <w:family w:val="swiss"/>
    <w:pitch w:val="variable"/>
  </w:font>
  <w:font w:name="Courier New">
    <w:charset w:val="00"/>
    <w:family w:val="roman"/>
    <w:pitch w:val="variable"/>
  </w:font>
  <w:font w:name="Arial">
    <w:charset w:val="00"/>
    <w:family w:val="roman"/>
    <w:pitch w:val="variable"/>
  </w:font>
  <w:font w:name="Cambria">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Calibri" w:hAnsi="Calibri"/>
        <w:sz w:val="22"/>
      </w:rPr>
    </w:pPr>
    <w:r>
      <w:rPr>
        <w:rStyle w:val="Pagenumber"/>
        <w:rFonts w:ascii="Calibri" w:hAnsi="Calibri"/>
        <w:sz w:val="22"/>
      </w:rPr>
      <w:fldChar w:fldCharType="begin"/>
    </w:r>
    <w:r>
      <w:rPr>
        <w:rStyle w:val="Pagenumber"/>
        <w:sz w:val="22"/>
        <w:rFonts w:ascii="Calibri" w:hAnsi="Calibri"/>
      </w:rPr>
      <w:instrText> PAGE </w:instrText>
    </w:r>
    <w:r>
      <w:rPr>
        <w:rStyle w:val="Pagenumber"/>
        <w:sz w:val="22"/>
        <w:rFonts w:ascii="Calibri" w:hAnsi="Calibri"/>
      </w:rPr>
      <w:fldChar w:fldCharType="separate"/>
    </w:r>
    <w:r>
      <w:rPr>
        <w:rStyle w:val="Pagenumber"/>
        <w:sz w:val="22"/>
        <w:rFonts w:ascii="Calibri" w:hAnsi="Calibri"/>
      </w:rPr>
      <w:t>14</w:t>
    </w:r>
    <w:r>
      <w:rPr>
        <w:rStyle w:val="Pagenumber"/>
        <w:sz w:val="22"/>
        <w:rFonts w:ascii="Calibri" w:hAnsi="Calibri"/>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1134" w:hanging="1134"/>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851" w:hanging="851"/>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800"/>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134" w:hanging="1134"/>
      </w:pPr>
    </w:lvl>
    <w:lvl w:ilvl="8">
      <w:start w:val="1"/>
      <w:pStyle w:val="Heading9"/>
      <w:numFmt w:val="decimal"/>
      <w:lvlText w:val="%1.%2.%3.%4.%5.%6.%7.%8.%9"/>
      <w:lvlJc w:val="left"/>
      <w:pPr>
        <w:tabs>
          <w:tab w:val="num" w:pos="1584"/>
        </w:tabs>
        <w:ind w:left="1584" w:hanging="1584"/>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AR" w:eastAsia="es-A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7486"/>
    <w:pPr>
      <w:widowControl/>
      <w:bidi w:val="0"/>
      <w:spacing w:before="0" w:after="0"/>
      <w:jc w:val="both"/>
    </w:pPr>
    <w:rPr>
      <w:rFonts w:ascii="Tahoma" w:hAnsi="Tahoma" w:eastAsia="Times New Roman" w:cs="Times New Roman"/>
      <w:color w:val="auto"/>
      <w:kern w:val="0"/>
      <w:sz w:val="24"/>
      <w:szCs w:val="24"/>
      <w:lang w:eastAsia="es-ES" w:val="es-AR" w:bidi="ar-SA"/>
    </w:rPr>
  </w:style>
  <w:style w:type="paragraph" w:styleId="Heading1">
    <w:name w:val="Heading 1"/>
    <w:basedOn w:val="Normal"/>
    <w:next w:val="Normal"/>
    <w:autoRedefine/>
    <w:qFormat/>
    <w:rsid w:val="00497486"/>
    <w:pPr>
      <w:keepNext w:val="true"/>
      <w:numPr>
        <w:ilvl w:val="0"/>
        <w:numId w:val="1"/>
      </w:numPr>
      <w:spacing w:before="240" w:after="60"/>
      <w:outlineLvl w:val="0"/>
    </w:pPr>
    <w:rPr>
      <w:rFonts w:cs="Tahoma"/>
      <w:b/>
      <w:bCs/>
      <w:smallCaps/>
      <w:kern w:val="2"/>
      <w:sz w:val="32"/>
      <w:szCs w:val="32"/>
      <w14:shadow w14:blurRad="50800" w14:dist="38100" w14:dir="2700000" w14:sx="100000" w14:sy="100000" w14:kx="0" w14:ky="0" w14:algn="tl">
        <w14:srgbClr w14:val="000000">
          <w14:alpha w14:val="60000"/>
        </w14:srgbClr>
      </w14:shadow>
    </w:rPr>
  </w:style>
  <w:style w:type="paragraph" w:styleId="Heading2">
    <w:name w:val="Heading 2"/>
    <w:basedOn w:val="Normal"/>
    <w:next w:val="Normal"/>
    <w:autoRedefine/>
    <w:qFormat/>
    <w:rsid w:val="00497486"/>
    <w:pPr>
      <w:keepNext w:val="true"/>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Heading3">
    <w:name w:val="Heading 3"/>
    <w:basedOn w:val="Normal"/>
    <w:next w:val="Normal"/>
    <w:autoRedefine/>
    <w:qFormat/>
    <w:rsid w:val="00497486"/>
    <w:pPr>
      <w:keepNext w:val="true"/>
      <w:numPr>
        <w:ilvl w:val="2"/>
        <w:numId w:val="1"/>
      </w:numPr>
      <w:tabs>
        <w:tab w:val="clear" w:pos="709"/>
        <w:tab w:val="left" w:pos="851" w:leader="none"/>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Heading4">
    <w:name w:val="Heading 4"/>
    <w:basedOn w:val="Normal"/>
    <w:next w:val="Normal"/>
    <w:autoRedefine/>
    <w:qFormat/>
    <w:rsid w:val="00497486"/>
    <w:pPr>
      <w:keepNext w:val="true"/>
      <w:numPr>
        <w:ilvl w:val="3"/>
        <w:numId w:val="1"/>
      </w:numPr>
      <w:tabs>
        <w:tab w:val="clear" w:pos="709"/>
        <w:tab w:val="left" w:pos="1134" w:leader="none"/>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Heading5">
    <w:name w:val="Heading 5"/>
    <w:basedOn w:val="Normal"/>
    <w:next w:val="Normal"/>
    <w:autoRedefine/>
    <w:qFormat/>
    <w:rsid w:val="00497486"/>
    <w:pPr>
      <w:numPr>
        <w:ilvl w:val="4"/>
        <w:numId w:val="1"/>
      </w:numPr>
      <w:tabs>
        <w:tab w:val="clear" w:pos="709"/>
        <w:tab w:val="left" w:pos="1418" w:leader="none"/>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Heading6">
    <w:name w:val="Heading 6"/>
    <w:basedOn w:val="Normal"/>
    <w:next w:val="Normal"/>
    <w:autoRedefine/>
    <w:qFormat/>
    <w:rsid w:val="00497486"/>
    <w:pPr>
      <w:keepNext w:val="true"/>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Heading7">
    <w:name w:val="Heading 7"/>
    <w:basedOn w:val="Normal"/>
    <w:next w:val="Normal"/>
    <w:autoRedefine/>
    <w:qFormat/>
    <w:rsid w:val="00497486"/>
    <w:pPr>
      <w:keepNext w:val="true"/>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Heading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Heading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semiHidden/>
    <w:qFormat/>
    <w:rsid w:val="00497486"/>
    <w:rPr>
      <w:sz w:val="16"/>
      <w:szCs w:val="16"/>
    </w:rPr>
  </w:style>
  <w:style w:type="character" w:styleId="Pagenumber">
    <w:name w:val="page number"/>
    <w:basedOn w:val="DefaultParagraphFont"/>
    <w:semiHidden/>
    <w:qFormat/>
    <w:rsid w:val="00497486"/>
    <w:rPr/>
  </w:style>
  <w:style w:type="character" w:styleId="InternetLink">
    <w:name w:val="Hyperlink"/>
    <w:basedOn w:val="DefaultParagraphFont"/>
    <w:uiPriority w:val="99"/>
    <w:rsid w:val="00497486"/>
    <w:rPr>
      <w:color w:val="0000FF"/>
      <w:u w:val="single"/>
    </w:rPr>
  </w:style>
  <w:style w:type="character" w:styleId="SC22206" w:customStyle="1">
    <w:name w:val="SC.2.2206"/>
    <w:uiPriority w:val="99"/>
    <w:qFormat/>
    <w:rsid w:val="00945976"/>
    <w:rPr>
      <w:color w:val="000000"/>
      <w:sz w:val="40"/>
      <w:szCs w:val="40"/>
    </w:rPr>
  </w:style>
  <w:style w:type="character" w:styleId="SC22230" w:customStyle="1">
    <w:name w:val="SC.2.2230"/>
    <w:uiPriority w:val="99"/>
    <w:qFormat/>
    <w:rsid w:val="00945976"/>
    <w:rPr>
      <w:b/>
      <w:bCs/>
      <w:color w:val="000000"/>
      <w:sz w:val="19"/>
      <w:szCs w:val="19"/>
    </w:rPr>
  </w:style>
  <w:style w:type="character" w:styleId="SC22225" w:customStyle="1">
    <w:name w:val="SC.2.2225"/>
    <w:uiPriority w:val="99"/>
    <w:qFormat/>
    <w:rsid w:val="004319cc"/>
    <w:rPr>
      <w:b/>
      <w:bCs/>
      <w:color w:val="000000"/>
      <w:sz w:val="19"/>
      <w:szCs w:val="19"/>
    </w:rPr>
  </w:style>
  <w:style w:type="character" w:styleId="Appleconvertedspace" w:customStyle="1">
    <w:name w:val="apple-converted-space"/>
    <w:basedOn w:val="DefaultParagraphFont"/>
    <w:qFormat/>
    <w:rsid w:val="00174725"/>
    <w:rPr/>
  </w:style>
  <w:style w:type="character" w:styleId="TextodegloboCar" w:customStyle="1">
    <w:name w:val="Texto de globo Car"/>
    <w:basedOn w:val="DefaultParagraphFont"/>
    <w:link w:val="Textodeglobo"/>
    <w:uiPriority w:val="99"/>
    <w:semiHidden/>
    <w:qFormat/>
    <w:rsid w:val="004419a8"/>
    <w:rPr>
      <w:rFonts w:ascii="Tahoma" w:hAnsi="Tahoma" w:cs="Tahoma"/>
      <w:sz w:val="16"/>
      <w:szCs w:val="16"/>
      <w:lang w:eastAsia="es-ES"/>
    </w:rPr>
  </w:style>
  <w:style w:type="character" w:styleId="UnresolvedMention">
    <w:name w:val="Unresolved Mention"/>
    <w:basedOn w:val="DefaultParagraphFont"/>
    <w:uiPriority w:val="99"/>
    <w:semiHidden/>
    <w:unhideWhenUsed/>
    <w:qFormat/>
    <w:rsid w:val="001b7322"/>
    <w:rPr>
      <w:color w:val="605E5C"/>
      <w:shd w:fill="E1DFDD" w:val="clear"/>
    </w:rPr>
  </w:style>
  <w:style w:type="character" w:styleId="PlaceholderText">
    <w:name w:val="Placeholder Text"/>
    <w:basedOn w:val="DefaultParagraphFont"/>
    <w:uiPriority w:val="99"/>
    <w:semiHidden/>
    <w:qFormat/>
    <w:rsid w:val="00576a2a"/>
    <w:rPr>
      <w:color w:val="808080"/>
    </w:rPr>
  </w:style>
  <w:style w:type="character" w:styleId="Strong">
    <w:name w:val="Strong"/>
    <w:basedOn w:val="DefaultParagraphFont"/>
    <w:uiPriority w:val="22"/>
    <w:qFormat/>
    <w:rsid w:val="00c950c2"/>
    <w:rPr>
      <w:b/>
      <w:bCs/>
    </w:rPr>
  </w:style>
  <w:style w:type="character" w:styleId="Emphasis">
    <w:name w:val="Emphasis"/>
    <w:basedOn w:val="DefaultParagraphFont"/>
    <w:uiPriority w:val="20"/>
    <w:qFormat/>
    <w:rsid w:val="00c950c2"/>
    <w:rPr>
      <w:i/>
      <w:i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DocumentMap">
    <w:name w:val="Document Map"/>
    <w:basedOn w:val="Normal"/>
    <w:semiHidden/>
    <w:qFormat/>
    <w:rsid w:val="00497486"/>
    <w:pPr>
      <w:shd w:val="clear" w:color="auto" w:fill="000080"/>
    </w:pPr>
    <w:rPr>
      <w:rFonts w:cs="Tahoma"/>
    </w:rPr>
  </w:style>
  <w:style w:type="paragraph" w:styleId="Contents2">
    <w:name w:val="TOC 2"/>
    <w:basedOn w:val="Normal"/>
    <w:next w:val="Normal"/>
    <w:autoRedefine/>
    <w:uiPriority w:val="39"/>
    <w:rsid w:val="00ad7cdc"/>
    <w:pPr>
      <w:tabs>
        <w:tab w:val="clear" w:pos="709"/>
        <w:tab w:val="left" w:pos="851" w:leader="none"/>
        <w:tab w:val="right" w:pos="9629" w:leader="dot"/>
      </w:tabs>
      <w:ind w:left="851" w:hanging="425"/>
    </w:pPr>
    <w:rPr>
      <w:rFonts w:ascii="Times New Roman" w:hAnsi="Times New Roman"/>
      <w:smallCaps/>
    </w:rPr>
  </w:style>
  <w:style w:type="paragraph" w:styleId="Encabezado1" w:customStyle="1">
    <w:name w:val="Encabezado1"/>
    <w:basedOn w:val="PlainText"/>
    <w:next w:val="Normal"/>
    <w:autoRedefine/>
    <w:qFormat/>
    <w:rsid w:val="00497486"/>
    <w:pPr/>
    <w:rPr>
      <w:rFonts w:ascii="Tahoma" w:hAnsi="Tahoma" w:cs="Tahoma"/>
      <w:b/>
      <w:sz w:val="28"/>
      <w14:shadow w14:blurRad="50800" w14:dist="38100" w14:dir="2700000" w14:sx="100000" w14:sy="100000" w14:kx="0" w14:ky="0" w14:algn="tl">
        <w14:srgbClr w14:val="000000">
          <w14:alpha w14:val="60000"/>
        </w14:srgbClr>
      </w14:shadow>
    </w:rPr>
  </w:style>
  <w:style w:type="paragraph" w:styleId="PlainText">
    <w:name w:val="Plain Text"/>
    <w:basedOn w:val="Normal"/>
    <w:semiHidden/>
    <w:qFormat/>
    <w:rsid w:val="00497486"/>
    <w:pPr/>
    <w:rPr>
      <w:rFonts w:ascii="Courier New" w:hAnsi="Courier New" w:cs="Courier New"/>
      <w:sz w:val="20"/>
      <w:szCs w:val="20"/>
    </w:rPr>
  </w:style>
  <w:style w:type="paragraph" w:styleId="Contents1">
    <w:name w:val="TOC 1"/>
    <w:basedOn w:val="Normal"/>
    <w:next w:val="Normal"/>
    <w:autoRedefine/>
    <w:uiPriority w:val="39"/>
    <w:rsid w:val="00ad7cdc"/>
    <w:pPr>
      <w:tabs>
        <w:tab w:val="clear" w:pos="709"/>
        <w:tab w:val="left" w:pos="426" w:leader="none"/>
        <w:tab w:val="right" w:pos="9629" w:leader="dot"/>
      </w:tabs>
      <w:spacing w:before="120" w:after="120"/>
      <w:ind w:left="426" w:hanging="426"/>
    </w:pPr>
    <w:rPr>
      <w:rFonts w:ascii="Times New Roman" w:hAnsi="Times New Roman"/>
      <w:b/>
      <w:bCs/>
      <w:caps/>
      <w:szCs w:val="28"/>
    </w:rPr>
  </w:style>
  <w:style w:type="paragraph" w:styleId="Contents3">
    <w:name w:val="TOC 3"/>
    <w:basedOn w:val="Normal"/>
    <w:next w:val="Normal"/>
    <w:autoRedefine/>
    <w:uiPriority w:val="39"/>
    <w:rsid w:val="00ad7cdc"/>
    <w:pPr>
      <w:tabs>
        <w:tab w:val="clear" w:pos="709"/>
        <w:tab w:val="left" w:pos="1418" w:leader="none"/>
        <w:tab w:val="right" w:pos="9629" w:leader="dot"/>
      </w:tabs>
      <w:ind w:left="1418" w:hanging="567"/>
    </w:pPr>
    <w:rPr>
      <w:rFonts w:ascii="Times New Roman" w:hAnsi="Times New Roman"/>
      <w:i/>
      <w:iCs/>
    </w:rPr>
  </w:style>
  <w:style w:type="paragraph" w:styleId="Contents4">
    <w:name w:val="TOC 4"/>
    <w:basedOn w:val="Normal"/>
    <w:next w:val="Normal"/>
    <w:autoRedefine/>
    <w:semiHidden/>
    <w:rsid w:val="00ad7cdc"/>
    <w:pPr>
      <w:tabs>
        <w:tab w:val="clear" w:pos="709"/>
        <w:tab w:val="right" w:pos="9629" w:leader="dot"/>
      </w:tabs>
      <w:ind w:left="1418" w:hanging="0"/>
    </w:pPr>
    <w:rPr>
      <w:rFonts w:ascii="Times New Roman" w:hAnsi="Times New Roman"/>
      <w:szCs w:val="21"/>
    </w:rPr>
  </w:style>
  <w:style w:type="paragraph" w:styleId="Contents5">
    <w:name w:val="TOC 5"/>
    <w:basedOn w:val="Normal"/>
    <w:next w:val="Normal"/>
    <w:autoRedefine/>
    <w:semiHidden/>
    <w:rsid w:val="00497486"/>
    <w:pPr>
      <w:ind w:left="960" w:hanging="0"/>
    </w:pPr>
    <w:rPr>
      <w:rFonts w:ascii="Times New Roman" w:hAnsi="Times New Roman"/>
      <w:szCs w:val="21"/>
    </w:rPr>
  </w:style>
  <w:style w:type="paragraph" w:styleId="Contents6">
    <w:name w:val="TOC 6"/>
    <w:basedOn w:val="Normal"/>
    <w:next w:val="Normal"/>
    <w:autoRedefine/>
    <w:semiHidden/>
    <w:rsid w:val="00497486"/>
    <w:pPr>
      <w:ind w:left="1200" w:hanging="0"/>
    </w:pPr>
    <w:rPr>
      <w:rFonts w:ascii="Times New Roman" w:hAnsi="Times New Roman"/>
      <w:szCs w:val="21"/>
    </w:rPr>
  </w:style>
  <w:style w:type="paragraph" w:styleId="Contents7">
    <w:name w:val="TOC 7"/>
    <w:basedOn w:val="Normal"/>
    <w:next w:val="Normal"/>
    <w:autoRedefine/>
    <w:semiHidden/>
    <w:rsid w:val="00497486"/>
    <w:pPr>
      <w:ind w:left="1440" w:hanging="0"/>
    </w:pPr>
    <w:rPr>
      <w:rFonts w:ascii="Times New Roman" w:hAnsi="Times New Roman"/>
      <w:szCs w:val="21"/>
    </w:rPr>
  </w:style>
  <w:style w:type="paragraph" w:styleId="Contents8">
    <w:name w:val="TOC 8"/>
    <w:basedOn w:val="Normal"/>
    <w:next w:val="Normal"/>
    <w:autoRedefine/>
    <w:semiHidden/>
    <w:rsid w:val="00497486"/>
    <w:pPr>
      <w:ind w:left="1680" w:hanging="0"/>
    </w:pPr>
    <w:rPr>
      <w:rFonts w:ascii="Times New Roman" w:hAnsi="Times New Roman"/>
      <w:szCs w:val="21"/>
    </w:rPr>
  </w:style>
  <w:style w:type="paragraph" w:styleId="Contents9">
    <w:name w:val="TOC 9"/>
    <w:basedOn w:val="Normal"/>
    <w:next w:val="Normal"/>
    <w:autoRedefine/>
    <w:semiHidden/>
    <w:rsid w:val="00497486"/>
    <w:pPr>
      <w:ind w:left="1920" w:hanging="0"/>
    </w:pPr>
    <w:rPr>
      <w:rFonts w:ascii="Times New Roman" w:hAnsi="Times New Roman"/>
      <w:szCs w:val="21"/>
    </w:rPr>
  </w:style>
  <w:style w:type="paragraph" w:styleId="Title">
    <w:name w:val="Title"/>
    <w:basedOn w:val="Normal"/>
    <w:next w:val="Normal"/>
    <w:autoRedefine/>
    <w:qFormat/>
    <w:rsid w:val="001561ae"/>
    <w:pPr>
      <w:jc w:val="center"/>
      <w:outlineLvl w:val="0"/>
    </w:pPr>
    <w:rPr>
      <w:rFonts w:cs="Tahoma"/>
      <w:b/>
      <w:bCs/>
      <w:kern w:val="2"/>
      <w:sz w:val="56"/>
      <w:szCs w:val="32"/>
      <w14:shadow w14:blurRad="50800" w14:dist="38100" w14:dir="2700000" w14:sx="100000" w14:sy="100000" w14:kx="0" w14:ky="0" w14:algn="tl">
        <w14:srgbClr w14:val="000000">
          <w14:alpha w14:val="60000"/>
        </w14:srgbClr>
      </w14:shadow>
    </w:rPr>
  </w:style>
  <w:style w:type="paragraph" w:styleId="EncabTitulo1" w:customStyle="1">
    <w:name w:val="Encab Titulo1"/>
    <w:basedOn w:val="Title"/>
    <w:next w:val="Normal"/>
    <w:autoRedefine/>
    <w:qFormat/>
    <w:rsid w:val="00497486"/>
    <w:pPr/>
    <w:rPr>
      <w:sz w:val="52"/>
      <w:u w:val="single"/>
    </w:rPr>
  </w:style>
  <w:style w:type="paragraph" w:styleId="HeaderandFooter">
    <w:name w:val="Header and Footer"/>
    <w:basedOn w:val="Normal"/>
    <w:qFormat/>
    <w:pPr/>
    <w:rPr/>
  </w:style>
  <w:style w:type="paragraph" w:styleId="Header">
    <w:name w:val="Header"/>
    <w:basedOn w:val="Normal"/>
    <w:semiHidden/>
    <w:rsid w:val="00497486"/>
    <w:pPr>
      <w:tabs>
        <w:tab w:val="clear" w:pos="709"/>
        <w:tab w:val="center" w:pos="4252" w:leader="none"/>
        <w:tab w:val="right" w:pos="8504" w:leader="none"/>
      </w:tabs>
    </w:pPr>
    <w:rPr/>
  </w:style>
  <w:style w:type="paragraph" w:styleId="Footer">
    <w:name w:val="Footer"/>
    <w:basedOn w:val="Normal"/>
    <w:semiHidden/>
    <w:rsid w:val="00497486"/>
    <w:pPr>
      <w:tabs>
        <w:tab w:val="clear" w:pos="709"/>
        <w:tab w:val="center" w:pos="4419" w:leader="none"/>
        <w:tab w:val="right" w:pos="8838" w:leader="none"/>
      </w:tabs>
    </w:pPr>
    <w:rPr/>
  </w:style>
  <w:style w:type="paragraph" w:styleId="ListParagraph">
    <w:name w:val="List Paragraph"/>
    <w:basedOn w:val="Normal"/>
    <w:uiPriority w:val="34"/>
    <w:qFormat/>
    <w:rsid w:val="00ae63cf"/>
    <w:pPr>
      <w:ind w:left="708" w:hanging="0"/>
    </w:pPr>
    <w:rPr/>
  </w:style>
  <w:style w:type="paragraph" w:styleId="EncabTitulo2" w:customStyle="1">
    <w:name w:val="Encab Titulo2"/>
    <w:basedOn w:val="EncabTitulo1"/>
    <w:autoRedefine/>
    <w:qFormat/>
    <w:rsid w:val="00497486"/>
    <w:pPr/>
    <w:rPr>
      <w:u w:val="none"/>
    </w:rPr>
  </w:style>
  <w:style w:type="paragraph" w:styleId="EstiloTtulo4Izquierda0cmPrimeralnea0cm" w:customStyle="1">
    <w:name w:val="Estilo Título 4 + Izquierda:  0 cm Primera línea:  0 cm"/>
    <w:basedOn w:val="Heading4"/>
    <w:qFormat/>
    <w:rsid w:val="00497486"/>
    <w:pPr>
      <w:numPr>
        <w:ilvl w:val="0"/>
        <w:numId w:val="0"/>
      </w:numPr>
      <w:ind w:left="1134" w:hanging="1134"/>
    </w:pPr>
    <w:rPr>
      <w:rFonts w:cs="Times New Roman"/>
      <w:szCs w:val="20"/>
    </w:rPr>
  </w:style>
  <w:style w:type="paragraph" w:styleId="Default" w:customStyle="1">
    <w:name w:val="Default"/>
    <w:qFormat/>
    <w:rsid w:val="00945976"/>
    <w:pPr>
      <w:widowControl/>
      <w:bidi w:val="0"/>
      <w:spacing w:before="0" w:after="0"/>
      <w:jc w:val="left"/>
    </w:pPr>
    <w:rPr>
      <w:rFonts w:ascii="Arial" w:hAnsi="Arial" w:cs="Arial" w:eastAsia="Times New Roman"/>
      <w:color w:val="000000"/>
      <w:kern w:val="0"/>
      <w:sz w:val="24"/>
      <w:szCs w:val="24"/>
      <w:lang w:val="es-AR" w:eastAsia="es-AR" w:bidi="ar-SA"/>
    </w:rPr>
  </w:style>
  <w:style w:type="paragraph" w:styleId="SP2163841" w:customStyle="1">
    <w:name w:val="SP.2.163841"/>
    <w:basedOn w:val="Default"/>
    <w:next w:val="Default"/>
    <w:uiPriority w:val="99"/>
    <w:qFormat/>
    <w:rsid w:val="00945976"/>
    <w:pPr/>
    <w:rPr>
      <w:color w:val="auto"/>
    </w:rPr>
  </w:style>
  <w:style w:type="paragraph" w:styleId="SP2139265" w:customStyle="1">
    <w:name w:val="SP.2.139265"/>
    <w:basedOn w:val="Default"/>
    <w:next w:val="Default"/>
    <w:uiPriority w:val="99"/>
    <w:qFormat/>
    <w:rsid w:val="004319cc"/>
    <w:pPr/>
    <w:rPr>
      <w:color w:val="auto"/>
    </w:rPr>
  </w:style>
  <w:style w:type="paragraph" w:styleId="SP2184321" w:customStyle="1">
    <w:name w:val="SP.2.184321"/>
    <w:basedOn w:val="Default"/>
    <w:next w:val="Default"/>
    <w:uiPriority w:val="99"/>
    <w:qFormat/>
    <w:rsid w:val="004319cc"/>
    <w:pPr/>
    <w:rPr>
      <w:color w:val="auto"/>
    </w:rPr>
  </w:style>
  <w:style w:type="paragraph" w:styleId="NormalWeb">
    <w:name w:val="Normal (Web)"/>
    <w:basedOn w:val="Normal"/>
    <w:uiPriority w:val="99"/>
    <w:unhideWhenUsed/>
    <w:qFormat/>
    <w:rsid w:val="00174725"/>
    <w:pPr>
      <w:spacing w:beforeAutospacing="1" w:afterAutospacing="1"/>
      <w:jc w:val="left"/>
    </w:pPr>
    <w:rPr>
      <w:rFonts w:ascii="Times New Roman" w:hAnsi="Times New Roman"/>
      <w:lang w:eastAsia="es-AR"/>
    </w:rPr>
  </w:style>
  <w:style w:type="paragraph" w:styleId="BalloonText">
    <w:name w:val="Balloon Text"/>
    <w:basedOn w:val="Normal"/>
    <w:link w:val="TextodegloboCar"/>
    <w:uiPriority w:val="99"/>
    <w:semiHidden/>
    <w:unhideWhenUsed/>
    <w:qFormat/>
    <w:rsid w:val="004419a8"/>
    <w:pPr/>
    <w:rPr>
      <w:rFonts w:cs="Tahoma"/>
      <w:sz w:val="16"/>
      <w:szCs w:val="16"/>
    </w:rPr>
  </w:style>
  <w:style w:type="paragraph" w:styleId="TOCHeading">
    <w:name w:val="TOC Heading"/>
    <w:basedOn w:val="Heading1"/>
    <w:next w:val="Normal"/>
    <w:uiPriority w:val="39"/>
    <w:unhideWhenUsed/>
    <w:qFormat/>
    <w:rsid w:val="002a0f12"/>
    <w:pPr>
      <w:keepLines/>
      <w:numPr>
        <w:ilvl w:val="0"/>
        <w:numId w:val="0"/>
      </w:numPr>
      <w:spacing w:lineRule="auto" w:line="259" w:before="240" w:after="0"/>
      <w:jc w:val="left"/>
    </w:pPr>
    <w:rPr>
      <w:rFonts w:ascii="Cambria" w:hAnsi="Cambria" w:eastAsia="" w:cs="" w:asciiTheme="majorHAnsi" w:cstheme="majorBidi" w:eastAsiaTheme="majorEastAsia" w:hAnsiTheme="majorHAnsi"/>
      <w:b w:val="false"/>
      <w:bCs w:val="false"/>
      <w:caps w:val="false"/>
      <w:smallCaps w:val="false"/>
      <w:color w:val="365F91" w:themeColor="accent1" w:themeShade="bf"/>
      <w:kern w:val="0"/>
      <w:lang w:val="es-ES"/>
      <w14:shadow w14:blurRad="0" w14:dist="0" w14:dir="0" w14:sx="0" w14:sy="0" w14:kx="0" w14:ky="0" w14:algn="none">
        <w14:srgbClr w14:val="000000"/>
      </w14:shadow>
    </w:rPr>
  </w:style>
  <w:style w:type="paragraph" w:styleId="Caption1">
    <w:name w:val="caption"/>
    <w:basedOn w:val="Normal"/>
    <w:next w:val="Normal"/>
    <w:uiPriority w:val="35"/>
    <w:unhideWhenUsed/>
    <w:qFormat/>
    <w:rsid w:val="00f12230"/>
    <w:pPr>
      <w:spacing w:before="0" w:after="200"/>
    </w:pPr>
    <w:rPr>
      <w:i/>
      <w:iCs/>
      <w:color w:val="1F497D" w:themeColor="text2"/>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unhideWhenUsed/>
    <w:rsid w:val="003257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2">
    <w:name w:val="Grid Table 2"/>
    <w:basedOn w:val="Tablanormal"/>
    <w:uiPriority w:val="47"/>
    <w:rsid w:val="0070191c"/>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freddymorav@hot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1247</TotalTime>
  <Application>LibreOffice/7.1.4.2$Windows_X86_64 LibreOffice_project/a529a4fab45b75fefc5b6226684193eb000654f6</Application>
  <AppVersion>15.0000</AppVersion>
  <Pages>15</Pages>
  <Words>1992</Words>
  <Characters>11563</Characters>
  <CharactersWithSpaces>13235</CharactersWithSpaces>
  <Paragraphs>284</Paragraphs>
  <Company>Sony Electronics,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2021-09-04T12:38:00Z</dcterms:created>
  <dc:creator>Facultad de Ciencias Exactas y Tecnologías - UNSE</dc:creator>
  <dc:description/>
  <dc:language>en-US</dc:language>
  <cp:lastModifiedBy/>
  <cp:lastPrinted>2004-10-22T00:36:00Z</cp:lastPrinted>
  <dcterms:modified xsi:type="dcterms:W3CDTF">2021-09-10T22:55:22Z</dcterms:modified>
  <cp:revision>9</cp:revision>
  <dc:subject/>
  <dc:title>Tabla de contenidos</dc:title>
</cp:coreProperties>
</file>

<file path=docProps/custom.xml><?xml version="1.0" encoding="utf-8"?>
<Properties xmlns="http://schemas.openxmlformats.org/officeDocument/2006/custom-properties" xmlns:vt="http://schemas.openxmlformats.org/officeDocument/2006/docPropsVTypes"/>
</file>