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3E89C" w14:textId="14DC9B57" w:rsidR="0055322B" w:rsidRPr="00F2749D" w:rsidRDefault="009E60B0" w:rsidP="00B26934">
      <w:pPr>
        <w:spacing w:after="360"/>
        <w:ind w:left="142" w:right="140"/>
        <w:rPr>
          <w:rFonts w:ascii="Leelawadee" w:hAnsi="Leelawadee" w:cs="Leelawadee"/>
          <w:b/>
          <w:bCs/>
        </w:rPr>
      </w:pPr>
      <w:r w:rsidRPr="00F2749D">
        <w:rPr>
          <w:rFonts w:ascii="Leelawadee" w:hAnsi="Leelawadee" w:cs="Leelawadee"/>
          <w:b/>
          <w:bCs/>
        </w:rPr>
        <w:t>Roteiro:</w:t>
      </w:r>
      <w:r w:rsidR="00BF03CE" w:rsidRPr="00F2749D">
        <w:rPr>
          <w:rFonts w:ascii="Leelawadee" w:hAnsi="Leelawadee" w:cs="Leelawadee"/>
          <w:b/>
          <w:bCs/>
        </w:rPr>
        <w:t xml:space="preserve"> </w:t>
      </w:r>
      <w:r w:rsidR="00707A76">
        <w:rPr>
          <w:rFonts w:ascii="Leelawadee" w:hAnsi="Leelawadee" w:cs="Leelawadee"/>
          <w:b/>
          <w:bCs/>
        </w:rPr>
        <w:t xml:space="preserve">Aplicação </w:t>
      </w:r>
      <w:r w:rsidR="00680475">
        <w:rPr>
          <w:rFonts w:ascii="Leelawadee" w:hAnsi="Leelawadee" w:cs="Leelawadee"/>
          <w:b/>
          <w:bCs/>
        </w:rPr>
        <w:t xml:space="preserve">CRUD com </w:t>
      </w:r>
      <w:r w:rsidR="00A75BFF">
        <w:rPr>
          <w:rFonts w:ascii="Leelawadee" w:hAnsi="Leelawadee" w:cs="Leelawadee"/>
          <w:b/>
          <w:bCs/>
        </w:rPr>
        <w:t>Spring Boot</w:t>
      </w:r>
    </w:p>
    <w:p w14:paraId="4FCFE6FF" w14:textId="66FCCF44" w:rsidR="007C2FDA" w:rsidRPr="007C2FDA" w:rsidRDefault="00C07AF9" w:rsidP="00310164">
      <w:pPr>
        <w:pStyle w:val="PargrafodaLista"/>
        <w:numPr>
          <w:ilvl w:val="0"/>
          <w:numId w:val="33"/>
        </w:numPr>
        <w:shd w:val="clear" w:color="auto" w:fill="C1E4F5" w:themeFill="accent1" w:themeFillTint="33"/>
        <w:spacing w:after="360"/>
        <w:ind w:left="-425" w:right="-425" w:firstLine="0"/>
        <w:contextualSpacing w:val="0"/>
        <w:rPr>
          <w:rFonts w:ascii="Leelawadee" w:hAnsi="Leelawadee" w:cs="Leelawadee"/>
          <w:sz w:val="20"/>
          <w:szCs w:val="20"/>
        </w:rPr>
      </w:pPr>
      <w:r w:rsidRPr="007C2FDA">
        <w:rPr>
          <w:rFonts w:ascii="Leelawadee" w:hAnsi="Leelawadee" w:cs="Leelawadee"/>
          <w:sz w:val="20"/>
          <w:szCs w:val="20"/>
        </w:rPr>
        <w:t>Crie um</w:t>
      </w:r>
      <w:r w:rsidR="009E60B0" w:rsidRPr="007C2FDA">
        <w:rPr>
          <w:rFonts w:ascii="Leelawadee" w:hAnsi="Leelawadee" w:cs="Leelawadee"/>
          <w:sz w:val="20"/>
          <w:szCs w:val="20"/>
        </w:rPr>
        <w:t xml:space="preserve"> projeto</w:t>
      </w:r>
      <w:r w:rsidR="00707A76">
        <w:rPr>
          <w:rFonts w:ascii="Leelawadee" w:hAnsi="Leelawadee" w:cs="Leelawadee"/>
          <w:sz w:val="20"/>
          <w:szCs w:val="20"/>
        </w:rPr>
        <w:t xml:space="preserve"> </w:t>
      </w:r>
      <w:r w:rsidR="00E10214">
        <w:rPr>
          <w:rFonts w:ascii="Leelawadee" w:hAnsi="Leelawadee" w:cs="Leelawadee"/>
          <w:sz w:val="20"/>
          <w:szCs w:val="20"/>
        </w:rPr>
        <w:t xml:space="preserve">com o </w:t>
      </w:r>
      <w:proofErr w:type="spellStart"/>
      <w:r w:rsidR="00E10214">
        <w:rPr>
          <w:rFonts w:ascii="Leelawadee" w:hAnsi="Leelawadee" w:cs="Leelawadee"/>
          <w:sz w:val="20"/>
          <w:szCs w:val="20"/>
        </w:rPr>
        <w:t>generator</w:t>
      </w:r>
      <w:proofErr w:type="spellEnd"/>
      <w:r w:rsidR="00E10214">
        <w:rPr>
          <w:rFonts w:ascii="Leelawadee" w:hAnsi="Leelawadee" w:cs="Leelawadee"/>
          <w:sz w:val="20"/>
          <w:szCs w:val="20"/>
        </w:rPr>
        <w:t xml:space="preserve"> “Spring Boot”, selecionando o</w:t>
      </w:r>
      <w:r w:rsidR="00707A76">
        <w:rPr>
          <w:rFonts w:ascii="Leelawadee" w:hAnsi="Leelawadee" w:cs="Leelawadee"/>
          <w:sz w:val="20"/>
          <w:szCs w:val="20"/>
        </w:rPr>
        <w:t xml:space="preserve"> build </w:t>
      </w:r>
      <w:proofErr w:type="spellStart"/>
      <w:r w:rsidR="00707A76">
        <w:rPr>
          <w:rFonts w:ascii="Leelawadee" w:hAnsi="Leelawadee" w:cs="Leelawadee"/>
          <w:sz w:val="20"/>
          <w:szCs w:val="20"/>
        </w:rPr>
        <w:t>automation</w:t>
      </w:r>
      <w:proofErr w:type="spellEnd"/>
      <w:r w:rsidR="00707A76">
        <w:rPr>
          <w:rFonts w:ascii="Leelawadee" w:hAnsi="Leelawadee" w:cs="Leelawadee"/>
          <w:sz w:val="20"/>
          <w:szCs w:val="20"/>
        </w:rPr>
        <w:t xml:space="preserve"> “</w:t>
      </w:r>
      <w:proofErr w:type="spellStart"/>
      <w:r w:rsidR="00707A76">
        <w:rPr>
          <w:rFonts w:ascii="Leelawadee" w:hAnsi="Leelawadee" w:cs="Leelawadee"/>
          <w:sz w:val="20"/>
          <w:szCs w:val="20"/>
        </w:rPr>
        <w:t>Maven</w:t>
      </w:r>
      <w:proofErr w:type="spellEnd"/>
      <w:r w:rsidR="00707A76">
        <w:rPr>
          <w:rFonts w:ascii="Leelawadee" w:hAnsi="Leelawadee" w:cs="Leelawadee"/>
          <w:sz w:val="20"/>
          <w:szCs w:val="20"/>
        </w:rPr>
        <w:t>”</w:t>
      </w:r>
      <w:r w:rsidR="009E60B0" w:rsidRPr="007C2FDA">
        <w:rPr>
          <w:rFonts w:ascii="Leelawadee" w:hAnsi="Leelawadee" w:cs="Leelawadee"/>
          <w:sz w:val="20"/>
          <w:szCs w:val="20"/>
        </w:rPr>
        <w:t xml:space="preserve"> e </w:t>
      </w:r>
      <w:r w:rsidR="009E60B0" w:rsidRPr="00016D91">
        <w:rPr>
          <w:rFonts w:ascii="Leelawadee" w:hAnsi="Leelawadee" w:cs="Leelawadee"/>
          <w:sz w:val="20"/>
          <w:szCs w:val="20"/>
        </w:rPr>
        <w:t>nomeie</w:t>
      </w:r>
      <w:r w:rsidR="009E60B0" w:rsidRPr="007C2FDA">
        <w:rPr>
          <w:rFonts w:ascii="Leelawadee" w:hAnsi="Leelawadee" w:cs="Leelawadee"/>
          <w:sz w:val="20"/>
          <w:szCs w:val="20"/>
        </w:rPr>
        <w:t>-o como “</w:t>
      </w:r>
      <w:r w:rsidR="00E10214">
        <w:rPr>
          <w:rFonts w:ascii="Leelawadee" w:hAnsi="Leelawadee" w:cs="Leelawadee"/>
          <w:sz w:val="20"/>
          <w:szCs w:val="20"/>
        </w:rPr>
        <w:t>Check</w:t>
      </w:r>
      <w:r w:rsidR="008A0AD0">
        <w:rPr>
          <w:rFonts w:ascii="Leelawadee" w:hAnsi="Leelawadee" w:cs="Leelawadee"/>
          <w:sz w:val="20"/>
          <w:szCs w:val="20"/>
        </w:rPr>
        <w:t>p</w:t>
      </w:r>
      <w:r w:rsidR="00E10214">
        <w:rPr>
          <w:rFonts w:ascii="Leelawadee" w:hAnsi="Leelawadee" w:cs="Leelawadee"/>
          <w:sz w:val="20"/>
          <w:szCs w:val="20"/>
        </w:rPr>
        <w:t>oint1</w:t>
      </w:r>
      <w:r w:rsidR="009E60B0" w:rsidRPr="007C2FDA">
        <w:rPr>
          <w:rFonts w:ascii="Leelawadee" w:hAnsi="Leelawadee" w:cs="Leelawadee"/>
          <w:sz w:val="20"/>
          <w:szCs w:val="20"/>
        </w:rPr>
        <w:t>”</w:t>
      </w:r>
      <w:r w:rsidR="00E10214">
        <w:rPr>
          <w:rFonts w:ascii="Leelawadee" w:hAnsi="Leelawadee" w:cs="Leelawadee"/>
          <w:sz w:val="20"/>
          <w:szCs w:val="20"/>
        </w:rPr>
        <w:t xml:space="preserve">, definindo o </w:t>
      </w:r>
      <w:proofErr w:type="spellStart"/>
      <w:r w:rsidR="003D7CF2">
        <w:rPr>
          <w:rFonts w:ascii="Leelawadee" w:hAnsi="Leelawadee" w:cs="Leelawadee"/>
          <w:sz w:val="20"/>
          <w:szCs w:val="20"/>
        </w:rPr>
        <w:t>G</w:t>
      </w:r>
      <w:r w:rsidR="00E10214">
        <w:rPr>
          <w:rFonts w:ascii="Leelawadee" w:hAnsi="Leelawadee" w:cs="Leelawadee"/>
          <w:sz w:val="20"/>
          <w:szCs w:val="20"/>
        </w:rPr>
        <w:t>roup</w:t>
      </w:r>
      <w:proofErr w:type="spellEnd"/>
      <w:r w:rsidR="00E10214">
        <w:rPr>
          <w:rFonts w:ascii="Leelawadee" w:hAnsi="Leelawadee" w:cs="Leelawadee"/>
          <w:sz w:val="20"/>
          <w:szCs w:val="20"/>
        </w:rPr>
        <w:t xml:space="preserve"> como </w:t>
      </w:r>
      <w:r w:rsidR="003D7CF2">
        <w:rPr>
          <w:rFonts w:ascii="Leelawadee" w:hAnsi="Leelawadee" w:cs="Leelawadee"/>
          <w:sz w:val="20"/>
          <w:szCs w:val="20"/>
        </w:rPr>
        <w:t>“</w:t>
      </w:r>
      <w:proofErr w:type="spellStart"/>
      <w:proofErr w:type="gramStart"/>
      <w:r w:rsidR="00E10214">
        <w:rPr>
          <w:rFonts w:ascii="Leelawadee" w:hAnsi="Leelawadee" w:cs="Leelawadee"/>
          <w:sz w:val="20"/>
          <w:szCs w:val="20"/>
        </w:rPr>
        <w:t>br.com.fiap</w:t>
      </w:r>
      <w:proofErr w:type="spellEnd"/>
      <w:proofErr w:type="gramEnd"/>
      <w:r w:rsidR="003D7CF2">
        <w:rPr>
          <w:rFonts w:ascii="Leelawadee" w:hAnsi="Leelawadee" w:cs="Leelawadee"/>
          <w:sz w:val="20"/>
          <w:szCs w:val="20"/>
        </w:rPr>
        <w:t>”</w:t>
      </w:r>
      <w:r w:rsidR="00E10214">
        <w:rPr>
          <w:rFonts w:ascii="Leelawadee" w:hAnsi="Leelawadee" w:cs="Leelawadee"/>
          <w:sz w:val="20"/>
          <w:szCs w:val="20"/>
        </w:rPr>
        <w:t xml:space="preserve">, </w:t>
      </w:r>
      <w:r w:rsidR="003D7CF2">
        <w:rPr>
          <w:rFonts w:ascii="Leelawadee" w:hAnsi="Leelawadee" w:cs="Leelawadee"/>
          <w:sz w:val="20"/>
          <w:szCs w:val="20"/>
        </w:rPr>
        <w:t xml:space="preserve">o JKD “21”, o Java “21”, o </w:t>
      </w:r>
      <w:proofErr w:type="spellStart"/>
      <w:r w:rsidR="003D7CF2">
        <w:rPr>
          <w:rFonts w:ascii="Leelawadee" w:hAnsi="Leelawadee" w:cs="Leelawadee"/>
          <w:sz w:val="20"/>
          <w:szCs w:val="20"/>
        </w:rPr>
        <w:t>Packaging</w:t>
      </w:r>
      <w:proofErr w:type="spellEnd"/>
      <w:r w:rsidR="003D7CF2">
        <w:rPr>
          <w:rFonts w:ascii="Leelawadee" w:hAnsi="Leelawadee" w:cs="Leelawadee"/>
          <w:sz w:val="20"/>
          <w:szCs w:val="20"/>
        </w:rPr>
        <w:t xml:space="preserve"> “</w:t>
      </w:r>
      <w:proofErr w:type="spellStart"/>
      <w:r w:rsidR="003D7CF2">
        <w:rPr>
          <w:rFonts w:ascii="Leelawadee" w:hAnsi="Leelawadee" w:cs="Leelawadee"/>
          <w:sz w:val="20"/>
          <w:szCs w:val="20"/>
        </w:rPr>
        <w:t>Jar</w:t>
      </w:r>
      <w:proofErr w:type="spellEnd"/>
      <w:r w:rsidR="003D7CF2">
        <w:rPr>
          <w:rFonts w:ascii="Leelawadee" w:hAnsi="Leelawadee" w:cs="Leelawadee"/>
          <w:sz w:val="20"/>
          <w:szCs w:val="20"/>
        </w:rPr>
        <w:t>” e carregando as seguintes dependências: “</w:t>
      </w:r>
      <w:r w:rsidR="00F2008B">
        <w:rPr>
          <w:rFonts w:ascii="Leelawadee" w:hAnsi="Leelawadee" w:cs="Leelawadee"/>
          <w:sz w:val="20"/>
          <w:szCs w:val="20"/>
        </w:rPr>
        <w:t xml:space="preserve">Spring Boot </w:t>
      </w:r>
      <w:proofErr w:type="spellStart"/>
      <w:r w:rsidR="00F2008B">
        <w:rPr>
          <w:rFonts w:ascii="Leelawadee" w:hAnsi="Leelawadee" w:cs="Leelawadee"/>
          <w:sz w:val="20"/>
          <w:szCs w:val="20"/>
        </w:rPr>
        <w:t>DevTools</w:t>
      </w:r>
      <w:proofErr w:type="spellEnd"/>
      <w:r w:rsidR="00F2008B">
        <w:rPr>
          <w:rFonts w:ascii="Leelawadee" w:hAnsi="Leelawadee" w:cs="Leelawadee"/>
          <w:sz w:val="20"/>
          <w:szCs w:val="20"/>
        </w:rPr>
        <w:t>”, “</w:t>
      </w:r>
      <w:proofErr w:type="spellStart"/>
      <w:r w:rsidR="00F2008B">
        <w:rPr>
          <w:rFonts w:ascii="Leelawadee" w:hAnsi="Leelawadee" w:cs="Leelawadee"/>
          <w:sz w:val="20"/>
          <w:szCs w:val="20"/>
        </w:rPr>
        <w:t>Lombok</w:t>
      </w:r>
      <w:proofErr w:type="spellEnd"/>
      <w:r w:rsidR="00F2008B">
        <w:rPr>
          <w:rFonts w:ascii="Leelawadee" w:hAnsi="Leelawadee" w:cs="Leelawadee"/>
          <w:sz w:val="20"/>
          <w:szCs w:val="20"/>
        </w:rPr>
        <w:t xml:space="preserve">”, “Spring Web”, “Spring Data JPA”, “H2 </w:t>
      </w:r>
      <w:proofErr w:type="spellStart"/>
      <w:r w:rsidR="00F2008B">
        <w:rPr>
          <w:rFonts w:ascii="Leelawadee" w:hAnsi="Leelawadee" w:cs="Leelawadee"/>
          <w:sz w:val="20"/>
          <w:szCs w:val="20"/>
        </w:rPr>
        <w:t>Database</w:t>
      </w:r>
      <w:proofErr w:type="spellEnd"/>
      <w:r w:rsidR="00F2008B">
        <w:rPr>
          <w:rFonts w:ascii="Leelawadee" w:hAnsi="Leelawadee" w:cs="Leelawadee"/>
          <w:sz w:val="20"/>
          <w:szCs w:val="20"/>
        </w:rPr>
        <w:t>” e “</w:t>
      </w:r>
      <w:proofErr w:type="spellStart"/>
      <w:r w:rsidR="00F2008B">
        <w:rPr>
          <w:rFonts w:ascii="Leelawadee" w:hAnsi="Leelawadee" w:cs="Leelawadee"/>
          <w:sz w:val="20"/>
          <w:szCs w:val="20"/>
        </w:rPr>
        <w:t>Validation</w:t>
      </w:r>
      <w:proofErr w:type="spellEnd"/>
      <w:r w:rsidR="00F2008B">
        <w:rPr>
          <w:rFonts w:ascii="Leelawadee" w:hAnsi="Leelawadee" w:cs="Leelawadee"/>
          <w:sz w:val="20"/>
          <w:szCs w:val="20"/>
        </w:rPr>
        <w:t>”</w:t>
      </w:r>
      <w:r w:rsidR="009E60B0" w:rsidRPr="007C2FDA">
        <w:rPr>
          <w:rFonts w:ascii="Leelawadee" w:hAnsi="Leelawadee" w:cs="Leelawadee"/>
          <w:sz w:val="20"/>
          <w:szCs w:val="20"/>
        </w:rPr>
        <w:t>;</w:t>
      </w:r>
    </w:p>
    <w:p w14:paraId="5BAA4BE1" w14:textId="39E9299E" w:rsidR="00D807B4" w:rsidRDefault="008A0AD0" w:rsidP="00D807B4">
      <w:pPr>
        <w:pStyle w:val="PargrafodaLista"/>
        <w:numPr>
          <w:ilvl w:val="0"/>
          <w:numId w:val="33"/>
        </w:numPr>
        <w:shd w:val="clear" w:color="auto" w:fill="DAE9F7" w:themeFill="text2" w:themeFillTint="1A"/>
        <w:spacing w:after="360"/>
        <w:ind w:left="-425" w:right="-425" w:firstLine="0"/>
        <w:contextualSpacing w:val="0"/>
        <w:rPr>
          <w:rFonts w:ascii="Leelawadee" w:hAnsi="Leelawadee" w:cs="Leelawadee"/>
          <w:sz w:val="20"/>
          <w:szCs w:val="20"/>
        </w:rPr>
      </w:pPr>
      <w:r>
        <w:rPr>
          <w:rFonts w:ascii="Leelawadee" w:hAnsi="Leelawadee" w:cs="Leelawadee"/>
          <w:sz w:val="20"/>
          <w:szCs w:val="20"/>
        </w:rPr>
        <w:t>Analise</w:t>
      </w:r>
      <w:r w:rsidR="003D7CF2">
        <w:rPr>
          <w:rFonts w:ascii="Leelawadee" w:hAnsi="Leelawadee" w:cs="Leelawadee"/>
          <w:sz w:val="20"/>
          <w:szCs w:val="20"/>
        </w:rPr>
        <w:t xml:space="preserve"> a estrutura</w:t>
      </w:r>
      <w:r>
        <w:rPr>
          <w:rFonts w:ascii="Leelawadee" w:hAnsi="Leelawadee" w:cs="Leelawadee"/>
          <w:sz w:val="20"/>
          <w:szCs w:val="20"/>
        </w:rPr>
        <w:t xml:space="preserve"> criada automaticamente e observe a classe Checkpoint</w:t>
      </w:r>
      <w:r w:rsidR="00E916EC">
        <w:rPr>
          <w:rFonts w:ascii="Leelawadee" w:hAnsi="Leelawadee" w:cs="Leelawadee"/>
          <w:sz w:val="20"/>
          <w:szCs w:val="20"/>
        </w:rPr>
        <w:t>2</w:t>
      </w:r>
      <w:r>
        <w:rPr>
          <w:rFonts w:ascii="Leelawadee" w:hAnsi="Leelawadee" w:cs="Leelawadee"/>
          <w:sz w:val="20"/>
          <w:szCs w:val="20"/>
        </w:rPr>
        <w:t>Application</w:t>
      </w:r>
      <w:r w:rsidR="00D807B4" w:rsidRPr="00C431F7">
        <w:rPr>
          <w:rFonts w:ascii="Leelawadee" w:hAnsi="Leelawadee" w:cs="Leelawadee"/>
          <w:sz w:val="20"/>
          <w:szCs w:val="20"/>
        </w:rPr>
        <w:t>;</w:t>
      </w:r>
    </w:p>
    <w:p w14:paraId="6FE97433" w14:textId="57B62D17" w:rsidR="008A0AD0" w:rsidRPr="008A0AD0" w:rsidRDefault="008A0AD0" w:rsidP="008A0AD0">
      <w:pPr>
        <w:pStyle w:val="PargrafodaLista"/>
        <w:shd w:val="clear" w:color="auto" w:fill="DAE9F7" w:themeFill="text2" w:themeFillTint="1A"/>
        <w:spacing w:after="360"/>
        <w:ind w:left="-425" w:right="-425"/>
        <w:contextualSpacing w:val="0"/>
        <w:jc w:val="center"/>
        <w:rPr>
          <w:rFonts w:ascii="Leelawadee" w:hAnsi="Leelawadee" w:cs="Leelawadee"/>
          <w:b/>
          <w:bCs/>
          <w:color w:val="002060"/>
          <w:sz w:val="22"/>
          <w:szCs w:val="22"/>
        </w:rPr>
      </w:pPr>
      <w:r w:rsidRPr="00A80E93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 xml:space="preserve">Esse é o ponto de entrada do programa, </w:t>
      </w:r>
      <w:proofErr w:type="spellStart"/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>ini</w:t>
      </w:r>
      <w:proofErr w:type="spellEnd"/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>-</w:t>
      </w:r>
      <w:r w:rsidRPr="00A80E93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r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 xml:space="preserve"> </w:t>
      </w:r>
      <w:r w:rsidRPr="00A80E93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proofErr w:type="spellStart"/>
      <w:r w:rsidRPr="008A0AD0"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>cializa</w:t>
      </w:r>
      <w:proofErr w:type="spellEnd"/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 xml:space="preserve"> os componentes e pode fazer a liga-</w:t>
      </w:r>
      <w:r w:rsidRPr="00A80E93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r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 xml:space="preserve"> </w:t>
      </w:r>
      <w:r w:rsidRPr="00A80E93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proofErr w:type="spellStart"/>
      <w:r w:rsidRPr="008A0AD0"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>ção</w:t>
      </w:r>
      <w:proofErr w:type="spellEnd"/>
      <w:r w:rsidRPr="008A0AD0"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 xml:space="preserve"> entre as camadas</w:t>
      </w:r>
      <w:r w:rsidR="00A65825"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>.</w:t>
      </w:r>
      <w:r w:rsidR="00B74E66"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 xml:space="preserve"> Note inclusive, a ano-</w:t>
      </w:r>
      <w:r w:rsidRPr="00A80E93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r w:rsidR="00B74E66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 xml:space="preserve"> </w:t>
      </w:r>
      <w:r w:rsidR="00B74E66" w:rsidRPr="00A80E93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r w:rsidR="00B74E66" w:rsidRPr="00B74E66"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>tação</w:t>
      </w:r>
      <w:r w:rsidR="00B74E66"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 xml:space="preserve"> @SpringBootApplication sobre a de-</w:t>
      </w:r>
      <w:r w:rsidR="00B74E66" w:rsidRPr="00A80E93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r w:rsidR="00B74E66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 xml:space="preserve"> </w:t>
      </w:r>
      <w:r w:rsidR="00B74E66" w:rsidRPr="00A80E93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proofErr w:type="spellStart"/>
      <w:r w:rsidR="00B74E66" w:rsidRPr="00B74E66"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>claração</w:t>
      </w:r>
      <w:proofErr w:type="spellEnd"/>
      <w:r w:rsidR="00B74E66"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 xml:space="preserve"> da </w:t>
      </w:r>
      <w:proofErr w:type="gramStart"/>
      <w:r w:rsidR="00B74E66"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>classe.</w:t>
      </w:r>
      <w:r w:rsidR="00B74E66" w:rsidRPr="00A80E93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proofErr w:type="gramEnd"/>
    </w:p>
    <w:p w14:paraId="0C930930" w14:textId="027DDBBD" w:rsidR="009E60B0" w:rsidRPr="00C431F7" w:rsidRDefault="00D807B4" w:rsidP="00310164">
      <w:pPr>
        <w:pStyle w:val="PargrafodaLista"/>
        <w:numPr>
          <w:ilvl w:val="0"/>
          <w:numId w:val="33"/>
        </w:numPr>
        <w:shd w:val="clear" w:color="auto" w:fill="C1E4F5" w:themeFill="accent1" w:themeFillTint="33"/>
        <w:spacing w:after="360"/>
        <w:ind w:left="-425" w:right="-425" w:firstLine="0"/>
        <w:contextualSpacing w:val="0"/>
        <w:rPr>
          <w:rFonts w:ascii="Leelawadee" w:hAnsi="Leelawadee" w:cs="Leelawadee"/>
          <w:sz w:val="20"/>
          <w:szCs w:val="20"/>
        </w:rPr>
      </w:pPr>
      <w:r>
        <w:rPr>
          <w:rFonts w:ascii="Leelawadee" w:hAnsi="Leelawadee" w:cs="Leelawadee"/>
          <w:sz w:val="20"/>
          <w:szCs w:val="20"/>
        </w:rPr>
        <w:t xml:space="preserve">Crie um pacote, dentro de </w:t>
      </w:r>
      <w:r w:rsidR="003836A2">
        <w:rPr>
          <w:rFonts w:ascii="Leelawadee" w:hAnsi="Leelawadee" w:cs="Leelawadee"/>
          <w:sz w:val="20"/>
          <w:szCs w:val="20"/>
        </w:rPr>
        <w:t>“</w:t>
      </w:r>
      <w:proofErr w:type="gramStart"/>
      <w:r w:rsidR="003836A2">
        <w:rPr>
          <w:rFonts w:ascii="Leelawadee" w:hAnsi="Leelawadee" w:cs="Leelawadee"/>
          <w:sz w:val="20"/>
          <w:szCs w:val="20"/>
        </w:rPr>
        <w:t>br.com.fiap</w:t>
      </w:r>
      <w:proofErr w:type="gramEnd"/>
      <w:r w:rsidR="003836A2">
        <w:rPr>
          <w:rFonts w:ascii="Leelawadee" w:hAnsi="Leelawadee" w:cs="Leelawadee"/>
          <w:sz w:val="20"/>
          <w:szCs w:val="20"/>
        </w:rPr>
        <w:t>.checkpoint</w:t>
      </w:r>
      <w:r w:rsidR="00F15517">
        <w:rPr>
          <w:rFonts w:ascii="Leelawadee" w:hAnsi="Leelawadee" w:cs="Leelawadee"/>
          <w:sz w:val="20"/>
          <w:szCs w:val="20"/>
        </w:rPr>
        <w:t>2</w:t>
      </w:r>
      <w:r w:rsidR="003836A2">
        <w:rPr>
          <w:rFonts w:ascii="Leelawadee" w:hAnsi="Leelawadee" w:cs="Leelawadee"/>
          <w:sz w:val="20"/>
          <w:szCs w:val="20"/>
        </w:rPr>
        <w:t>”</w:t>
      </w:r>
      <w:r>
        <w:rPr>
          <w:rFonts w:ascii="Leelawadee" w:hAnsi="Leelawadee" w:cs="Leelawadee"/>
          <w:sz w:val="20"/>
          <w:szCs w:val="20"/>
        </w:rPr>
        <w:t>, denominado “</w:t>
      </w:r>
      <w:r w:rsidR="003836A2">
        <w:rPr>
          <w:rFonts w:ascii="Leelawadee" w:hAnsi="Leelawadee" w:cs="Leelawadee"/>
          <w:sz w:val="20"/>
          <w:szCs w:val="20"/>
        </w:rPr>
        <w:t>model”</w:t>
      </w:r>
      <w:r w:rsidRPr="007C2FDA">
        <w:rPr>
          <w:rFonts w:ascii="Leelawadee" w:hAnsi="Leelawadee" w:cs="Leelawadee"/>
          <w:sz w:val="20"/>
          <w:szCs w:val="20"/>
        </w:rPr>
        <w:t>;</w:t>
      </w:r>
    </w:p>
    <w:p w14:paraId="352B8F3E" w14:textId="759267E9" w:rsidR="009E60B0" w:rsidRPr="00C431F7" w:rsidRDefault="00C07AF9" w:rsidP="00310164">
      <w:pPr>
        <w:pStyle w:val="PargrafodaLista"/>
        <w:numPr>
          <w:ilvl w:val="0"/>
          <w:numId w:val="33"/>
        </w:numPr>
        <w:shd w:val="clear" w:color="auto" w:fill="DAE9F7" w:themeFill="text2" w:themeFillTint="1A"/>
        <w:spacing w:after="360"/>
        <w:ind w:left="-425" w:right="-425" w:firstLine="0"/>
        <w:contextualSpacing w:val="0"/>
        <w:rPr>
          <w:rFonts w:ascii="Leelawadee" w:hAnsi="Leelawadee" w:cs="Leelawadee"/>
          <w:sz w:val="20"/>
          <w:szCs w:val="20"/>
        </w:rPr>
      </w:pPr>
      <w:r w:rsidRPr="00C431F7">
        <w:rPr>
          <w:rFonts w:ascii="Leelawadee" w:hAnsi="Leelawadee" w:cs="Leelawadee"/>
          <w:sz w:val="20"/>
          <w:szCs w:val="20"/>
        </w:rPr>
        <w:t>Crie uma</w:t>
      </w:r>
      <w:r w:rsidR="009E60B0" w:rsidRPr="00C431F7">
        <w:rPr>
          <w:rFonts w:ascii="Leelawadee" w:hAnsi="Leelawadee" w:cs="Leelawadee"/>
          <w:sz w:val="20"/>
          <w:szCs w:val="20"/>
        </w:rPr>
        <w:t xml:space="preserve"> </w:t>
      </w:r>
      <w:r w:rsidR="003836A2">
        <w:rPr>
          <w:rFonts w:ascii="Leelawadee" w:hAnsi="Leelawadee" w:cs="Leelawadee"/>
          <w:sz w:val="20"/>
          <w:szCs w:val="20"/>
        </w:rPr>
        <w:t>classe</w:t>
      </w:r>
      <w:r w:rsidR="009E60B0" w:rsidRPr="00C431F7">
        <w:rPr>
          <w:rFonts w:ascii="Leelawadee" w:hAnsi="Leelawadee" w:cs="Leelawadee"/>
          <w:sz w:val="20"/>
          <w:szCs w:val="20"/>
        </w:rPr>
        <w:t xml:space="preserve">, dentro de </w:t>
      </w:r>
      <w:r w:rsidR="00383EC2" w:rsidRPr="00C431F7">
        <w:rPr>
          <w:rFonts w:ascii="Leelawadee" w:hAnsi="Leelawadee" w:cs="Leelawadee"/>
          <w:sz w:val="20"/>
          <w:szCs w:val="20"/>
        </w:rPr>
        <w:t>“</w:t>
      </w:r>
      <w:r w:rsidR="003836A2">
        <w:rPr>
          <w:rFonts w:ascii="Leelawadee" w:hAnsi="Leelawadee" w:cs="Leelawadee"/>
          <w:sz w:val="20"/>
          <w:szCs w:val="20"/>
        </w:rPr>
        <w:t>model</w:t>
      </w:r>
      <w:r w:rsidR="00383EC2" w:rsidRPr="00C431F7">
        <w:rPr>
          <w:rFonts w:ascii="Leelawadee" w:hAnsi="Leelawadee" w:cs="Leelawadee"/>
          <w:sz w:val="20"/>
          <w:szCs w:val="20"/>
        </w:rPr>
        <w:t>”</w:t>
      </w:r>
      <w:r w:rsidR="009E60B0" w:rsidRPr="00C431F7">
        <w:rPr>
          <w:rFonts w:ascii="Leelawadee" w:hAnsi="Leelawadee" w:cs="Leelawadee"/>
          <w:sz w:val="20"/>
          <w:szCs w:val="20"/>
        </w:rPr>
        <w:t>, denominada “</w:t>
      </w:r>
      <w:proofErr w:type="spellStart"/>
      <w:r w:rsidR="003836A2">
        <w:rPr>
          <w:rFonts w:ascii="Leelawadee" w:hAnsi="Leelawadee" w:cs="Leelawadee"/>
          <w:sz w:val="20"/>
          <w:szCs w:val="20"/>
        </w:rPr>
        <w:t>OrderModel</w:t>
      </w:r>
      <w:proofErr w:type="spellEnd"/>
      <w:r w:rsidR="009E60B0" w:rsidRPr="00C431F7">
        <w:rPr>
          <w:rFonts w:ascii="Leelawadee" w:hAnsi="Leelawadee" w:cs="Leelawadee"/>
          <w:sz w:val="20"/>
          <w:szCs w:val="20"/>
        </w:rPr>
        <w:t>”;</w:t>
      </w:r>
    </w:p>
    <w:p w14:paraId="7425512D" w14:textId="57B37E26" w:rsidR="009E60B0" w:rsidRPr="00C431F7" w:rsidRDefault="00DE265B" w:rsidP="00310164">
      <w:pPr>
        <w:pStyle w:val="PargrafodaLista"/>
        <w:numPr>
          <w:ilvl w:val="0"/>
          <w:numId w:val="33"/>
        </w:numPr>
        <w:shd w:val="clear" w:color="auto" w:fill="C1E4F5" w:themeFill="accent1" w:themeFillTint="33"/>
        <w:spacing w:after="360"/>
        <w:ind w:left="-425" w:right="-425" w:firstLine="0"/>
        <w:contextualSpacing w:val="0"/>
        <w:rPr>
          <w:rFonts w:ascii="Leelawadee" w:hAnsi="Leelawadee" w:cs="Leelawadee"/>
          <w:sz w:val="20"/>
          <w:szCs w:val="20"/>
        </w:rPr>
      </w:pPr>
      <w:r>
        <w:rPr>
          <w:rFonts w:ascii="Leelawadee" w:hAnsi="Leelawadee" w:cs="Leelawadee"/>
          <w:sz w:val="20"/>
          <w:szCs w:val="20"/>
        </w:rPr>
        <w:t>Crie uma variável, em “</w:t>
      </w:r>
      <w:proofErr w:type="spellStart"/>
      <w:r>
        <w:rPr>
          <w:rFonts w:ascii="Leelawadee" w:hAnsi="Leelawadee" w:cs="Leelawadee"/>
          <w:sz w:val="20"/>
          <w:szCs w:val="20"/>
        </w:rPr>
        <w:t>OrderModel</w:t>
      </w:r>
      <w:proofErr w:type="spellEnd"/>
      <w:r>
        <w:rPr>
          <w:rFonts w:ascii="Leelawadee" w:hAnsi="Leelawadee" w:cs="Leelawadee"/>
          <w:sz w:val="20"/>
          <w:szCs w:val="20"/>
        </w:rPr>
        <w:t xml:space="preserve">”, </w:t>
      </w:r>
      <w:r w:rsidR="00647615">
        <w:rPr>
          <w:rFonts w:ascii="Leelawadee" w:hAnsi="Leelawadee" w:cs="Leelawadee"/>
          <w:sz w:val="20"/>
          <w:szCs w:val="20"/>
        </w:rPr>
        <w:t>com modificador de acesso “</w:t>
      </w:r>
      <w:proofErr w:type="spellStart"/>
      <w:r w:rsidR="00647615">
        <w:rPr>
          <w:rFonts w:ascii="Leelawadee" w:hAnsi="Leelawadee" w:cs="Leelawadee"/>
          <w:sz w:val="20"/>
          <w:szCs w:val="20"/>
        </w:rPr>
        <w:t>private</w:t>
      </w:r>
      <w:proofErr w:type="spellEnd"/>
      <w:r w:rsidR="00647615">
        <w:rPr>
          <w:rFonts w:ascii="Leelawadee" w:hAnsi="Leelawadee" w:cs="Leelawadee"/>
          <w:sz w:val="20"/>
          <w:szCs w:val="20"/>
        </w:rPr>
        <w:t xml:space="preserve">”, </w:t>
      </w:r>
      <w:r>
        <w:rPr>
          <w:rFonts w:ascii="Leelawadee" w:hAnsi="Leelawadee" w:cs="Leelawadee"/>
          <w:sz w:val="20"/>
          <w:szCs w:val="20"/>
        </w:rPr>
        <w:t>do tipo “</w:t>
      </w:r>
      <w:proofErr w:type="spellStart"/>
      <w:r>
        <w:rPr>
          <w:rFonts w:ascii="Leelawadee" w:hAnsi="Leelawadee" w:cs="Leelawadee"/>
          <w:sz w:val="20"/>
          <w:szCs w:val="20"/>
        </w:rPr>
        <w:t>Long</w:t>
      </w:r>
      <w:proofErr w:type="spellEnd"/>
      <w:r>
        <w:rPr>
          <w:rFonts w:ascii="Leelawadee" w:hAnsi="Leelawadee" w:cs="Leelawadee"/>
          <w:sz w:val="20"/>
          <w:szCs w:val="20"/>
        </w:rPr>
        <w:t>”</w:t>
      </w:r>
      <w:r w:rsidR="00647615">
        <w:rPr>
          <w:rFonts w:ascii="Leelawadee" w:hAnsi="Leelawadee" w:cs="Leelawadee"/>
          <w:sz w:val="20"/>
          <w:szCs w:val="20"/>
        </w:rPr>
        <w:t xml:space="preserve">, denominada </w:t>
      </w:r>
      <w:r w:rsidR="0050402B">
        <w:rPr>
          <w:rFonts w:ascii="Leelawadee" w:hAnsi="Leelawadee" w:cs="Leelawadee"/>
          <w:sz w:val="20"/>
          <w:szCs w:val="20"/>
        </w:rPr>
        <w:t>“</w:t>
      </w:r>
      <w:r w:rsidR="00647615">
        <w:rPr>
          <w:rFonts w:ascii="Leelawadee" w:hAnsi="Leelawadee" w:cs="Leelawadee"/>
          <w:sz w:val="20"/>
          <w:szCs w:val="20"/>
        </w:rPr>
        <w:t>id</w:t>
      </w:r>
      <w:r w:rsidR="0050402B">
        <w:rPr>
          <w:rFonts w:ascii="Leelawadee" w:hAnsi="Leelawadee" w:cs="Leelawadee"/>
          <w:sz w:val="20"/>
          <w:szCs w:val="20"/>
        </w:rPr>
        <w:t>”</w:t>
      </w:r>
      <w:r w:rsidR="009E60B0" w:rsidRPr="00C431F7">
        <w:rPr>
          <w:rFonts w:ascii="Leelawadee" w:hAnsi="Leelawadee" w:cs="Leelawadee"/>
          <w:sz w:val="20"/>
          <w:szCs w:val="20"/>
        </w:rPr>
        <w:t>;</w:t>
      </w:r>
    </w:p>
    <w:p w14:paraId="6D09BD1F" w14:textId="40624508" w:rsidR="000A1BC5" w:rsidRPr="00C431F7" w:rsidRDefault="0050402B" w:rsidP="000A1BC5">
      <w:pPr>
        <w:pStyle w:val="PargrafodaLista"/>
        <w:numPr>
          <w:ilvl w:val="0"/>
          <w:numId w:val="33"/>
        </w:numPr>
        <w:shd w:val="clear" w:color="auto" w:fill="DAE9F7" w:themeFill="text2" w:themeFillTint="1A"/>
        <w:spacing w:after="360"/>
        <w:ind w:left="-425" w:right="-425" w:firstLine="0"/>
        <w:contextualSpacing w:val="0"/>
        <w:rPr>
          <w:rFonts w:ascii="Leelawadee" w:hAnsi="Leelawadee" w:cs="Leelawadee"/>
          <w:sz w:val="20"/>
          <w:szCs w:val="20"/>
        </w:rPr>
      </w:pPr>
      <w:r>
        <w:rPr>
          <w:rFonts w:ascii="Leelawadee" w:hAnsi="Leelawadee" w:cs="Leelawadee"/>
          <w:sz w:val="20"/>
          <w:szCs w:val="20"/>
        </w:rPr>
        <w:t>Crie uma variável, em “</w:t>
      </w:r>
      <w:proofErr w:type="spellStart"/>
      <w:r>
        <w:rPr>
          <w:rFonts w:ascii="Leelawadee" w:hAnsi="Leelawadee" w:cs="Leelawadee"/>
          <w:sz w:val="20"/>
          <w:szCs w:val="20"/>
        </w:rPr>
        <w:t>OrderModel</w:t>
      </w:r>
      <w:proofErr w:type="spellEnd"/>
      <w:r>
        <w:rPr>
          <w:rFonts w:ascii="Leelawadee" w:hAnsi="Leelawadee" w:cs="Leelawadee"/>
          <w:sz w:val="20"/>
          <w:szCs w:val="20"/>
        </w:rPr>
        <w:t>”, com modificador de acesso “</w:t>
      </w:r>
      <w:proofErr w:type="spellStart"/>
      <w:r>
        <w:rPr>
          <w:rFonts w:ascii="Leelawadee" w:hAnsi="Leelawadee" w:cs="Leelawadee"/>
          <w:sz w:val="20"/>
          <w:szCs w:val="20"/>
        </w:rPr>
        <w:t>private</w:t>
      </w:r>
      <w:proofErr w:type="spellEnd"/>
      <w:r>
        <w:rPr>
          <w:rFonts w:ascii="Leelawadee" w:hAnsi="Leelawadee" w:cs="Leelawadee"/>
          <w:sz w:val="20"/>
          <w:szCs w:val="20"/>
        </w:rPr>
        <w:t>”, do tipo “</w:t>
      </w:r>
      <w:proofErr w:type="spellStart"/>
      <w:r>
        <w:rPr>
          <w:rFonts w:ascii="Leelawadee" w:hAnsi="Leelawadee" w:cs="Leelawadee"/>
          <w:sz w:val="20"/>
          <w:szCs w:val="20"/>
        </w:rPr>
        <w:t>String</w:t>
      </w:r>
      <w:proofErr w:type="spellEnd"/>
      <w:r>
        <w:rPr>
          <w:rFonts w:ascii="Leelawadee" w:hAnsi="Leelawadee" w:cs="Leelawadee"/>
          <w:sz w:val="20"/>
          <w:szCs w:val="20"/>
        </w:rPr>
        <w:t>”, denominada “</w:t>
      </w:r>
      <w:proofErr w:type="spellStart"/>
      <w:r>
        <w:rPr>
          <w:rFonts w:ascii="Leelawadee" w:hAnsi="Leelawadee" w:cs="Leelawadee"/>
          <w:sz w:val="20"/>
          <w:szCs w:val="20"/>
        </w:rPr>
        <w:t>clientName</w:t>
      </w:r>
      <w:proofErr w:type="spellEnd"/>
      <w:r>
        <w:rPr>
          <w:rFonts w:ascii="Leelawadee" w:hAnsi="Leelawadee" w:cs="Leelawadee"/>
          <w:sz w:val="20"/>
          <w:szCs w:val="20"/>
        </w:rPr>
        <w:t>”</w:t>
      </w:r>
      <w:r w:rsidR="000A1BC5" w:rsidRPr="00C431F7">
        <w:rPr>
          <w:rFonts w:ascii="Leelawadee" w:hAnsi="Leelawadee" w:cs="Leelawadee"/>
          <w:sz w:val="20"/>
          <w:szCs w:val="20"/>
        </w:rPr>
        <w:t>;</w:t>
      </w:r>
    </w:p>
    <w:p w14:paraId="5D49BB11" w14:textId="08E79980" w:rsidR="000A1BC5" w:rsidRPr="00C431F7" w:rsidRDefault="00B74E66" w:rsidP="000A1BC5">
      <w:pPr>
        <w:pStyle w:val="PargrafodaLista"/>
        <w:numPr>
          <w:ilvl w:val="0"/>
          <w:numId w:val="33"/>
        </w:numPr>
        <w:shd w:val="clear" w:color="auto" w:fill="C1E4F5" w:themeFill="accent1" w:themeFillTint="33"/>
        <w:spacing w:after="360"/>
        <w:ind w:left="-425" w:right="-425" w:firstLine="0"/>
        <w:contextualSpacing w:val="0"/>
        <w:rPr>
          <w:rFonts w:ascii="Leelawadee" w:hAnsi="Leelawadee" w:cs="Leelawadee"/>
          <w:sz w:val="20"/>
          <w:szCs w:val="20"/>
        </w:rPr>
      </w:pPr>
      <w:r>
        <w:rPr>
          <w:rFonts w:ascii="Leelawadee" w:hAnsi="Leelawadee" w:cs="Leelawadee"/>
          <w:sz w:val="20"/>
          <w:szCs w:val="20"/>
        </w:rPr>
        <w:t>Crie uma variável, em “</w:t>
      </w:r>
      <w:proofErr w:type="spellStart"/>
      <w:r>
        <w:rPr>
          <w:rFonts w:ascii="Leelawadee" w:hAnsi="Leelawadee" w:cs="Leelawadee"/>
          <w:sz w:val="20"/>
          <w:szCs w:val="20"/>
        </w:rPr>
        <w:t>OrderModel</w:t>
      </w:r>
      <w:proofErr w:type="spellEnd"/>
      <w:r>
        <w:rPr>
          <w:rFonts w:ascii="Leelawadee" w:hAnsi="Leelawadee" w:cs="Leelawadee"/>
          <w:sz w:val="20"/>
          <w:szCs w:val="20"/>
        </w:rPr>
        <w:t>”, com modificador de acesso “</w:t>
      </w:r>
      <w:proofErr w:type="spellStart"/>
      <w:r>
        <w:rPr>
          <w:rFonts w:ascii="Leelawadee" w:hAnsi="Leelawadee" w:cs="Leelawadee"/>
          <w:sz w:val="20"/>
          <w:szCs w:val="20"/>
        </w:rPr>
        <w:t>private</w:t>
      </w:r>
      <w:proofErr w:type="spellEnd"/>
      <w:r>
        <w:rPr>
          <w:rFonts w:ascii="Leelawadee" w:hAnsi="Leelawadee" w:cs="Leelawadee"/>
          <w:sz w:val="20"/>
          <w:szCs w:val="20"/>
        </w:rPr>
        <w:t>, do tipo “</w:t>
      </w:r>
      <w:proofErr w:type="spellStart"/>
      <w:r>
        <w:rPr>
          <w:rFonts w:ascii="Leelawadee" w:hAnsi="Leelawadee" w:cs="Leelawadee"/>
          <w:sz w:val="20"/>
          <w:szCs w:val="20"/>
        </w:rPr>
        <w:t>LocalDate</w:t>
      </w:r>
      <w:proofErr w:type="spellEnd"/>
      <w:r>
        <w:rPr>
          <w:rFonts w:ascii="Leelawadee" w:hAnsi="Leelawadee" w:cs="Leelawadee"/>
          <w:sz w:val="20"/>
          <w:szCs w:val="20"/>
        </w:rPr>
        <w:t>”, denominada “</w:t>
      </w:r>
      <w:proofErr w:type="spellStart"/>
      <w:r>
        <w:rPr>
          <w:rFonts w:ascii="Leelawadee" w:hAnsi="Leelawadee" w:cs="Leelawadee"/>
          <w:sz w:val="20"/>
          <w:szCs w:val="20"/>
        </w:rPr>
        <w:t>orderDate</w:t>
      </w:r>
      <w:proofErr w:type="spellEnd"/>
      <w:r>
        <w:rPr>
          <w:rFonts w:ascii="Leelawadee" w:hAnsi="Leelawadee" w:cs="Leelawadee"/>
          <w:sz w:val="20"/>
          <w:szCs w:val="20"/>
        </w:rPr>
        <w:t>”</w:t>
      </w:r>
      <w:r w:rsidR="000A1BC5" w:rsidRPr="00C431F7">
        <w:rPr>
          <w:rFonts w:ascii="Leelawadee" w:hAnsi="Leelawadee" w:cs="Leelawadee"/>
          <w:sz w:val="20"/>
          <w:szCs w:val="20"/>
        </w:rPr>
        <w:t>;</w:t>
      </w:r>
    </w:p>
    <w:p w14:paraId="0DF133DD" w14:textId="43028B37" w:rsidR="000A1BC5" w:rsidRPr="00C431F7" w:rsidRDefault="001F3E6D" w:rsidP="000A1BC5">
      <w:pPr>
        <w:pStyle w:val="PargrafodaLista"/>
        <w:numPr>
          <w:ilvl w:val="0"/>
          <w:numId w:val="33"/>
        </w:numPr>
        <w:shd w:val="clear" w:color="auto" w:fill="DAE9F7" w:themeFill="text2" w:themeFillTint="1A"/>
        <w:spacing w:after="360"/>
        <w:ind w:left="-425" w:right="-425" w:firstLine="0"/>
        <w:contextualSpacing w:val="0"/>
        <w:rPr>
          <w:rFonts w:ascii="Leelawadee" w:hAnsi="Leelawadee" w:cs="Leelawadee"/>
          <w:sz w:val="20"/>
          <w:szCs w:val="20"/>
        </w:rPr>
      </w:pPr>
      <w:r>
        <w:rPr>
          <w:rFonts w:ascii="Leelawadee" w:hAnsi="Leelawadee" w:cs="Leelawadee"/>
          <w:sz w:val="20"/>
          <w:szCs w:val="20"/>
        </w:rPr>
        <w:t>Crie uma variável, em “</w:t>
      </w:r>
      <w:proofErr w:type="spellStart"/>
      <w:r>
        <w:rPr>
          <w:rFonts w:ascii="Leelawadee" w:hAnsi="Leelawadee" w:cs="Leelawadee"/>
          <w:sz w:val="20"/>
          <w:szCs w:val="20"/>
        </w:rPr>
        <w:t>OrderModel</w:t>
      </w:r>
      <w:proofErr w:type="spellEnd"/>
      <w:r>
        <w:rPr>
          <w:rFonts w:ascii="Leelawadee" w:hAnsi="Leelawadee" w:cs="Leelawadee"/>
          <w:sz w:val="20"/>
          <w:szCs w:val="20"/>
        </w:rPr>
        <w:t>”, com modificador de acesso “</w:t>
      </w:r>
      <w:proofErr w:type="spellStart"/>
      <w:r>
        <w:rPr>
          <w:rFonts w:ascii="Leelawadee" w:hAnsi="Leelawadee" w:cs="Leelawadee"/>
          <w:sz w:val="20"/>
          <w:szCs w:val="20"/>
        </w:rPr>
        <w:t>private</w:t>
      </w:r>
      <w:proofErr w:type="spellEnd"/>
      <w:r>
        <w:rPr>
          <w:rFonts w:ascii="Leelawadee" w:hAnsi="Leelawadee" w:cs="Leelawadee"/>
          <w:sz w:val="20"/>
          <w:szCs w:val="20"/>
        </w:rPr>
        <w:t>”, do tipo “</w:t>
      </w:r>
      <w:proofErr w:type="spellStart"/>
      <w:r>
        <w:rPr>
          <w:rFonts w:ascii="Leelawadee" w:hAnsi="Leelawadee" w:cs="Leelawadee"/>
          <w:sz w:val="20"/>
          <w:szCs w:val="20"/>
        </w:rPr>
        <w:t>BigDecimal</w:t>
      </w:r>
      <w:proofErr w:type="spellEnd"/>
      <w:r>
        <w:rPr>
          <w:rFonts w:ascii="Leelawadee" w:hAnsi="Leelawadee" w:cs="Leelawadee"/>
          <w:sz w:val="20"/>
          <w:szCs w:val="20"/>
        </w:rPr>
        <w:t>”, denominada “</w:t>
      </w:r>
      <w:proofErr w:type="spellStart"/>
      <w:r>
        <w:rPr>
          <w:rFonts w:ascii="Leelawadee" w:hAnsi="Leelawadee" w:cs="Leelawadee"/>
          <w:sz w:val="20"/>
          <w:szCs w:val="20"/>
        </w:rPr>
        <w:t>totalValue</w:t>
      </w:r>
      <w:proofErr w:type="spellEnd"/>
      <w:r>
        <w:rPr>
          <w:rFonts w:ascii="Leelawadee" w:hAnsi="Leelawadee" w:cs="Leelawadee"/>
          <w:sz w:val="20"/>
          <w:szCs w:val="20"/>
        </w:rPr>
        <w:t>”</w:t>
      </w:r>
      <w:r w:rsidR="000A1BC5" w:rsidRPr="00C431F7">
        <w:rPr>
          <w:rFonts w:ascii="Leelawadee" w:hAnsi="Leelawadee" w:cs="Leelawadee"/>
          <w:sz w:val="20"/>
          <w:szCs w:val="20"/>
        </w:rPr>
        <w:t>;</w:t>
      </w:r>
    </w:p>
    <w:p w14:paraId="78CB7CA1" w14:textId="40D88B28" w:rsidR="000A1BC5" w:rsidRPr="00C431F7" w:rsidRDefault="002B7C0F" w:rsidP="000A1BC5">
      <w:pPr>
        <w:pStyle w:val="PargrafodaLista"/>
        <w:numPr>
          <w:ilvl w:val="0"/>
          <w:numId w:val="33"/>
        </w:numPr>
        <w:shd w:val="clear" w:color="auto" w:fill="C1E4F5" w:themeFill="accent1" w:themeFillTint="33"/>
        <w:spacing w:after="360"/>
        <w:ind w:left="-425" w:right="-425" w:firstLine="0"/>
        <w:contextualSpacing w:val="0"/>
        <w:rPr>
          <w:rFonts w:ascii="Leelawadee" w:hAnsi="Leelawadee" w:cs="Leelawadee"/>
          <w:sz w:val="20"/>
          <w:szCs w:val="20"/>
        </w:rPr>
      </w:pPr>
      <w:r>
        <w:rPr>
          <w:rFonts w:ascii="Leelawadee" w:hAnsi="Leelawadee" w:cs="Leelawadee"/>
          <w:sz w:val="20"/>
          <w:szCs w:val="20"/>
        </w:rPr>
        <w:t>Na classe “</w:t>
      </w:r>
      <w:proofErr w:type="spellStart"/>
      <w:r>
        <w:rPr>
          <w:rFonts w:ascii="Leelawadee" w:hAnsi="Leelawadee" w:cs="Leelawadee"/>
          <w:sz w:val="20"/>
          <w:szCs w:val="20"/>
        </w:rPr>
        <w:t>OrderModel</w:t>
      </w:r>
      <w:proofErr w:type="spellEnd"/>
      <w:r>
        <w:rPr>
          <w:rFonts w:ascii="Leelawadee" w:hAnsi="Leelawadee" w:cs="Leelawadee"/>
          <w:sz w:val="20"/>
          <w:szCs w:val="20"/>
        </w:rPr>
        <w:t xml:space="preserve">”, crie um método, com modificador de acesso </w:t>
      </w:r>
      <w:proofErr w:type="spellStart"/>
      <w:r>
        <w:rPr>
          <w:rFonts w:ascii="Leelawadee" w:hAnsi="Leelawadee" w:cs="Leelawadee"/>
          <w:sz w:val="20"/>
          <w:szCs w:val="20"/>
        </w:rPr>
        <w:t>public</w:t>
      </w:r>
      <w:proofErr w:type="spellEnd"/>
      <w:r>
        <w:rPr>
          <w:rFonts w:ascii="Leelawadee" w:hAnsi="Leelawadee" w:cs="Leelawadee"/>
          <w:sz w:val="20"/>
          <w:szCs w:val="20"/>
        </w:rPr>
        <w:t>, de retorno tipo “</w:t>
      </w:r>
      <w:proofErr w:type="spellStart"/>
      <w:r>
        <w:rPr>
          <w:rFonts w:ascii="Leelawadee" w:hAnsi="Leelawadee" w:cs="Leelawadee"/>
          <w:sz w:val="20"/>
          <w:szCs w:val="20"/>
        </w:rPr>
        <w:t>void</w:t>
      </w:r>
      <w:proofErr w:type="spellEnd"/>
      <w:r>
        <w:rPr>
          <w:rFonts w:ascii="Leelawadee" w:hAnsi="Leelawadee" w:cs="Leelawadee"/>
          <w:sz w:val="20"/>
          <w:szCs w:val="20"/>
        </w:rPr>
        <w:t>”, denominado “</w:t>
      </w:r>
      <w:proofErr w:type="spellStart"/>
      <w:r>
        <w:rPr>
          <w:rFonts w:ascii="Leelawadee" w:hAnsi="Leelawadee" w:cs="Leelawadee"/>
          <w:sz w:val="20"/>
          <w:szCs w:val="20"/>
        </w:rPr>
        <w:t>prePersist</w:t>
      </w:r>
      <w:proofErr w:type="spellEnd"/>
      <w:r>
        <w:rPr>
          <w:rFonts w:ascii="Leelawadee" w:hAnsi="Leelawadee" w:cs="Leelawadee"/>
          <w:sz w:val="20"/>
          <w:szCs w:val="20"/>
        </w:rPr>
        <w:t>” e o faça atribuir a data atual à variável “</w:t>
      </w:r>
      <w:proofErr w:type="spellStart"/>
      <w:r>
        <w:rPr>
          <w:rFonts w:ascii="Leelawadee" w:hAnsi="Leelawadee" w:cs="Leelawadee"/>
          <w:sz w:val="20"/>
          <w:szCs w:val="20"/>
        </w:rPr>
        <w:t>orderDate</w:t>
      </w:r>
      <w:proofErr w:type="spellEnd"/>
      <w:r>
        <w:rPr>
          <w:rFonts w:ascii="Leelawadee" w:hAnsi="Leelawadee" w:cs="Leelawadee"/>
          <w:sz w:val="20"/>
          <w:szCs w:val="20"/>
        </w:rPr>
        <w:t>” da instância, caso seu valor seja “</w:t>
      </w:r>
      <w:proofErr w:type="spellStart"/>
      <w:r>
        <w:rPr>
          <w:rFonts w:ascii="Leelawadee" w:hAnsi="Leelawadee" w:cs="Leelawadee"/>
          <w:sz w:val="20"/>
          <w:szCs w:val="20"/>
        </w:rPr>
        <w:t>null</w:t>
      </w:r>
      <w:proofErr w:type="spellEnd"/>
      <w:r>
        <w:rPr>
          <w:rFonts w:ascii="Leelawadee" w:hAnsi="Leelawadee" w:cs="Leelawadee"/>
          <w:sz w:val="20"/>
          <w:szCs w:val="20"/>
        </w:rPr>
        <w:t>”</w:t>
      </w:r>
      <w:r w:rsidR="000A1BC5" w:rsidRPr="00C431F7">
        <w:rPr>
          <w:rFonts w:ascii="Leelawadee" w:hAnsi="Leelawadee" w:cs="Leelawadee"/>
          <w:sz w:val="20"/>
          <w:szCs w:val="20"/>
        </w:rPr>
        <w:t>;</w:t>
      </w:r>
    </w:p>
    <w:p w14:paraId="280EE1AB" w14:textId="08DC270E" w:rsidR="000A1BC5" w:rsidRDefault="002B7C0F" w:rsidP="000A1BC5">
      <w:pPr>
        <w:pStyle w:val="PargrafodaLista"/>
        <w:numPr>
          <w:ilvl w:val="0"/>
          <w:numId w:val="33"/>
        </w:numPr>
        <w:shd w:val="clear" w:color="auto" w:fill="DAE9F7" w:themeFill="text2" w:themeFillTint="1A"/>
        <w:spacing w:after="360"/>
        <w:ind w:left="-425" w:right="-425" w:firstLine="0"/>
        <w:contextualSpacing w:val="0"/>
        <w:rPr>
          <w:rFonts w:ascii="Leelawadee" w:hAnsi="Leelawadee" w:cs="Leelawadee"/>
          <w:sz w:val="20"/>
          <w:szCs w:val="20"/>
        </w:rPr>
      </w:pPr>
      <w:bookmarkStart w:id="0" w:name="_Hlk194665619"/>
      <w:r>
        <w:rPr>
          <w:rFonts w:ascii="Leelawadee" w:hAnsi="Leelawadee" w:cs="Leelawadee"/>
          <w:sz w:val="20"/>
          <w:szCs w:val="20"/>
        </w:rPr>
        <w:t>Adicione</w:t>
      </w:r>
      <w:r w:rsidR="0060201F">
        <w:rPr>
          <w:rFonts w:ascii="Leelawadee" w:hAnsi="Leelawadee" w:cs="Leelawadee"/>
          <w:sz w:val="20"/>
          <w:szCs w:val="20"/>
        </w:rPr>
        <w:t xml:space="preserve"> a</w:t>
      </w:r>
      <w:r>
        <w:rPr>
          <w:rFonts w:ascii="Leelawadee" w:hAnsi="Leelawadee" w:cs="Leelawadee"/>
          <w:sz w:val="20"/>
          <w:szCs w:val="20"/>
        </w:rPr>
        <w:t xml:space="preserve"> anotaç</w:t>
      </w:r>
      <w:r w:rsidR="0060201F">
        <w:rPr>
          <w:rFonts w:ascii="Leelawadee" w:hAnsi="Leelawadee" w:cs="Leelawadee"/>
          <w:sz w:val="20"/>
          <w:szCs w:val="20"/>
        </w:rPr>
        <w:t>ão</w:t>
      </w:r>
      <w:r>
        <w:rPr>
          <w:rFonts w:ascii="Leelawadee" w:hAnsi="Leelawadee" w:cs="Leelawadee"/>
          <w:sz w:val="20"/>
          <w:szCs w:val="20"/>
        </w:rPr>
        <w:t xml:space="preserve"> “@Entity”</w:t>
      </w:r>
      <w:r w:rsidR="0060201F">
        <w:rPr>
          <w:rFonts w:ascii="Leelawadee" w:hAnsi="Leelawadee" w:cs="Leelawadee"/>
          <w:sz w:val="20"/>
          <w:szCs w:val="20"/>
        </w:rPr>
        <w:t xml:space="preserve"> para a classe;</w:t>
      </w:r>
      <w:bookmarkStart w:id="1" w:name="_Hlk194665626"/>
      <w:bookmarkEnd w:id="0"/>
    </w:p>
    <w:p w14:paraId="388FBF90" w14:textId="00867214" w:rsidR="0060201F" w:rsidRPr="00C431F7" w:rsidRDefault="0060201F" w:rsidP="0060201F">
      <w:pPr>
        <w:pStyle w:val="PargrafodaLista"/>
        <w:shd w:val="clear" w:color="auto" w:fill="DAE9F7" w:themeFill="text2" w:themeFillTint="1A"/>
        <w:spacing w:after="360"/>
        <w:ind w:left="-425" w:right="-425"/>
        <w:contextualSpacing w:val="0"/>
        <w:jc w:val="center"/>
        <w:rPr>
          <w:rFonts w:ascii="Leelawadee" w:hAnsi="Leelawadee" w:cs="Leelawadee"/>
          <w:sz w:val="20"/>
          <w:szCs w:val="20"/>
        </w:rPr>
      </w:pPr>
      <w:r w:rsidRPr="008E222A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lastRenderedPageBreak/>
        <w:t>_</w:t>
      </w:r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>Isso indica que essa classe representa uma</w:t>
      </w:r>
      <w:r w:rsidRPr="008E222A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 xml:space="preserve"> </w:t>
      </w:r>
      <w:r w:rsidRPr="008E222A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 xml:space="preserve">entidade no banco de dados e, então, </w:t>
      </w:r>
      <w:r w:rsidR="00A75BFF"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>pode</w:t>
      </w:r>
      <w:r w:rsidRPr="008E222A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 xml:space="preserve"> </w:t>
      </w:r>
      <w:r w:rsidRPr="008E222A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r w:rsidR="00A75BFF"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>ser m</w:t>
      </w:r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 xml:space="preserve">apeada </w:t>
      </w:r>
      <w:r w:rsidR="00A75BFF"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>em</w:t>
      </w:r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 xml:space="preserve"> </w:t>
      </w:r>
      <w:proofErr w:type="gramStart"/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>tabela</w:t>
      </w:r>
      <w:r w:rsidR="00A75BFF"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>.</w:t>
      </w:r>
      <w:r w:rsidRPr="008E222A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proofErr w:type="gramEnd"/>
    </w:p>
    <w:bookmarkEnd w:id="1"/>
    <w:p w14:paraId="42868492" w14:textId="17B58CFA" w:rsidR="000A1BC5" w:rsidRDefault="00A75BFF" w:rsidP="000A1BC5">
      <w:pPr>
        <w:pStyle w:val="PargrafodaLista"/>
        <w:numPr>
          <w:ilvl w:val="0"/>
          <w:numId w:val="33"/>
        </w:numPr>
        <w:shd w:val="clear" w:color="auto" w:fill="C1E4F5" w:themeFill="accent1" w:themeFillTint="33"/>
        <w:spacing w:after="360"/>
        <w:ind w:left="-425" w:right="-425" w:firstLine="0"/>
        <w:contextualSpacing w:val="0"/>
        <w:rPr>
          <w:rFonts w:ascii="Leelawadee" w:hAnsi="Leelawadee" w:cs="Leelawadee"/>
          <w:sz w:val="20"/>
          <w:szCs w:val="20"/>
        </w:rPr>
      </w:pPr>
      <w:r>
        <w:rPr>
          <w:rFonts w:ascii="Leelawadee" w:hAnsi="Leelawadee" w:cs="Leelawadee"/>
          <w:sz w:val="20"/>
          <w:szCs w:val="20"/>
        </w:rPr>
        <w:t>Adicione as anotações “@</w:t>
      </w:r>
      <w:proofErr w:type="spellStart"/>
      <w:r>
        <w:rPr>
          <w:rFonts w:ascii="Leelawadee" w:hAnsi="Leelawadee" w:cs="Leelawadee"/>
          <w:sz w:val="20"/>
          <w:szCs w:val="20"/>
        </w:rPr>
        <w:t>Getter</w:t>
      </w:r>
      <w:proofErr w:type="spellEnd"/>
      <w:r>
        <w:rPr>
          <w:rFonts w:ascii="Leelawadee" w:hAnsi="Leelawadee" w:cs="Leelawadee"/>
          <w:sz w:val="20"/>
          <w:szCs w:val="20"/>
        </w:rPr>
        <w:t>” e “@</w:t>
      </w:r>
      <w:proofErr w:type="spellStart"/>
      <w:r>
        <w:rPr>
          <w:rFonts w:ascii="Leelawadee" w:hAnsi="Leelawadee" w:cs="Leelawadee"/>
          <w:sz w:val="20"/>
          <w:szCs w:val="20"/>
        </w:rPr>
        <w:t>Setter</w:t>
      </w:r>
      <w:proofErr w:type="spellEnd"/>
      <w:r>
        <w:rPr>
          <w:rFonts w:ascii="Leelawadee" w:hAnsi="Leelawadee" w:cs="Leelawadee"/>
          <w:sz w:val="20"/>
          <w:szCs w:val="20"/>
        </w:rPr>
        <w:t>”</w:t>
      </w:r>
      <w:r w:rsidR="00301DEE">
        <w:rPr>
          <w:rFonts w:ascii="Leelawadee" w:hAnsi="Leelawadee" w:cs="Leelawadee"/>
          <w:sz w:val="20"/>
          <w:szCs w:val="20"/>
        </w:rPr>
        <w:t xml:space="preserve"> para a classe</w:t>
      </w:r>
      <w:r w:rsidR="000A1BC5" w:rsidRPr="00C431F7">
        <w:rPr>
          <w:rFonts w:ascii="Leelawadee" w:hAnsi="Leelawadee" w:cs="Leelawadee"/>
          <w:sz w:val="20"/>
          <w:szCs w:val="20"/>
        </w:rPr>
        <w:t>;</w:t>
      </w:r>
    </w:p>
    <w:p w14:paraId="7AAEDEE2" w14:textId="015AF2C7" w:rsidR="00A75BFF" w:rsidRDefault="00A75BFF" w:rsidP="00A75BFF">
      <w:pPr>
        <w:pStyle w:val="PargrafodaLista"/>
        <w:shd w:val="clear" w:color="auto" w:fill="C1E4F5" w:themeFill="accent1" w:themeFillTint="33"/>
        <w:spacing w:after="360"/>
        <w:ind w:left="-425" w:right="-425"/>
        <w:contextualSpacing w:val="0"/>
        <w:jc w:val="center"/>
        <w:rPr>
          <w:rFonts w:ascii="Leelawadee" w:hAnsi="Leelawadee" w:cs="Leelawadee"/>
          <w:sz w:val="20"/>
          <w:szCs w:val="20"/>
        </w:rPr>
      </w:pPr>
      <w:r w:rsidRPr="004D1BF3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>Isso faz com que os métodos “</w:t>
      </w:r>
      <w:proofErr w:type="spellStart"/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>get</w:t>
      </w:r>
      <w:proofErr w:type="spellEnd"/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>” e “set”</w:t>
      </w:r>
      <w:r w:rsidRPr="00A75BFF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 xml:space="preserve"> </w:t>
      </w:r>
      <w:r w:rsidRPr="004D1BF3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 xml:space="preserve"> </w:t>
      </w:r>
      <w:r w:rsidRPr="004D1BF3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>sejam criados implicitamente</w:t>
      </w:r>
      <w:r w:rsidR="00301DEE"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 xml:space="preserve"> </w:t>
      </w:r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>para todas as</w:t>
      </w:r>
      <w:r w:rsidR="00301DEE" w:rsidRPr="004D1BF3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 xml:space="preserve"> </w:t>
      </w:r>
      <w:r w:rsidR="00301DEE" w:rsidRPr="004D1BF3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proofErr w:type="gramStart"/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>variáveis</w:t>
      </w:r>
      <w:r w:rsidR="001933B6"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>.</w:t>
      </w:r>
      <w:r w:rsidRPr="004D1BF3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proofErr w:type="gramEnd"/>
    </w:p>
    <w:p w14:paraId="2441E9F3" w14:textId="4A62A3BE" w:rsidR="000A1BC5" w:rsidRDefault="00301DEE" w:rsidP="000A1BC5">
      <w:pPr>
        <w:pStyle w:val="PargrafodaLista"/>
        <w:numPr>
          <w:ilvl w:val="0"/>
          <w:numId w:val="33"/>
        </w:numPr>
        <w:shd w:val="clear" w:color="auto" w:fill="DAE9F7" w:themeFill="text2" w:themeFillTint="1A"/>
        <w:spacing w:after="360"/>
        <w:ind w:left="-425" w:right="-425" w:firstLine="0"/>
        <w:contextualSpacing w:val="0"/>
        <w:rPr>
          <w:rFonts w:ascii="Leelawadee" w:hAnsi="Leelawadee" w:cs="Leelawadee"/>
          <w:sz w:val="20"/>
          <w:szCs w:val="20"/>
        </w:rPr>
      </w:pPr>
      <w:r>
        <w:rPr>
          <w:rFonts w:ascii="Leelawadee" w:hAnsi="Leelawadee" w:cs="Leelawadee"/>
          <w:sz w:val="20"/>
          <w:szCs w:val="20"/>
        </w:rPr>
        <w:t>Adicione a anotação “@</w:t>
      </w:r>
      <w:proofErr w:type="spellStart"/>
      <w:r>
        <w:rPr>
          <w:rFonts w:ascii="Leelawadee" w:hAnsi="Leelawadee" w:cs="Leelawadee"/>
          <w:sz w:val="20"/>
          <w:szCs w:val="20"/>
        </w:rPr>
        <w:t>NoArgsConstructor</w:t>
      </w:r>
      <w:proofErr w:type="spellEnd"/>
      <w:r>
        <w:rPr>
          <w:rFonts w:ascii="Leelawadee" w:hAnsi="Leelawadee" w:cs="Leelawadee"/>
          <w:sz w:val="20"/>
          <w:szCs w:val="20"/>
        </w:rPr>
        <w:t>” para a classe</w:t>
      </w:r>
      <w:r w:rsidR="000A1BC5" w:rsidRPr="00C431F7">
        <w:rPr>
          <w:rFonts w:ascii="Leelawadee" w:hAnsi="Leelawadee" w:cs="Leelawadee"/>
          <w:sz w:val="20"/>
          <w:szCs w:val="20"/>
        </w:rPr>
        <w:t>;</w:t>
      </w:r>
    </w:p>
    <w:p w14:paraId="72707197" w14:textId="10D61E74" w:rsidR="00301DEE" w:rsidRDefault="00301DEE" w:rsidP="00301DEE">
      <w:pPr>
        <w:pStyle w:val="PargrafodaLista"/>
        <w:shd w:val="clear" w:color="auto" w:fill="DAE9F7" w:themeFill="text2" w:themeFillTint="1A"/>
        <w:spacing w:after="360"/>
        <w:ind w:left="-425" w:right="-425"/>
        <w:contextualSpacing w:val="0"/>
        <w:jc w:val="center"/>
        <w:rPr>
          <w:rFonts w:ascii="Leelawadee" w:hAnsi="Leelawadee" w:cs="Leelawadee"/>
          <w:sz w:val="20"/>
          <w:szCs w:val="20"/>
        </w:rPr>
      </w:pPr>
      <w:r w:rsidRPr="008E222A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>Isso cria implicitamente o construtor com</w:t>
      </w:r>
      <w:r w:rsidRPr="004D1BF3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 xml:space="preserve"> </w:t>
      </w:r>
      <w:r w:rsidRPr="004D1BF3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 xml:space="preserve">com campo de parâmetros </w:t>
      </w:r>
      <w:proofErr w:type="gramStart"/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>vazio</w:t>
      </w:r>
      <w:r w:rsidR="001933B6"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>.</w:t>
      </w:r>
      <w:r w:rsidRPr="008E222A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proofErr w:type="gramEnd"/>
    </w:p>
    <w:p w14:paraId="27FD490F" w14:textId="489CBF7C" w:rsidR="0011707A" w:rsidRDefault="00301DEE" w:rsidP="00310164">
      <w:pPr>
        <w:pStyle w:val="PargrafodaLista"/>
        <w:numPr>
          <w:ilvl w:val="0"/>
          <w:numId w:val="33"/>
        </w:numPr>
        <w:shd w:val="clear" w:color="auto" w:fill="C1E4F5" w:themeFill="accent1" w:themeFillTint="33"/>
        <w:spacing w:after="360"/>
        <w:ind w:left="-425" w:right="-425" w:firstLine="0"/>
        <w:contextualSpacing w:val="0"/>
        <w:rPr>
          <w:rFonts w:ascii="Leelawadee" w:hAnsi="Leelawadee" w:cs="Leelawadee"/>
          <w:sz w:val="20"/>
          <w:szCs w:val="20"/>
        </w:rPr>
      </w:pPr>
      <w:r>
        <w:rPr>
          <w:rFonts w:ascii="Leelawadee" w:hAnsi="Leelawadee" w:cs="Leelawadee"/>
          <w:sz w:val="20"/>
          <w:szCs w:val="20"/>
        </w:rPr>
        <w:t>Adicione a anotação “@</w:t>
      </w:r>
      <w:proofErr w:type="spellStart"/>
      <w:r>
        <w:rPr>
          <w:rFonts w:ascii="Leelawadee" w:hAnsi="Leelawadee" w:cs="Leelawadee"/>
          <w:sz w:val="20"/>
          <w:szCs w:val="20"/>
        </w:rPr>
        <w:t>AllArgsConstructor</w:t>
      </w:r>
      <w:proofErr w:type="spellEnd"/>
      <w:r>
        <w:rPr>
          <w:rFonts w:ascii="Leelawadee" w:hAnsi="Leelawadee" w:cs="Leelawadee"/>
          <w:sz w:val="20"/>
          <w:szCs w:val="20"/>
        </w:rPr>
        <w:t>” para a classe</w:t>
      </w:r>
      <w:r w:rsidR="00C2618F" w:rsidRPr="00C431F7">
        <w:rPr>
          <w:rFonts w:ascii="Leelawadee" w:hAnsi="Leelawadee" w:cs="Leelawadee"/>
          <w:sz w:val="20"/>
          <w:szCs w:val="20"/>
        </w:rPr>
        <w:t>;</w:t>
      </w:r>
    </w:p>
    <w:p w14:paraId="5C08AE63" w14:textId="1E7BDCE6" w:rsidR="00301DEE" w:rsidRPr="00C431F7" w:rsidRDefault="00301DEE" w:rsidP="00301DEE">
      <w:pPr>
        <w:pStyle w:val="PargrafodaLista"/>
        <w:shd w:val="clear" w:color="auto" w:fill="C1E4F5" w:themeFill="accent1" w:themeFillTint="33"/>
        <w:spacing w:after="360"/>
        <w:ind w:left="-425" w:right="-425"/>
        <w:contextualSpacing w:val="0"/>
        <w:jc w:val="center"/>
        <w:rPr>
          <w:rFonts w:ascii="Leelawadee" w:hAnsi="Leelawadee" w:cs="Leelawadee"/>
          <w:sz w:val="20"/>
          <w:szCs w:val="20"/>
        </w:rPr>
      </w:pPr>
      <w:r w:rsidRPr="004D1BF3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>Isso cria implicitamente o construtor com</w:t>
      </w:r>
      <w:r w:rsidRPr="004D1BF3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 xml:space="preserve"> </w:t>
      </w:r>
      <w:r w:rsidRPr="004D1BF3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>campo de parâmetros completo capaz de</w:t>
      </w:r>
      <w:r w:rsidRPr="004D1BF3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 xml:space="preserve"> </w:t>
      </w:r>
      <w:r w:rsidRPr="004D1BF3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 xml:space="preserve">inicializar todas as </w:t>
      </w:r>
      <w:proofErr w:type="gramStart"/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>variáveis</w:t>
      </w:r>
      <w:r w:rsidR="001933B6"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>.</w:t>
      </w:r>
      <w:r w:rsidRPr="004D1BF3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proofErr w:type="gramEnd"/>
    </w:p>
    <w:p w14:paraId="0DB53F8D" w14:textId="5F34637F" w:rsidR="00C2618F" w:rsidRPr="00995969" w:rsidRDefault="00B71F9E" w:rsidP="00766778">
      <w:pPr>
        <w:pStyle w:val="PargrafodaLista"/>
        <w:numPr>
          <w:ilvl w:val="0"/>
          <w:numId w:val="33"/>
        </w:numPr>
        <w:shd w:val="clear" w:color="auto" w:fill="DAE9F7" w:themeFill="text2" w:themeFillTint="1A"/>
        <w:spacing w:after="360"/>
        <w:ind w:left="-425" w:right="-425" w:firstLine="0"/>
        <w:contextualSpacing w:val="0"/>
        <w:rPr>
          <w:rFonts w:ascii="Leelawadee" w:hAnsi="Leelawadee" w:cs="Leelawadee"/>
          <w:sz w:val="20"/>
          <w:szCs w:val="20"/>
        </w:rPr>
      </w:pPr>
      <w:r w:rsidRPr="00995969">
        <w:rPr>
          <w:rFonts w:ascii="Leelawadee" w:hAnsi="Leelawadee" w:cs="Leelawadee"/>
          <w:sz w:val="20"/>
          <w:szCs w:val="20"/>
        </w:rPr>
        <w:t xml:space="preserve">Caso o IDE não o tenha feito automaticamente, </w:t>
      </w:r>
      <w:r w:rsidR="00995969" w:rsidRPr="00995969">
        <w:rPr>
          <w:rFonts w:ascii="Leelawadee" w:hAnsi="Leelawadee" w:cs="Leelawadee"/>
          <w:sz w:val="20"/>
          <w:szCs w:val="20"/>
        </w:rPr>
        <w:t>importe as classes</w:t>
      </w:r>
      <w:r w:rsidR="00995969">
        <w:rPr>
          <w:rFonts w:ascii="Leelawadee" w:hAnsi="Leelawadee" w:cs="Leelawadee"/>
          <w:sz w:val="20"/>
          <w:szCs w:val="20"/>
        </w:rPr>
        <w:t xml:space="preserve"> </w:t>
      </w:r>
      <w:r w:rsidR="006321D1">
        <w:rPr>
          <w:rFonts w:ascii="Leelawadee" w:hAnsi="Leelawadee" w:cs="Leelawadee"/>
          <w:sz w:val="20"/>
          <w:szCs w:val="20"/>
        </w:rPr>
        <w:t>“</w:t>
      </w:r>
      <w:proofErr w:type="spellStart"/>
      <w:proofErr w:type="gramStart"/>
      <w:r w:rsidR="006321D1">
        <w:rPr>
          <w:rFonts w:ascii="Leelawadee" w:hAnsi="Leelawadee" w:cs="Leelawadee"/>
          <w:sz w:val="20"/>
          <w:szCs w:val="20"/>
        </w:rPr>
        <w:t>jakarta.persistence</w:t>
      </w:r>
      <w:proofErr w:type="gramEnd"/>
      <w:r w:rsidR="006321D1">
        <w:rPr>
          <w:rFonts w:ascii="Leelawadee" w:hAnsi="Leelawadee" w:cs="Leelawadee"/>
          <w:sz w:val="20"/>
          <w:szCs w:val="20"/>
        </w:rPr>
        <w:t>.Entity</w:t>
      </w:r>
      <w:proofErr w:type="spellEnd"/>
      <w:r w:rsidR="006321D1">
        <w:rPr>
          <w:rFonts w:ascii="Leelawadee" w:hAnsi="Leelawadee" w:cs="Leelawadee"/>
          <w:sz w:val="20"/>
          <w:szCs w:val="20"/>
        </w:rPr>
        <w:t>”, “</w:t>
      </w:r>
      <w:proofErr w:type="spellStart"/>
      <w:proofErr w:type="gramStart"/>
      <w:r w:rsidR="006321D1">
        <w:rPr>
          <w:rFonts w:ascii="Leelawadee" w:hAnsi="Leelawadee" w:cs="Leelawadee"/>
          <w:sz w:val="20"/>
          <w:szCs w:val="20"/>
        </w:rPr>
        <w:t>lombok.Getter</w:t>
      </w:r>
      <w:proofErr w:type="spellEnd"/>
      <w:proofErr w:type="gramEnd"/>
      <w:r w:rsidR="006321D1">
        <w:rPr>
          <w:rFonts w:ascii="Leelawadee" w:hAnsi="Leelawadee" w:cs="Leelawadee"/>
          <w:sz w:val="20"/>
          <w:szCs w:val="20"/>
        </w:rPr>
        <w:t>”, “</w:t>
      </w:r>
      <w:proofErr w:type="spellStart"/>
      <w:proofErr w:type="gramStart"/>
      <w:r w:rsidR="006321D1">
        <w:rPr>
          <w:rFonts w:ascii="Leelawadee" w:hAnsi="Leelawadee" w:cs="Leelawadee"/>
          <w:sz w:val="20"/>
          <w:szCs w:val="20"/>
        </w:rPr>
        <w:t>lombok.Setter</w:t>
      </w:r>
      <w:proofErr w:type="spellEnd"/>
      <w:proofErr w:type="gramEnd"/>
      <w:r w:rsidR="006321D1">
        <w:rPr>
          <w:rFonts w:ascii="Leelawadee" w:hAnsi="Leelawadee" w:cs="Leelawadee"/>
          <w:sz w:val="20"/>
          <w:szCs w:val="20"/>
        </w:rPr>
        <w:t>”, “</w:t>
      </w:r>
      <w:proofErr w:type="spellStart"/>
      <w:proofErr w:type="gramStart"/>
      <w:r w:rsidR="006321D1">
        <w:rPr>
          <w:rFonts w:ascii="Leelawadee" w:hAnsi="Leelawadee" w:cs="Leelawadee"/>
          <w:sz w:val="20"/>
          <w:szCs w:val="20"/>
        </w:rPr>
        <w:t>lombok.NoArgsConstructor</w:t>
      </w:r>
      <w:proofErr w:type="spellEnd"/>
      <w:proofErr w:type="gramEnd"/>
      <w:r w:rsidR="006321D1">
        <w:rPr>
          <w:rFonts w:ascii="Leelawadee" w:hAnsi="Leelawadee" w:cs="Leelawadee"/>
          <w:sz w:val="20"/>
          <w:szCs w:val="20"/>
        </w:rPr>
        <w:t>” e “</w:t>
      </w:r>
      <w:proofErr w:type="spellStart"/>
      <w:proofErr w:type="gramStart"/>
      <w:r w:rsidR="006321D1">
        <w:rPr>
          <w:rFonts w:ascii="Leelawadee" w:hAnsi="Leelawadee" w:cs="Leelawadee"/>
          <w:sz w:val="20"/>
          <w:szCs w:val="20"/>
        </w:rPr>
        <w:t>lombok.AllArgsConstructor</w:t>
      </w:r>
      <w:proofErr w:type="spellEnd"/>
      <w:proofErr w:type="gramEnd"/>
      <w:r w:rsidR="006321D1">
        <w:rPr>
          <w:rFonts w:ascii="Leelawadee" w:hAnsi="Leelawadee" w:cs="Leelawadee"/>
          <w:sz w:val="20"/>
          <w:szCs w:val="20"/>
        </w:rPr>
        <w:t>”</w:t>
      </w:r>
      <w:r w:rsidR="00C2618F" w:rsidRPr="00995969">
        <w:rPr>
          <w:rFonts w:ascii="Leelawadee" w:hAnsi="Leelawadee" w:cs="Leelawadee"/>
          <w:sz w:val="20"/>
          <w:szCs w:val="20"/>
        </w:rPr>
        <w:t>;</w:t>
      </w:r>
    </w:p>
    <w:p w14:paraId="0C7D1A3F" w14:textId="76C3109C" w:rsidR="00C2618F" w:rsidRDefault="00B71F9E" w:rsidP="00310164">
      <w:pPr>
        <w:pStyle w:val="PargrafodaLista"/>
        <w:numPr>
          <w:ilvl w:val="0"/>
          <w:numId w:val="33"/>
        </w:numPr>
        <w:shd w:val="clear" w:color="auto" w:fill="C1E4F5" w:themeFill="accent1" w:themeFillTint="33"/>
        <w:spacing w:after="360"/>
        <w:ind w:left="-425" w:right="-425" w:firstLine="0"/>
        <w:contextualSpacing w:val="0"/>
        <w:rPr>
          <w:rFonts w:ascii="Leelawadee" w:hAnsi="Leelawadee" w:cs="Leelawadee"/>
          <w:sz w:val="20"/>
          <w:szCs w:val="20"/>
        </w:rPr>
      </w:pPr>
      <w:r>
        <w:rPr>
          <w:rFonts w:ascii="Leelawadee" w:hAnsi="Leelawadee" w:cs="Leelawadee"/>
          <w:sz w:val="20"/>
          <w:szCs w:val="20"/>
        </w:rPr>
        <w:t>Adicione a anotação “@</w:t>
      </w:r>
      <w:r w:rsidR="001831E4">
        <w:rPr>
          <w:rFonts w:ascii="Leelawadee" w:hAnsi="Leelawadee" w:cs="Leelawadee"/>
          <w:sz w:val="20"/>
          <w:szCs w:val="20"/>
        </w:rPr>
        <w:t>Id</w:t>
      </w:r>
      <w:r>
        <w:rPr>
          <w:rFonts w:ascii="Leelawadee" w:hAnsi="Leelawadee" w:cs="Leelawadee"/>
          <w:sz w:val="20"/>
          <w:szCs w:val="20"/>
        </w:rPr>
        <w:t xml:space="preserve">” para a </w:t>
      </w:r>
      <w:r w:rsidR="001831E4">
        <w:rPr>
          <w:rFonts w:ascii="Leelawadee" w:hAnsi="Leelawadee" w:cs="Leelawadee"/>
          <w:sz w:val="20"/>
          <w:szCs w:val="20"/>
        </w:rPr>
        <w:t>variável “id”</w:t>
      </w:r>
      <w:r w:rsidR="00C2618F" w:rsidRPr="00C431F7">
        <w:rPr>
          <w:rFonts w:ascii="Leelawadee" w:hAnsi="Leelawadee" w:cs="Leelawadee"/>
          <w:sz w:val="20"/>
          <w:szCs w:val="20"/>
        </w:rPr>
        <w:t>;</w:t>
      </w:r>
    </w:p>
    <w:p w14:paraId="0E60A15A" w14:textId="6A42C491" w:rsidR="001831E4" w:rsidRDefault="001831E4" w:rsidP="001831E4">
      <w:pPr>
        <w:pStyle w:val="PargrafodaLista"/>
        <w:shd w:val="clear" w:color="auto" w:fill="C1E4F5" w:themeFill="accent1" w:themeFillTint="33"/>
        <w:spacing w:after="360"/>
        <w:ind w:left="-425" w:right="-425"/>
        <w:contextualSpacing w:val="0"/>
        <w:jc w:val="center"/>
        <w:rPr>
          <w:rFonts w:ascii="Leelawadee" w:hAnsi="Leelawadee" w:cs="Leelawadee"/>
          <w:sz w:val="20"/>
          <w:szCs w:val="20"/>
        </w:rPr>
      </w:pPr>
      <w:r w:rsidRPr="004D1BF3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 xml:space="preserve">Isso </w:t>
      </w:r>
      <w:r w:rsidR="008121E2"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>indica que essa será a chave primária na</w:t>
      </w:r>
      <w:r w:rsidR="008121E2" w:rsidRPr="004D1BF3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r w:rsidR="008121E2"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 xml:space="preserve"> </w:t>
      </w:r>
      <w:r w:rsidR="008121E2" w:rsidRPr="004D1BF3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r w:rsidR="008121E2"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 xml:space="preserve">tabela do banco de </w:t>
      </w:r>
      <w:proofErr w:type="gramStart"/>
      <w:r w:rsidR="008121E2"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>dados</w:t>
      </w:r>
      <w:r w:rsidR="001933B6"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>.</w:t>
      </w:r>
      <w:r w:rsidRPr="004D1BF3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proofErr w:type="gramEnd"/>
    </w:p>
    <w:p w14:paraId="3FC96F35" w14:textId="39290A28" w:rsidR="00893BC5" w:rsidRDefault="008121E2" w:rsidP="00310164">
      <w:pPr>
        <w:pStyle w:val="PargrafodaLista"/>
        <w:numPr>
          <w:ilvl w:val="0"/>
          <w:numId w:val="33"/>
        </w:numPr>
        <w:shd w:val="clear" w:color="auto" w:fill="DAE9F7" w:themeFill="text2" w:themeFillTint="1A"/>
        <w:spacing w:after="360"/>
        <w:ind w:left="-425" w:right="-425" w:firstLine="0"/>
        <w:contextualSpacing w:val="0"/>
        <w:rPr>
          <w:rFonts w:ascii="Leelawadee" w:hAnsi="Leelawadee" w:cs="Leelawadee"/>
          <w:sz w:val="20"/>
          <w:szCs w:val="20"/>
        </w:rPr>
      </w:pPr>
      <w:r>
        <w:rPr>
          <w:rFonts w:ascii="Leelawadee" w:hAnsi="Leelawadee" w:cs="Leelawadee"/>
          <w:sz w:val="20"/>
          <w:szCs w:val="20"/>
        </w:rPr>
        <w:t>Adicione a anotação “@</w:t>
      </w:r>
      <w:proofErr w:type="spellStart"/>
      <w:r>
        <w:rPr>
          <w:rFonts w:ascii="Leelawadee" w:hAnsi="Leelawadee" w:cs="Leelawadee"/>
          <w:sz w:val="20"/>
          <w:szCs w:val="20"/>
        </w:rPr>
        <w:t>GeneratedeValue</w:t>
      </w:r>
      <w:proofErr w:type="spellEnd"/>
      <w:r>
        <w:rPr>
          <w:rFonts w:ascii="Leelawadee" w:hAnsi="Leelawadee" w:cs="Leelawadee"/>
          <w:sz w:val="20"/>
          <w:szCs w:val="20"/>
        </w:rPr>
        <w:t>”</w:t>
      </w:r>
      <w:r w:rsidR="007444EC">
        <w:rPr>
          <w:rFonts w:ascii="Leelawadee" w:hAnsi="Leelawadee" w:cs="Leelawadee"/>
          <w:sz w:val="20"/>
          <w:szCs w:val="20"/>
        </w:rPr>
        <w:t xml:space="preserve"> para a variável “id”</w:t>
      </w:r>
      <w:r>
        <w:rPr>
          <w:rFonts w:ascii="Leelawadee" w:hAnsi="Leelawadee" w:cs="Leelawadee"/>
          <w:sz w:val="20"/>
          <w:szCs w:val="20"/>
        </w:rPr>
        <w:t>, com o argumento “</w:t>
      </w:r>
      <w:proofErr w:type="spellStart"/>
      <w:r>
        <w:rPr>
          <w:rFonts w:ascii="Leelawadee" w:hAnsi="Leelawadee" w:cs="Leelawadee"/>
          <w:sz w:val="20"/>
          <w:szCs w:val="20"/>
        </w:rPr>
        <w:t>strategy</w:t>
      </w:r>
      <w:proofErr w:type="spellEnd"/>
      <w:r>
        <w:rPr>
          <w:rFonts w:ascii="Leelawadee" w:hAnsi="Leelawadee" w:cs="Leelawadee"/>
          <w:sz w:val="20"/>
          <w:szCs w:val="20"/>
        </w:rPr>
        <w:t>” recebendo</w:t>
      </w:r>
      <w:r w:rsidR="00B64C65">
        <w:rPr>
          <w:rFonts w:ascii="Leelawadee" w:hAnsi="Leelawadee" w:cs="Leelawadee"/>
          <w:sz w:val="20"/>
          <w:szCs w:val="20"/>
        </w:rPr>
        <w:t xml:space="preserve"> “</w:t>
      </w:r>
      <w:proofErr w:type="spellStart"/>
      <w:r w:rsidR="00B64C65">
        <w:rPr>
          <w:rFonts w:ascii="Leelawadee" w:hAnsi="Leelawadee" w:cs="Leelawadee"/>
          <w:sz w:val="20"/>
          <w:szCs w:val="20"/>
        </w:rPr>
        <w:t>GenerationType.IDENTITY</w:t>
      </w:r>
      <w:proofErr w:type="spellEnd"/>
      <w:r w:rsidR="00B64C65">
        <w:rPr>
          <w:rFonts w:ascii="Leelawadee" w:hAnsi="Leelawadee" w:cs="Leelawadee"/>
          <w:sz w:val="20"/>
          <w:szCs w:val="20"/>
        </w:rPr>
        <w:t>”</w:t>
      </w:r>
      <w:r w:rsidR="00893BC5" w:rsidRPr="00C431F7">
        <w:rPr>
          <w:rFonts w:ascii="Leelawadee" w:hAnsi="Leelawadee" w:cs="Leelawadee"/>
          <w:sz w:val="20"/>
          <w:szCs w:val="20"/>
        </w:rPr>
        <w:t>;</w:t>
      </w:r>
    </w:p>
    <w:p w14:paraId="240EEA31" w14:textId="4B21C9AD" w:rsidR="00B64C65" w:rsidRDefault="00B64C65" w:rsidP="00B64C65">
      <w:pPr>
        <w:pStyle w:val="PargrafodaLista"/>
        <w:shd w:val="clear" w:color="auto" w:fill="DAE9F7" w:themeFill="text2" w:themeFillTint="1A"/>
        <w:spacing w:after="360"/>
        <w:ind w:left="-425" w:right="-425"/>
        <w:contextualSpacing w:val="0"/>
        <w:jc w:val="center"/>
        <w:rPr>
          <w:rFonts w:ascii="Leelawadee" w:hAnsi="Leelawadee" w:cs="Leelawadee"/>
          <w:sz w:val="20"/>
          <w:szCs w:val="20"/>
        </w:rPr>
      </w:pPr>
      <w:r w:rsidRPr="008E222A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>Isso</w:t>
      </w:r>
      <w:r w:rsidR="00507E7A"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 xml:space="preserve">, junto com o @Id, </w:t>
      </w:r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 xml:space="preserve">indica que </w:t>
      </w:r>
      <w:r w:rsidR="00507E7A"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>o “id” será</w:t>
      </w:r>
      <w:r w:rsidR="00507E7A" w:rsidRPr="008E222A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r w:rsidR="00507E7A"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 xml:space="preserve"> </w:t>
      </w:r>
      <w:r w:rsidR="00507E7A" w:rsidRPr="008E222A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r w:rsidR="00507E7A"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>gerado</w:t>
      </w:r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 xml:space="preserve"> </w:t>
      </w:r>
      <w:r w:rsidR="00507E7A"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>automaticamente pelo banco de da-</w:t>
      </w:r>
      <w:r w:rsidR="00507E7A" w:rsidRPr="008E222A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r w:rsidR="00507E7A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 xml:space="preserve"> </w:t>
      </w:r>
      <w:r w:rsidR="00507E7A" w:rsidRPr="008E222A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r w:rsidR="00507E7A"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 xml:space="preserve">dos, normalmente usando </w:t>
      </w:r>
      <w:proofErr w:type="spellStart"/>
      <w:r w:rsidR="00507E7A"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>auto-</w:t>
      </w:r>
      <w:proofErr w:type="gramStart"/>
      <w:r w:rsidR="00507E7A"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>incremento</w:t>
      </w:r>
      <w:proofErr w:type="spellEnd"/>
      <w:r w:rsidR="001933B6"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>.</w:t>
      </w:r>
      <w:r w:rsidRPr="008E222A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proofErr w:type="gramEnd"/>
    </w:p>
    <w:p w14:paraId="77CEB77C" w14:textId="56E931A6" w:rsidR="00F56555" w:rsidRDefault="008C032E" w:rsidP="00F56555">
      <w:pPr>
        <w:pStyle w:val="PargrafodaLista"/>
        <w:numPr>
          <w:ilvl w:val="0"/>
          <w:numId w:val="33"/>
        </w:numPr>
        <w:shd w:val="clear" w:color="auto" w:fill="C1E4F5" w:themeFill="accent1" w:themeFillTint="33"/>
        <w:spacing w:after="360"/>
        <w:ind w:left="-425" w:right="-425" w:firstLine="0"/>
        <w:contextualSpacing w:val="0"/>
        <w:rPr>
          <w:rFonts w:ascii="Leelawadee" w:hAnsi="Leelawadee" w:cs="Leelawadee"/>
          <w:sz w:val="20"/>
          <w:szCs w:val="20"/>
        </w:rPr>
      </w:pPr>
      <w:r>
        <w:rPr>
          <w:rFonts w:ascii="Leelawadee" w:hAnsi="Leelawadee" w:cs="Leelawadee"/>
          <w:sz w:val="20"/>
          <w:szCs w:val="20"/>
        </w:rPr>
        <w:t>Caso o IDE não o tenha feito automaticamente, importe as classes “</w:t>
      </w:r>
      <w:proofErr w:type="spellStart"/>
      <w:proofErr w:type="gramStart"/>
      <w:r>
        <w:rPr>
          <w:rFonts w:ascii="Leelawadee" w:hAnsi="Leelawadee" w:cs="Leelawadee"/>
          <w:sz w:val="20"/>
          <w:szCs w:val="20"/>
        </w:rPr>
        <w:t>jakarta.persistence</w:t>
      </w:r>
      <w:proofErr w:type="gramEnd"/>
      <w:r>
        <w:rPr>
          <w:rFonts w:ascii="Leelawadee" w:hAnsi="Leelawadee" w:cs="Leelawadee"/>
          <w:sz w:val="20"/>
          <w:szCs w:val="20"/>
        </w:rPr>
        <w:t>.Id</w:t>
      </w:r>
      <w:proofErr w:type="spellEnd"/>
      <w:r>
        <w:rPr>
          <w:rFonts w:ascii="Leelawadee" w:hAnsi="Leelawadee" w:cs="Leelawadee"/>
          <w:sz w:val="20"/>
          <w:szCs w:val="20"/>
        </w:rPr>
        <w:t>”, “</w:t>
      </w:r>
      <w:proofErr w:type="spellStart"/>
      <w:proofErr w:type="gramStart"/>
      <w:r>
        <w:rPr>
          <w:rFonts w:ascii="Leelawadee" w:hAnsi="Leelawadee" w:cs="Leelawadee"/>
          <w:sz w:val="20"/>
          <w:szCs w:val="20"/>
        </w:rPr>
        <w:t>jakarta.persistence</w:t>
      </w:r>
      <w:proofErr w:type="gramEnd"/>
      <w:r>
        <w:rPr>
          <w:rFonts w:ascii="Leelawadee" w:hAnsi="Leelawadee" w:cs="Leelawadee"/>
          <w:sz w:val="20"/>
          <w:szCs w:val="20"/>
        </w:rPr>
        <w:t>.GeneralValue</w:t>
      </w:r>
      <w:proofErr w:type="spellEnd"/>
      <w:r>
        <w:rPr>
          <w:rFonts w:ascii="Leelawadee" w:hAnsi="Leelawadee" w:cs="Leelawadee"/>
          <w:sz w:val="20"/>
          <w:szCs w:val="20"/>
        </w:rPr>
        <w:t xml:space="preserve">” e </w:t>
      </w:r>
      <w:r w:rsidR="00572E98">
        <w:rPr>
          <w:rFonts w:ascii="Leelawadee" w:hAnsi="Leelawadee" w:cs="Leelawadee"/>
          <w:sz w:val="20"/>
          <w:szCs w:val="20"/>
        </w:rPr>
        <w:t>“</w:t>
      </w:r>
      <w:proofErr w:type="spellStart"/>
      <w:proofErr w:type="gramStart"/>
      <w:r>
        <w:rPr>
          <w:rFonts w:ascii="Leelawadee" w:hAnsi="Leelawadee" w:cs="Leelawadee"/>
          <w:sz w:val="20"/>
          <w:szCs w:val="20"/>
        </w:rPr>
        <w:t>jakarta.</w:t>
      </w:r>
      <w:r w:rsidR="00572E98">
        <w:rPr>
          <w:rFonts w:ascii="Leelawadee" w:hAnsi="Leelawadee" w:cs="Leelawadee"/>
          <w:sz w:val="20"/>
          <w:szCs w:val="20"/>
        </w:rPr>
        <w:t>p</w:t>
      </w:r>
      <w:r>
        <w:rPr>
          <w:rFonts w:ascii="Leelawadee" w:hAnsi="Leelawadee" w:cs="Leelawadee"/>
          <w:sz w:val="20"/>
          <w:szCs w:val="20"/>
        </w:rPr>
        <w:t>ersistence</w:t>
      </w:r>
      <w:proofErr w:type="gramEnd"/>
      <w:r w:rsidR="00572E98">
        <w:rPr>
          <w:rFonts w:ascii="Leelawadee" w:hAnsi="Leelawadee" w:cs="Leelawadee"/>
          <w:sz w:val="20"/>
          <w:szCs w:val="20"/>
        </w:rPr>
        <w:t>.GeneralType</w:t>
      </w:r>
      <w:proofErr w:type="spellEnd"/>
      <w:r w:rsidR="00572E98">
        <w:rPr>
          <w:rFonts w:ascii="Leelawadee" w:hAnsi="Leelawadee" w:cs="Leelawadee"/>
          <w:sz w:val="20"/>
          <w:szCs w:val="20"/>
        </w:rPr>
        <w:t>”</w:t>
      </w:r>
      <w:r w:rsidR="00F56555" w:rsidRPr="00C431F7">
        <w:rPr>
          <w:rFonts w:ascii="Leelawadee" w:hAnsi="Leelawadee" w:cs="Leelawadee"/>
          <w:sz w:val="20"/>
          <w:szCs w:val="20"/>
        </w:rPr>
        <w:t>;</w:t>
      </w:r>
    </w:p>
    <w:p w14:paraId="1382BAC4" w14:textId="380D4C84" w:rsidR="0014219A" w:rsidRPr="00D50727" w:rsidRDefault="00FC29E8" w:rsidP="00C05812">
      <w:pPr>
        <w:pStyle w:val="PargrafodaLista"/>
        <w:numPr>
          <w:ilvl w:val="0"/>
          <w:numId w:val="33"/>
        </w:numPr>
        <w:shd w:val="clear" w:color="auto" w:fill="DAE9F7" w:themeFill="text2" w:themeFillTint="1A"/>
        <w:spacing w:after="360"/>
        <w:ind w:left="-425" w:right="-425" w:firstLine="0"/>
        <w:contextualSpacing w:val="0"/>
        <w:rPr>
          <w:rFonts w:ascii="Leelawadee" w:hAnsi="Leelawadee" w:cs="Leelawadee"/>
          <w:sz w:val="20"/>
          <w:szCs w:val="20"/>
        </w:rPr>
      </w:pPr>
      <w:r>
        <w:rPr>
          <w:rFonts w:ascii="Leelawadee" w:hAnsi="Leelawadee" w:cs="Leelawadee"/>
          <w:sz w:val="20"/>
          <w:szCs w:val="20"/>
        </w:rPr>
        <w:t>Adicione a anotação “@</w:t>
      </w:r>
      <w:proofErr w:type="spellStart"/>
      <w:r>
        <w:rPr>
          <w:rFonts w:ascii="Leelawadee" w:hAnsi="Leelawadee" w:cs="Leelawadee"/>
          <w:sz w:val="20"/>
          <w:szCs w:val="20"/>
        </w:rPr>
        <w:t>NotEmpty</w:t>
      </w:r>
      <w:proofErr w:type="spellEnd"/>
      <w:r>
        <w:rPr>
          <w:rFonts w:ascii="Leelawadee" w:hAnsi="Leelawadee" w:cs="Leelawadee"/>
          <w:sz w:val="20"/>
          <w:szCs w:val="20"/>
        </w:rPr>
        <w:t>”</w:t>
      </w:r>
      <w:r w:rsidR="007444EC">
        <w:rPr>
          <w:rFonts w:ascii="Leelawadee" w:hAnsi="Leelawadee" w:cs="Leelawadee"/>
          <w:sz w:val="20"/>
          <w:szCs w:val="20"/>
        </w:rPr>
        <w:t xml:space="preserve"> para a variável “</w:t>
      </w:r>
      <w:proofErr w:type="spellStart"/>
      <w:r w:rsidR="007444EC">
        <w:rPr>
          <w:rFonts w:ascii="Leelawadee" w:hAnsi="Leelawadee" w:cs="Leelawadee"/>
          <w:sz w:val="20"/>
          <w:szCs w:val="20"/>
        </w:rPr>
        <w:t>clientName</w:t>
      </w:r>
      <w:proofErr w:type="spellEnd"/>
      <w:r w:rsidR="007444EC">
        <w:rPr>
          <w:rFonts w:ascii="Leelawadee" w:hAnsi="Leelawadee" w:cs="Leelawadee"/>
          <w:sz w:val="20"/>
          <w:szCs w:val="20"/>
        </w:rPr>
        <w:t>”</w:t>
      </w:r>
      <w:r>
        <w:rPr>
          <w:rFonts w:ascii="Leelawadee" w:hAnsi="Leelawadee" w:cs="Leelawadee"/>
          <w:sz w:val="20"/>
          <w:szCs w:val="20"/>
        </w:rPr>
        <w:t>, com o argumento “</w:t>
      </w:r>
      <w:proofErr w:type="spellStart"/>
      <w:r>
        <w:rPr>
          <w:rFonts w:ascii="Leelawadee" w:hAnsi="Leelawadee" w:cs="Leelawadee"/>
          <w:sz w:val="20"/>
          <w:szCs w:val="20"/>
        </w:rPr>
        <w:t>message</w:t>
      </w:r>
      <w:proofErr w:type="spellEnd"/>
      <w:r>
        <w:rPr>
          <w:rFonts w:ascii="Leelawadee" w:hAnsi="Leelawadee" w:cs="Leelawadee"/>
          <w:sz w:val="20"/>
          <w:szCs w:val="20"/>
        </w:rPr>
        <w:t xml:space="preserve">” </w:t>
      </w:r>
      <w:r>
        <w:rPr>
          <w:rFonts w:ascii="Leelawadee" w:hAnsi="Leelawadee" w:cs="Leelawadee"/>
          <w:sz w:val="20"/>
          <w:szCs w:val="20"/>
        </w:rPr>
        <w:lastRenderedPageBreak/>
        <w:t>recebendo uma “</w:t>
      </w:r>
      <w:proofErr w:type="spellStart"/>
      <w:r>
        <w:rPr>
          <w:rFonts w:ascii="Leelawadee" w:hAnsi="Leelawadee" w:cs="Leelawadee"/>
          <w:sz w:val="20"/>
          <w:szCs w:val="20"/>
        </w:rPr>
        <w:t>String</w:t>
      </w:r>
      <w:proofErr w:type="spellEnd"/>
      <w:r>
        <w:rPr>
          <w:rFonts w:ascii="Leelawadee" w:hAnsi="Leelawadee" w:cs="Leelawadee"/>
          <w:sz w:val="20"/>
          <w:szCs w:val="20"/>
        </w:rPr>
        <w:t xml:space="preserve">” </w:t>
      </w:r>
      <w:r w:rsidR="007444EC">
        <w:rPr>
          <w:rFonts w:ascii="Leelawadee" w:hAnsi="Leelawadee" w:cs="Leelawadee"/>
          <w:sz w:val="20"/>
          <w:szCs w:val="20"/>
        </w:rPr>
        <w:t xml:space="preserve">que </w:t>
      </w:r>
      <w:r>
        <w:rPr>
          <w:rFonts w:ascii="Leelawadee" w:hAnsi="Leelawadee" w:cs="Leelawadee"/>
          <w:sz w:val="20"/>
          <w:szCs w:val="20"/>
        </w:rPr>
        <w:t>inform</w:t>
      </w:r>
      <w:r w:rsidR="007444EC">
        <w:rPr>
          <w:rFonts w:ascii="Leelawadee" w:hAnsi="Leelawadee" w:cs="Leelawadee"/>
          <w:sz w:val="20"/>
          <w:szCs w:val="20"/>
        </w:rPr>
        <w:t>e</w:t>
      </w:r>
      <w:r>
        <w:rPr>
          <w:rFonts w:ascii="Leelawadee" w:hAnsi="Leelawadee" w:cs="Leelawadee"/>
          <w:sz w:val="20"/>
          <w:szCs w:val="20"/>
        </w:rPr>
        <w:t xml:space="preserve"> que o preenchimento do nome é obrigatório</w:t>
      </w:r>
      <w:r w:rsidR="000A6310" w:rsidRPr="00D50727">
        <w:rPr>
          <w:rFonts w:ascii="Leelawadee" w:hAnsi="Leelawadee" w:cs="Leelawadee"/>
          <w:sz w:val="20"/>
          <w:szCs w:val="20"/>
        </w:rPr>
        <w:t>;</w:t>
      </w:r>
    </w:p>
    <w:p w14:paraId="5BCC5FC1" w14:textId="0AADFF28" w:rsidR="0014219A" w:rsidRPr="00D50727" w:rsidRDefault="00FC29E8" w:rsidP="00167866">
      <w:pPr>
        <w:pStyle w:val="PargrafodaLista"/>
        <w:numPr>
          <w:ilvl w:val="0"/>
          <w:numId w:val="33"/>
        </w:numPr>
        <w:shd w:val="clear" w:color="auto" w:fill="C1E4F5" w:themeFill="accent1" w:themeFillTint="33"/>
        <w:spacing w:after="360"/>
        <w:ind w:left="-425" w:right="-425" w:firstLine="0"/>
        <w:contextualSpacing w:val="0"/>
        <w:rPr>
          <w:rFonts w:ascii="Leelawadee" w:hAnsi="Leelawadee" w:cs="Leelawadee"/>
          <w:sz w:val="20"/>
          <w:szCs w:val="20"/>
        </w:rPr>
      </w:pPr>
      <w:r>
        <w:rPr>
          <w:rFonts w:ascii="Leelawadee" w:hAnsi="Leelawadee" w:cs="Leelawadee"/>
          <w:sz w:val="20"/>
          <w:szCs w:val="20"/>
        </w:rPr>
        <w:t>Caso o IDE não o tenha feito automaticamente, importe a classe “</w:t>
      </w:r>
      <w:proofErr w:type="spellStart"/>
      <w:proofErr w:type="gramStart"/>
      <w:r>
        <w:rPr>
          <w:rFonts w:ascii="Leelawadee" w:hAnsi="Leelawadee" w:cs="Leelawadee"/>
          <w:sz w:val="20"/>
          <w:szCs w:val="20"/>
        </w:rPr>
        <w:t>jakarta.validation</w:t>
      </w:r>
      <w:proofErr w:type="gramEnd"/>
      <w:r>
        <w:rPr>
          <w:rFonts w:ascii="Leelawadee" w:hAnsi="Leelawadee" w:cs="Leelawadee"/>
          <w:sz w:val="20"/>
          <w:szCs w:val="20"/>
        </w:rPr>
        <w:t>.</w:t>
      </w:r>
      <w:proofErr w:type="gramStart"/>
      <w:r>
        <w:rPr>
          <w:rFonts w:ascii="Leelawadee" w:hAnsi="Leelawadee" w:cs="Leelawadee"/>
          <w:sz w:val="20"/>
          <w:szCs w:val="20"/>
        </w:rPr>
        <w:t>constraints.NotEmpty</w:t>
      </w:r>
      <w:proofErr w:type="spellEnd"/>
      <w:proofErr w:type="gramEnd"/>
      <w:r>
        <w:rPr>
          <w:rFonts w:ascii="Leelawadee" w:hAnsi="Leelawadee" w:cs="Leelawadee"/>
          <w:sz w:val="20"/>
          <w:szCs w:val="20"/>
        </w:rPr>
        <w:t>”</w:t>
      </w:r>
      <w:r w:rsidR="00BB27DD" w:rsidRPr="00D50727">
        <w:rPr>
          <w:rFonts w:ascii="Leelawadee" w:hAnsi="Leelawadee" w:cs="Leelawadee"/>
          <w:sz w:val="20"/>
          <w:szCs w:val="20"/>
        </w:rPr>
        <w:t>;</w:t>
      </w:r>
    </w:p>
    <w:p w14:paraId="505392E9" w14:textId="69B2FFC4" w:rsidR="0014219A" w:rsidRPr="00D50727" w:rsidRDefault="007444EC" w:rsidP="007D32F3">
      <w:pPr>
        <w:pStyle w:val="PargrafodaLista"/>
        <w:numPr>
          <w:ilvl w:val="0"/>
          <w:numId w:val="33"/>
        </w:numPr>
        <w:shd w:val="clear" w:color="auto" w:fill="DAE9F7" w:themeFill="text2" w:themeFillTint="1A"/>
        <w:spacing w:after="360"/>
        <w:ind w:left="-425" w:right="-425" w:firstLine="0"/>
        <w:contextualSpacing w:val="0"/>
        <w:rPr>
          <w:rFonts w:ascii="Leelawadee" w:hAnsi="Leelawadee" w:cs="Leelawadee"/>
          <w:sz w:val="20"/>
          <w:szCs w:val="20"/>
        </w:rPr>
      </w:pPr>
      <w:r>
        <w:rPr>
          <w:rFonts w:ascii="Leelawadee" w:hAnsi="Leelawadee" w:cs="Leelawadee"/>
          <w:sz w:val="20"/>
          <w:szCs w:val="20"/>
        </w:rPr>
        <w:t>Adicione a anotação “@</w:t>
      </w:r>
      <w:proofErr w:type="spellStart"/>
      <w:r>
        <w:rPr>
          <w:rFonts w:ascii="Leelawadee" w:hAnsi="Leelawadee" w:cs="Leelawadee"/>
          <w:sz w:val="20"/>
          <w:szCs w:val="20"/>
        </w:rPr>
        <w:t>DecimalMin</w:t>
      </w:r>
      <w:proofErr w:type="spellEnd"/>
      <w:r>
        <w:rPr>
          <w:rFonts w:ascii="Leelawadee" w:hAnsi="Leelawadee" w:cs="Leelawadee"/>
          <w:sz w:val="20"/>
          <w:szCs w:val="20"/>
        </w:rPr>
        <w:t>” para a variável “</w:t>
      </w:r>
      <w:proofErr w:type="spellStart"/>
      <w:r>
        <w:rPr>
          <w:rFonts w:ascii="Leelawadee" w:hAnsi="Leelawadee" w:cs="Leelawadee"/>
          <w:sz w:val="20"/>
          <w:szCs w:val="20"/>
        </w:rPr>
        <w:t>totalValue</w:t>
      </w:r>
      <w:proofErr w:type="spellEnd"/>
      <w:r>
        <w:rPr>
          <w:rFonts w:ascii="Leelawadee" w:hAnsi="Leelawadee" w:cs="Leelawadee"/>
          <w:sz w:val="20"/>
          <w:szCs w:val="20"/>
        </w:rPr>
        <w:t>”, com os argumentos “</w:t>
      </w:r>
      <w:proofErr w:type="spellStart"/>
      <w:r>
        <w:rPr>
          <w:rFonts w:ascii="Leelawadee" w:hAnsi="Leelawadee" w:cs="Leelawadee"/>
          <w:sz w:val="20"/>
          <w:szCs w:val="20"/>
        </w:rPr>
        <w:t>value</w:t>
      </w:r>
      <w:proofErr w:type="spellEnd"/>
      <w:r>
        <w:rPr>
          <w:rFonts w:ascii="Leelawadee" w:hAnsi="Leelawadee" w:cs="Leelawadee"/>
          <w:sz w:val="20"/>
          <w:szCs w:val="20"/>
        </w:rPr>
        <w:t>” recebendo o valor “0.0” e “</w:t>
      </w:r>
      <w:proofErr w:type="spellStart"/>
      <w:r>
        <w:rPr>
          <w:rFonts w:ascii="Leelawadee" w:hAnsi="Leelawadee" w:cs="Leelawadee"/>
          <w:sz w:val="20"/>
          <w:szCs w:val="20"/>
        </w:rPr>
        <w:t>message</w:t>
      </w:r>
      <w:proofErr w:type="spellEnd"/>
      <w:r>
        <w:rPr>
          <w:rFonts w:ascii="Leelawadee" w:hAnsi="Leelawadee" w:cs="Leelawadee"/>
          <w:sz w:val="20"/>
          <w:szCs w:val="20"/>
        </w:rPr>
        <w:t>” recebendo uma “</w:t>
      </w:r>
      <w:proofErr w:type="spellStart"/>
      <w:r>
        <w:rPr>
          <w:rFonts w:ascii="Leelawadee" w:hAnsi="Leelawadee" w:cs="Leelawadee"/>
          <w:sz w:val="20"/>
          <w:szCs w:val="20"/>
        </w:rPr>
        <w:t>String</w:t>
      </w:r>
      <w:proofErr w:type="spellEnd"/>
      <w:r>
        <w:rPr>
          <w:rFonts w:ascii="Leelawadee" w:hAnsi="Leelawadee" w:cs="Leelawadee"/>
          <w:sz w:val="20"/>
          <w:szCs w:val="20"/>
        </w:rPr>
        <w:t>” que informe que o valor não pode ser negativo</w:t>
      </w:r>
      <w:r w:rsidR="00973BCA" w:rsidRPr="00D50727">
        <w:rPr>
          <w:rFonts w:ascii="Leelawadee" w:hAnsi="Leelawadee" w:cs="Leelawadee"/>
          <w:sz w:val="20"/>
          <w:szCs w:val="20"/>
        </w:rPr>
        <w:t>;</w:t>
      </w:r>
    </w:p>
    <w:p w14:paraId="1896084B" w14:textId="3C2ADC8D" w:rsidR="00EE27BC" w:rsidRDefault="001933B6" w:rsidP="000F65F4">
      <w:pPr>
        <w:pStyle w:val="PargrafodaLista"/>
        <w:numPr>
          <w:ilvl w:val="0"/>
          <w:numId w:val="33"/>
        </w:numPr>
        <w:shd w:val="clear" w:color="auto" w:fill="C1E4F5" w:themeFill="accent1" w:themeFillTint="33"/>
        <w:spacing w:after="360"/>
        <w:ind w:left="-425" w:right="-425" w:firstLine="0"/>
        <w:contextualSpacing w:val="0"/>
        <w:rPr>
          <w:rFonts w:ascii="Leelawadee" w:hAnsi="Leelawadee" w:cs="Leelawadee"/>
          <w:sz w:val="20"/>
          <w:szCs w:val="20"/>
        </w:rPr>
      </w:pPr>
      <w:r>
        <w:rPr>
          <w:rFonts w:ascii="Leelawadee" w:hAnsi="Leelawadee" w:cs="Leelawadee"/>
          <w:sz w:val="20"/>
          <w:szCs w:val="20"/>
        </w:rPr>
        <w:t>Adicione a anotação “@Positive” para a variável “</w:t>
      </w:r>
      <w:proofErr w:type="spellStart"/>
      <w:r>
        <w:rPr>
          <w:rFonts w:ascii="Leelawadee" w:hAnsi="Leelawadee" w:cs="Leelawadee"/>
          <w:sz w:val="20"/>
          <w:szCs w:val="20"/>
        </w:rPr>
        <w:t>totalValue</w:t>
      </w:r>
      <w:proofErr w:type="spellEnd"/>
      <w:r>
        <w:rPr>
          <w:rFonts w:ascii="Leelawadee" w:hAnsi="Leelawadee" w:cs="Leelawadee"/>
          <w:sz w:val="20"/>
          <w:szCs w:val="20"/>
        </w:rPr>
        <w:t>”</w:t>
      </w:r>
      <w:r w:rsidR="00EE27BC" w:rsidRPr="00C431F7">
        <w:rPr>
          <w:rFonts w:ascii="Leelawadee" w:hAnsi="Leelawadee" w:cs="Leelawadee"/>
          <w:sz w:val="20"/>
          <w:szCs w:val="20"/>
        </w:rPr>
        <w:t>;</w:t>
      </w:r>
    </w:p>
    <w:p w14:paraId="08BED6D9" w14:textId="307672E0" w:rsidR="001933B6" w:rsidRPr="00C431F7" w:rsidRDefault="001933B6" w:rsidP="001933B6">
      <w:pPr>
        <w:pStyle w:val="PargrafodaLista"/>
        <w:shd w:val="clear" w:color="auto" w:fill="C1E4F5" w:themeFill="accent1" w:themeFillTint="33"/>
        <w:spacing w:after="360"/>
        <w:ind w:left="-425" w:right="-425"/>
        <w:contextualSpacing w:val="0"/>
        <w:jc w:val="center"/>
        <w:rPr>
          <w:rFonts w:ascii="Leelawadee" w:hAnsi="Leelawadee" w:cs="Leelawadee"/>
          <w:sz w:val="20"/>
          <w:szCs w:val="20"/>
        </w:rPr>
      </w:pPr>
      <w:r w:rsidRPr="004D1BF3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 xml:space="preserve">Isso define que o valor a ser atribuído à </w:t>
      </w:r>
      <w:proofErr w:type="spellStart"/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>va</w:t>
      </w:r>
      <w:proofErr w:type="spellEnd"/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>-</w:t>
      </w:r>
      <w:r w:rsidRPr="004D1BF3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r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 xml:space="preserve"> </w:t>
      </w:r>
      <w:r w:rsidRPr="004D1BF3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proofErr w:type="spellStart"/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>riável</w:t>
      </w:r>
      <w:proofErr w:type="spellEnd"/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 xml:space="preserve"> seja maior que </w:t>
      </w:r>
      <w:proofErr w:type="gramStart"/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>zero.</w:t>
      </w:r>
      <w:r w:rsidRPr="004D1BF3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proofErr w:type="gramEnd"/>
    </w:p>
    <w:p w14:paraId="4F4E4A6E" w14:textId="28E0A035" w:rsidR="003E7D5D" w:rsidRDefault="001933B6" w:rsidP="003E7D5D">
      <w:pPr>
        <w:pStyle w:val="PargrafodaLista"/>
        <w:numPr>
          <w:ilvl w:val="0"/>
          <w:numId w:val="33"/>
        </w:numPr>
        <w:shd w:val="clear" w:color="auto" w:fill="DAE9F7" w:themeFill="text2" w:themeFillTint="1A"/>
        <w:spacing w:after="360"/>
        <w:ind w:left="-425" w:right="-425" w:firstLine="0"/>
        <w:contextualSpacing w:val="0"/>
        <w:rPr>
          <w:rFonts w:ascii="Leelawadee" w:hAnsi="Leelawadee" w:cs="Leelawadee"/>
          <w:sz w:val="20"/>
          <w:szCs w:val="20"/>
        </w:rPr>
      </w:pPr>
      <w:r>
        <w:rPr>
          <w:rFonts w:ascii="Leelawadee" w:hAnsi="Leelawadee" w:cs="Leelawadee"/>
          <w:sz w:val="20"/>
          <w:szCs w:val="20"/>
        </w:rPr>
        <w:t>Adicione a anotação “@</w:t>
      </w:r>
      <w:proofErr w:type="spellStart"/>
      <w:r>
        <w:rPr>
          <w:rFonts w:ascii="Leelawadee" w:hAnsi="Leelawadee" w:cs="Leelawadee"/>
          <w:sz w:val="20"/>
          <w:szCs w:val="20"/>
        </w:rPr>
        <w:t>PrePersist</w:t>
      </w:r>
      <w:proofErr w:type="spellEnd"/>
      <w:r>
        <w:rPr>
          <w:rFonts w:ascii="Leelawadee" w:hAnsi="Leelawadee" w:cs="Leelawadee"/>
          <w:sz w:val="20"/>
          <w:szCs w:val="20"/>
        </w:rPr>
        <w:t xml:space="preserve">” para o método </w:t>
      </w:r>
      <w:proofErr w:type="spellStart"/>
      <w:r>
        <w:rPr>
          <w:rFonts w:ascii="Leelawadee" w:hAnsi="Leelawadee" w:cs="Leelawadee"/>
          <w:sz w:val="20"/>
          <w:szCs w:val="20"/>
        </w:rPr>
        <w:t>prePersist</w:t>
      </w:r>
      <w:proofErr w:type="spellEnd"/>
      <w:r w:rsidR="003E7D5D" w:rsidRPr="007C2FDA">
        <w:rPr>
          <w:rFonts w:ascii="Leelawadee" w:hAnsi="Leelawadee" w:cs="Leelawadee"/>
          <w:sz w:val="20"/>
          <w:szCs w:val="20"/>
        </w:rPr>
        <w:t>;</w:t>
      </w:r>
    </w:p>
    <w:p w14:paraId="5247170B" w14:textId="43FAE7AE" w:rsidR="001933B6" w:rsidRPr="007C2FDA" w:rsidRDefault="001933B6" w:rsidP="001933B6">
      <w:pPr>
        <w:pStyle w:val="PargrafodaLista"/>
        <w:shd w:val="clear" w:color="auto" w:fill="DAE9F7" w:themeFill="text2" w:themeFillTint="1A"/>
        <w:spacing w:after="360"/>
        <w:ind w:left="-425" w:right="-425"/>
        <w:contextualSpacing w:val="0"/>
        <w:jc w:val="center"/>
        <w:rPr>
          <w:rFonts w:ascii="Leelawadee" w:hAnsi="Leelawadee" w:cs="Leelawadee"/>
          <w:sz w:val="20"/>
          <w:szCs w:val="20"/>
        </w:rPr>
      </w:pPr>
      <w:r w:rsidRPr="008E222A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>Isso faz com que esse método seja executa-</w:t>
      </w:r>
      <w:r w:rsidRPr="008E222A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r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 xml:space="preserve"> </w:t>
      </w:r>
      <w:r w:rsidRPr="008E222A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>do antes do objeto ser inserido no banco</w:t>
      </w:r>
      <w:r w:rsidR="00940BCC"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 xml:space="preserve"> de</w:t>
      </w:r>
      <w:r w:rsidR="00940BCC" w:rsidRPr="008E222A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r w:rsidR="00940BCC"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 xml:space="preserve"> </w:t>
      </w:r>
      <w:r w:rsidR="00940BCC" w:rsidRPr="008E222A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proofErr w:type="gramStart"/>
      <w:r w:rsidR="00940BCC"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>dados.</w:t>
      </w:r>
      <w:r w:rsidRPr="008E222A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proofErr w:type="gramEnd"/>
    </w:p>
    <w:p w14:paraId="17BBDEF5" w14:textId="054017B7" w:rsidR="003E7D5D" w:rsidRPr="00C431F7" w:rsidRDefault="0073371B" w:rsidP="003E7D5D">
      <w:pPr>
        <w:pStyle w:val="PargrafodaLista"/>
        <w:numPr>
          <w:ilvl w:val="0"/>
          <w:numId w:val="33"/>
        </w:numPr>
        <w:shd w:val="clear" w:color="auto" w:fill="C1E4F5" w:themeFill="accent1" w:themeFillTint="33"/>
        <w:spacing w:after="360"/>
        <w:ind w:left="-425" w:right="-425" w:firstLine="0"/>
        <w:contextualSpacing w:val="0"/>
        <w:rPr>
          <w:rFonts w:ascii="Leelawadee" w:hAnsi="Leelawadee" w:cs="Leelawadee"/>
          <w:sz w:val="20"/>
          <w:szCs w:val="20"/>
        </w:rPr>
      </w:pPr>
      <w:r>
        <w:rPr>
          <w:rFonts w:ascii="Leelawadee" w:hAnsi="Leelawadee" w:cs="Leelawadee"/>
          <w:sz w:val="20"/>
          <w:szCs w:val="20"/>
        </w:rPr>
        <w:t>Crie um pacote, dentro de “</w:t>
      </w:r>
      <w:proofErr w:type="gramStart"/>
      <w:r>
        <w:rPr>
          <w:rFonts w:ascii="Leelawadee" w:hAnsi="Leelawadee" w:cs="Leelawadee"/>
          <w:sz w:val="20"/>
          <w:szCs w:val="20"/>
        </w:rPr>
        <w:t>br.com.fiap</w:t>
      </w:r>
      <w:proofErr w:type="gramEnd"/>
      <w:r>
        <w:rPr>
          <w:rFonts w:ascii="Leelawadee" w:hAnsi="Leelawadee" w:cs="Leelawadee"/>
          <w:sz w:val="20"/>
          <w:szCs w:val="20"/>
        </w:rPr>
        <w:t>.checkpoint1”, denominado “</w:t>
      </w:r>
      <w:proofErr w:type="spellStart"/>
      <w:r>
        <w:rPr>
          <w:rFonts w:ascii="Leelawadee" w:hAnsi="Leelawadee" w:cs="Leelawadee"/>
          <w:sz w:val="20"/>
          <w:szCs w:val="20"/>
        </w:rPr>
        <w:t>repository</w:t>
      </w:r>
      <w:proofErr w:type="spellEnd"/>
      <w:r>
        <w:rPr>
          <w:rFonts w:ascii="Leelawadee" w:hAnsi="Leelawadee" w:cs="Leelawadee"/>
          <w:sz w:val="20"/>
          <w:szCs w:val="20"/>
        </w:rPr>
        <w:t>”</w:t>
      </w:r>
      <w:r w:rsidRPr="007C2FDA">
        <w:rPr>
          <w:rFonts w:ascii="Leelawadee" w:hAnsi="Leelawadee" w:cs="Leelawadee"/>
          <w:sz w:val="20"/>
          <w:szCs w:val="20"/>
        </w:rPr>
        <w:t>;</w:t>
      </w:r>
    </w:p>
    <w:p w14:paraId="17EB0F76" w14:textId="615C04DE" w:rsidR="00205A44" w:rsidRPr="00C431F7" w:rsidRDefault="00795DF3" w:rsidP="00205A44">
      <w:pPr>
        <w:pStyle w:val="PargrafodaLista"/>
        <w:numPr>
          <w:ilvl w:val="0"/>
          <w:numId w:val="33"/>
        </w:numPr>
        <w:shd w:val="clear" w:color="auto" w:fill="DAE9F7" w:themeFill="text2" w:themeFillTint="1A"/>
        <w:spacing w:after="360"/>
        <w:ind w:left="-425" w:right="-425" w:firstLine="0"/>
        <w:contextualSpacing w:val="0"/>
        <w:rPr>
          <w:rFonts w:ascii="Leelawadee" w:hAnsi="Leelawadee" w:cs="Leelawadee"/>
          <w:sz w:val="20"/>
          <w:szCs w:val="20"/>
        </w:rPr>
      </w:pPr>
      <w:r>
        <w:rPr>
          <w:rFonts w:ascii="Leelawadee" w:hAnsi="Leelawadee" w:cs="Leelawadee"/>
          <w:sz w:val="20"/>
          <w:szCs w:val="20"/>
        </w:rPr>
        <w:t>Crie uma interface, dentro de “</w:t>
      </w:r>
      <w:proofErr w:type="spellStart"/>
      <w:r>
        <w:rPr>
          <w:rFonts w:ascii="Leelawadee" w:hAnsi="Leelawadee" w:cs="Leelawadee"/>
          <w:sz w:val="20"/>
          <w:szCs w:val="20"/>
        </w:rPr>
        <w:t>repositor</w:t>
      </w:r>
      <w:r w:rsidR="00CC508A">
        <w:rPr>
          <w:rFonts w:ascii="Leelawadee" w:hAnsi="Leelawadee" w:cs="Leelawadee"/>
          <w:sz w:val="20"/>
          <w:szCs w:val="20"/>
        </w:rPr>
        <w:t>y</w:t>
      </w:r>
      <w:proofErr w:type="spellEnd"/>
      <w:r>
        <w:rPr>
          <w:rFonts w:ascii="Leelawadee" w:hAnsi="Leelawadee" w:cs="Leelawadee"/>
          <w:sz w:val="20"/>
          <w:szCs w:val="20"/>
        </w:rPr>
        <w:t>”, denominada</w:t>
      </w:r>
      <w:r w:rsidR="00A2262E">
        <w:rPr>
          <w:rFonts w:ascii="Leelawadee" w:hAnsi="Leelawadee" w:cs="Leelawadee"/>
          <w:sz w:val="20"/>
          <w:szCs w:val="20"/>
        </w:rPr>
        <w:t xml:space="preserve"> “</w:t>
      </w:r>
      <w:proofErr w:type="spellStart"/>
      <w:r w:rsidR="00A2262E">
        <w:rPr>
          <w:rFonts w:ascii="Leelawadee" w:hAnsi="Leelawadee" w:cs="Leelawadee"/>
          <w:sz w:val="20"/>
          <w:szCs w:val="20"/>
        </w:rPr>
        <w:t>OrderRepository</w:t>
      </w:r>
      <w:proofErr w:type="spellEnd"/>
      <w:r w:rsidR="00A2262E">
        <w:rPr>
          <w:rFonts w:ascii="Leelawadee" w:hAnsi="Leelawadee" w:cs="Leelawadee"/>
          <w:sz w:val="20"/>
          <w:szCs w:val="20"/>
        </w:rPr>
        <w:t>”, que herda de “</w:t>
      </w:r>
      <w:proofErr w:type="spellStart"/>
      <w:r w:rsidR="00A2262E">
        <w:rPr>
          <w:rFonts w:ascii="Leelawadee" w:hAnsi="Leelawadee" w:cs="Leelawadee"/>
          <w:sz w:val="20"/>
          <w:szCs w:val="20"/>
        </w:rPr>
        <w:t>J</w:t>
      </w:r>
      <w:r w:rsidR="00CC508A">
        <w:rPr>
          <w:rFonts w:ascii="Leelawadee" w:hAnsi="Leelawadee" w:cs="Leelawadee"/>
          <w:sz w:val="20"/>
          <w:szCs w:val="20"/>
        </w:rPr>
        <w:t>pa</w:t>
      </w:r>
      <w:r w:rsidR="00A2262E">
        <w:rPr>
          <w:rFonts w:ascii="Leelawadee" w:hAnsi="Leelawadee" w:cs="Leelawadee"/>
          <w:sz w:val="20"/>
          <w:szCs w:val="20"/>
        </w:rPr>
        <w:t>Repository</w:t>
      </w:r>
      <w:proofErr w:type="spellEnd"/>
      <w:r w:rsidR="00CC508A">
        <w:rPr>
          <w:rFonts w:ascii="Leelawadee" w:hAnsi="Leelawadee" w:cs="Leelawadee"/>
          <w:sz w:val="20"/>
          <w:szCs w:val="20"/>
        </w:rPr>
        <w:t>&lt;&gt;</w:t>
      </w:r>
      <w:r w:rsidR="00A2262E">
        <w:rPr>
          <w:rFonts w:ascii="Leelawadee" w:hAnsi="Leelawadee" w:cs="Leelawadee"/>
          <w:sz w:val="20"/>
          <w:szCs w:val="20"/>
        </w:rPr>
        <w:t>”</w:t>
      </w:r>
      <w:r w:rsidR="00CC508A">
        <w:rPr>
          <w:rFonts w:ascii="Leelawadee" w:hAnsi="Leelawadee" w:cs="Leelawadee"/>
          <w:sz w:val="20"/>
          <w:szCs w:val="20"/>
        </w:rPr>
        <w:t xml:space="preserve"> definindo seus objetos como “</w:t>
      </w:r>
      <w:proofErr w:type="spellStart"/>
      <w:r w:rsidR="00CC508A">
        <w:rPr>
          <w:rFonts w:ascii="Leelawadee" w:hAnsi="Leelawadee" w:cs="Leelawadee"/>
          <w:sz w:val="20"/>
          <w:szCs w:val="20"/>
        </w:rPr>
        <w:t>OrderModel</w:t>
      </w:r>
      <w:proofErr w:type="spellEnd"/>
      <w:r w:rsidR="00CC508A">
        <w:rPr>
          <w:rFonts w:ascii="Leelawadee" w:hAnsi="Leelawadee" w:cs="Leelawadee"/>
          <w:sz w:val="20"/>
          <w:szCs w:val="20"/>
        </w:rPr>
        <w:t>” e “</w:t>
      </w:r>
      <w:proofErr w:type="spellStart"/>
      <w:r w:rsidR="00CC508A">
        <w:rPr>
          <w:rFonts w:ascii="Leelawadee" w:hAnsi="Leelawadee" w:cs="Leelawadee"/>
          <w:sz w:val="20"/>
          <w:szCs w:val="20"/>
        </w:rPr>
        <w:t>Long</w:t>
      </w:r>
      <w:proofErr w:type="spellEnd"/>
      <w:r w:rsidR="00CC508A">
        <w:rPr>
          <w:rFonts w:ascii="Leelawadee" w:hAnsi="Leelawadee" w:cs="Leelawadee"/>
          <w:sz w:val="20"/>
          <w:szCs w:val="20"/>
        </w:rPr>
        <w:t>”</w:t>
      </w:r>
      <w:r w:rsidR="00205A44" w:rsidRPr="007C2FDA">
        <w:rPr>
          <w:rFonts w:ascii="Leelawadee" w:hAnsi="Leelawadee" w:cs="Leelawadee"/>
          <w:sz w:val="20"/>
          <w:szCs w:val="20"/>
        </w:rPr>
        <w:t>;</w:t>
      </w:r>
    </w:p>
    <w:p w14:paraId="369C77EB" w14:textId="5A0296F2" w:rsidR="00FE6BE2" w:rsidRDefault="00CC508A" w:rsidP="00A371E9">
      <w:pPr>
        <w:pStyle w:val="PargrafodaLista"/>
        <w:numPr>
          <w:ilvl w:val="0"/>
          <w:numId w:val="33"/>
        </w:numPr>
        <w:shd w:val="clear" w:color="auto" w:fill="C1E4F5" w:themeFill="accent1" w:themeFillTint="33"/>
        <w:spacing w:after="360"/>
        <w:ind w:left="-425" w:right="-425" w:firstLine="0"/>
        <w:contextualSpacing w:val="0"/>
        <w:rPr>
          <w:rFonts w:ascii="Leelawadee" w:hAnsi="Leelawadee" w:cs="Leelawadee"/>
          <w:sz w:val="20"/>
          <w:szCs w:val="20"/>
        </w:rPr>
      </w:pPr>
      <w:r>
        <w:rPr>
          <w:rFonts w:ascii="Leelawadee" w:hAnsi="Leelawadee" w:cs="Leelawadee"/>
          <w:sz w:val="20"/>
          <w:szCs w:val="20"/>
        </w:rPr>
        <w:t xml:space="preserve">Caso o IDE não o tenha feito automaticamente, importe a classe </w:t>
      </w:r>
      <w:proofErr w:type="spellStart"/>
      <w:proofErr w:type="gramStart"/>
      <w:r>
        <w:rPr>
          <w:rFonts w:ascii="Leelawadee" w:hAnsi="Leelawadee" w:cs="Leelawadee"/>
          <w:sz w:val="20"/>
          <w:szCs w:val="20"/>
        </w:rPr>
        <w:t>org.springframwork.data.jpa.repository</w:t>
      </w:r>
      <w:proofErr w:type="gramEnd"/>
      <w:r>
        <w:rPr>
          <w:rFonts w:ascii="Leelawadee" w:hAnsi="Leelawadee" w:cs="Leelawadee"/>
          <w:sz w:val="20"/>
          <w:szCs w:val="20"/>
        </w:rPr>
        <w:t>.JpaRepository</w:t>
      </w:r>
      <w:proofErr w:type="spellEnd"/>
      <w:r w:rsidR="007F08B0">
        <w:rPr>
          <w:rFonts w:ascii="Leelawadee" w:hAnsi="Leelawadee" w:cs="Leelawadee"/>
          <w:sz w:val="20"/>
          <w:szCs w:val="20"/>
        </w:rPr>
        <w:t>;</w:t>
      </w:r>
    </w:p>
    <w:p w14:paraId="43BCD949" w14:textId="5756A169" w:rsidR="005118A6" w:rsidRDefault="00CC508A" w:rsidP="005118A6">
      <w:pPr>
        <w:pStyle w:val="PargrafodaLista"/>
        <w:numPr>
          <w:ilvl w:val="0"/>
          <w:numId w:val="33"/>
        </w:numPr>
        <w:shd w:val="clear" w:color="auto" w:fill="DAE9F7" w:themeFill="text2" w:themeFillTint="1A"/>
        <w:spacing w:after="360"/>
        <w:ind w:left="-425" w:right="-425" w:firstLine="0"/>
        <w:contextualSpacing w:val="0"/>
        <w:rPr>
          <w:rFonts w:ascii="Leelawadee" w:hAnsi="Leelawadee" w:cs="Leelawadee"/>
          <w:sz w:val="20"/>
          <w:szCs w:val="20"/>
        </w:rPr>
      </w:pPr>
      <w:r>
        <w:rPr>
          <w:rFonts w:ascii="Leelawadee" w:hAnsi="Leelawadee" w:cs="Leelawadee"/>
          <w:sz w:val="20"/>
          <w:szCs w:val="20"/>
        </w:rPr>
        <w:t>Crie um pacote, dentro de “</w:t>
      </w:r>
      <w:proofErr w:type="gramStart"/>
      <w:r>
        <w:rPr>
          <w:rFonts w:ascii="Leelawadee" w:hAnsi="Leelawadee" w:cs="Leelawadee"/>
          <w:sz w:val="20"/>
          <w:szCs w:val="20"/>
        </w:rPr>
        <w:t>br.com.fiap</w:t>
      </w:r>
      <w:proofErr w:type="gramEnd"/>
      <w:r>
        <w:rPr>
          <w:rFonts w:ascii="Leelawadee" w:hAnsi="Leelawadee" w:cs="Leelawadee"/>
          <w:sz w:val="20"/>
          <w:szCs w:val="20"/>
        </w:rPr>
        <w:t>.checkpoint1”, denominado “</w:t>
      </w:r>
      <w:proofErr w:type="spellStart"/>
      <w:r>
        <w:rPr>
          <w:rFonts w:ascii="Leelawadee" w:hAnsi="Leelawadee" w:cs="Leelawadee"/>
          <w:sz w:val="20"/>
          <w:szCs w:val="20"/>
        </w:rPr>
        <w:t>service</w:t>
      </w:r>
      <w:proofErr w:type="spellEnd"/>
      <w:r>
        <w:rPr>
          <w:rFonts w:ascii="Leelawadee" w:hAnsi="Leelawadee" w:cs="Leelawadee"/>
          <w:sz w:val="20"/>
          <w:szCs w:val="20"/>
        </w:rPr>
        <w:t>”</w:t>
      </w:r>
      <w:r w:rsidR="005118A6" w:rsidRPr="00C431F7">
        <w:rPr>
          <w:rFonts w:ascii="Leelawadee" w:hAnsi="Leelawadee" w:cs="Leelawadee"/>
          <w:sz w:val="20"/>
          <w:szCs w:val="20"/>
        </w:rPr>
        <w:t>;</w:t>
      </w:r>
    </w:p>
    <w:p w14:paraId="712FFB6C" w14:textId="5D0F0A94" w:rsidR="003C4B2B" w:rsidRDefault="00984B84" w:rsidP="003C4B2B">
      <w:pPr>
        <w:pStyle w:val="PargrafodaLista"/>
        <w:numPr>
          <w:ilvl w:val="0"/>
          <w:numId w:val="33"/>
        </w:numPr>
        <w:shd w:val="clear" w:color="auto" w:fill="C1E4F5" w:themeFill="accent1" w:themeFillTint="33"/>
        <w:spacing w:after="360"/>
        <w:ind w:left="-425" w:right="-425" w:firstLine="0"/>
        <w:contextualSpacing w:val="0"/>
        <w:rPr>
          <w:rFonts w:ascii="Leelawadee" w:hAnsi="Leelawadee" w:cs="Leelawadee"/>
          <w:sz w:val="20"/>
          <w:szCs w:val="20"/>
        </w:rPr>
      </w:pPr>
      <w:r>
        <w:rPr>
          <w:rFonts w:ascii="Leelawadee" w:hAnsi="Leelawadee" w:cs="Leelawadee"/>
          <w:sz w:val="20"/>
          <w:szCs w:val="20"/>
        </w:rPr>
        <w:t>Crie uma classe, dentro de “</w:t>
      </w:r>
      <w:proofErr w:type="spellStart"/>
      <w:r>
        <w:rPr>
          <w:rFonts w:ascii="Leelawadee" w:hAnsi="Leelawadee" w:cs="Leelawadee"/>
          <w:sz w:val="20"/>
          <w:szCs w:val="20"/>
        </w:rPr>
        <w:t>service</w:t>
      </w:r>
      <w:proofErr w:type="spellEnd"/>
      <w:r>
        <w:rPr>
          <w:rFonts w:ascii="Leelawadee" w:hAnsi="Leelawadee" w:cs="Leelawadee"/>
          <w:sz w:val="20"/>
          <w:szCs w:val="20"/>
        </w:rPr>
        <w:t>”, denominada “</w:t>
      </w:r>
      <w:proofErr w:type="spellStart"/>
      <w:r>
        <w:rPr>
          <w:rFonts w:ascii="Leelawadee" w:hAnsi="Leelawadee" w:cs="Leelawadee"/>
          <w:sz w:val="20"/>
          <w:szCs w:val="20"/>
        </w:rPr>
        <w:t>OrderService</w:t>
      </w:r>
      <w:proofErr w:type="spellEnd"/>
      <w:r>
        <w:rPr>
          <w:rFonts w:ascii="Leelawadee" w:hAnsi="Leelawadee" w:cs="Leelawadee"/>
          <w:sz w:val="20"/>
          <w:szCs w:val="20"/>
        </w:rPr>
        <w:t>”</w:t>
      </w:r>
      <w:r w:rsidR="003C4B2B" w:rsidRPr="00D50727">
        <w:rPr>
          <w:rFonts w:ascii="Leelawadee" w:hAnsi="Leelawadee" w:cs="Leelawadee"/>
          <w:sz w:val="20"/>
          <w:szCs w:val="20"/>
        </w:rPr>
        <w:t>;</w:t>
      </w:r>
    </w:p>
    <w:p w14:paraId="32247CFE" w14:textId="197C58B8" w:rsidR="00A93F84" w:rsidRPr="008C7548" w:rsidRDefault="008C7548" w:rsidP="00A93F84">
      <w:pPr>
        <w:pStyle w:val="PargrafodaLista"/>
        <w:numPr>
          <w:ilvl w:val="0"/>
          <w:numId w:val="33"/>
        </w:numPr>
        <w:shd w:val="clear" w:color="auto" w:fill="DAE9F7" w:themeFill="text2" w:themeFillTint="1A"/>
        <w:spacing w:after="360"/>
        <w:ind w:left="-425" w:right="-425" w:firstLine="0"/>
        <w:contextualSpacing w:val="0"/>
        <w:rPr>
          <w:rFonts w:ascii="Leelawadee" w:hAnsi="Leelawadee" w:cs="Leelawadee"/>
          <w:sz w:val="20"/>
          <w:szCs w:val="20"/>
        </w:rPr>
      </w:pPr>
      <w:r w:rsidRPr="008C7548">
        <w:rPr>
          <w:rFonts w:ascii="Leelawadee" w:hAnsi="Leelawadee" w:cs="Leelawadee"/>
          <w:sz w:val="20"/>
          <w:szCs w:val="20"/>
        </w:rPr>
        <w:t>Crie uma variável, em “</w:t>
      </w:r>
      <w:proofErr w:type="spellStart"/>
      <w:r w:rsidRPr="008C7548">
        <w:rPr>
          <w:rFonts w:ascii="Leelawadee" w:hAnsi="Leelawadee" w:cs="Leelawadee"/>
          <w:sz w:val="20"/>
          <w:szCs w:val="20"/>
        </w:rPr>
        <w:t>Order</w:t>
      </w:r>
      <w:r>
        <w:rPr>
          <w:rFonts w:ascii="Leelawadee" w:hAnsi="Leelawadee" w:cs="Leelawadee"/>
          <w:sz w:val="20"/>
          <w:szCs w:val="20"/>
        </w:rPr>
        <w:t>Service</w:t>
      </w:r>
      <w:proofErr w:type="spellEnd"/>
      <w:r w:rsidRPr="008C7548">
        <w:rPr>
          <w:rFonts w:ascii="Leelawadee" w:hAnsi="Leelawadee" w:cs="Leelawadee"/>
          <w:sz w:val="20"/>
          <w:szCs w:val="20"/>
        </w:rPr>
        <w:t>”, com modificador de acesso “</w:t>
      </w:r>
      <w:proofErr w:type="spellStart"/>
      <w:r w:rsidRPr="008C7548">
        <w:rPr>
          <w:rFonts w:ascii="Leelawadee" w:hAnsi="Leelawadee" w:cs="Leelawadee"/>
          <w:sz w:val="20"/>
          <w:szCs w:val="20"/>
        </w:rPr>
        <w:t>private</w:t>
      </w:r>
      <w:proofErr w:type="spellEnd"/>
      <w:r w:rsidRPr="008C7548">
        <w:rPr>
          <w:rFonts w:ascii="Leelawadee" w:hAnsi="Leelawadee" w:cs="Leelawadee"/>
          <w:sz w:val="20"/>
          <w:szCs w:val="20"/>
        </w:rPr>
        <w:t>”, do tipo “</w:t>
      </w:r>
      <w:proofErr w:type="spellStart"/>
      <w:r>
        <w:rPr>
          <w:rFonts w:ascii="Leelawadee" w:hAnsi="Leelawadee" w:cs="Leelawadee"/>
          <w:sz w:val="20"/>
          <w:szCs w:val="20"/>
        </w:rPr>
        <w:t>OrderRepository</w:t>
      </w:r>
      <w:proofErr w:type="spellEnd"/>
      <w:r w:rsidRPr="008C7548">
        <w:rPr>
          <w:rFonts w:ascii="Leelawadee" w:hAnsi="Leelawadee" w:cs="Leelawadee"/>
          <w:sz w:val="20"/>
          <w:szCs w:val="20"/>
        </w:rPr>
        <w:t>”, denominada “</w:t>
      </w:r>
      <w:proofErr w:type="spellStart"/>
      <w:r>
        <w:rPr>
          <w:rFonts w:ascii="Leelawadee" w:hAnsi="Leelawadee" w:cs="Leelawadee"/>
          <w:sz w:val="20"/>
          <w:szCs w:val="20"/>
        </w:rPr>
        <w:t>orderRepository</w:t>
      </w:r>
      <w:proofErr w:type="spellEnd"/>
      <w:r w:rsidRPr="008C7548">
        <w:rPr>
          <w:rFonts w:ascii="Leelawadee" w:hAnsi="Leelawadee" w:cs="Leelawadee"/>
          <w:sz w:val="20"/>
          <w:szCs w:val="20"/>
        </w:rPr>
        <w:t>”;</w:t>
      </w:r>
    </w:p>
    <w:p w14:paraId="37C39306" w14:textId="4FD603CB" w:rsidR="003C4B2B" w:rsidRPr="00D50727" w:rsidRDefault="008C7548" w:rsidP="003C4B2B">
      <w:pPr>
        <w:pStyle w:val="PargrafodaLista"/>
        <w:numPr>
          <w:ilvl w:val="0"/>
          <w:numId w:val="33"/>
        </w:numPr>
        <w:shd w:val="clear" w:color="auto" w:fill="C1E4F5" w:themeFill="accent1" w:themeFillTint="33"/>
        <w:spacing w:after="360"/>
        <w:ind w:left="-425" w:right="-425" w:firstLine="0"/>
        <w:contextualSpacing w:val="0"/>
        <w:rPr>
          <w:rFonts w:ascii="Leelawadee" w:hAnsi="Leelawadee" w:cs="Leelawadee"/>
          <w:sz w:val="20"/>
          <w:szCs w:val="20"/>
        </w:rPr>
      </w:pPr>
      <w:r>
        <w:rPr>
          <w:rFonts w:ascii="Leelawadee" w:hAnsi="Leelawadee" w:cs="Leelawadee"/>
          <w:sz w:val="20"/>
          <w:szCs w:val="20"/>
        </w:rPr>
        <w:t>Na classe “</w:t>
      </w:r>
      <w:proofErr w:type="spellStart"/>
      <w:r>
        <w:rPr>
          <w:rFonts w:ascii="Leelawadee" w:hAnsi="Leelawadee" w:cs="Leelawadee"/>
          <w:sz w:val="20"/>
          <w:szCs w:val="20"/>
        </w:rPr>
        <w:t>OrderService</w:t>
      </w:r>
      <w:proofErr w:type="spellEnd"/>
      <w:r>
        <w:rPr>
          <w:rFonts w:ascii="Leelawadee" w:hAnsi="Leelawadee" w:cs="Leelawadee"/>
          <w:sz w:val="20"/>
          <w:szCs w:val="20"/>
        </w:rPr>
        <w:t xml:space="preserve">”, crie um método, com modificador de acesso </w:t>
      </w:r>
      <w:r w:rsidR="006C5A72">
        <w:rPr>
          <w:rFonts w:ascii="Leelawadee" w:hAnsi="Leelawadee" w:cs="Leelawadee"/>
          <w:sz w:val="20"/>
          <w:szCs w:val="20"/>
        </w:rPr>
        <w:t>“</w:t>
      </w:r>
      <w:proofErr w:type="spellStart"/>
      <w:r>
        <w:rPr>
          <w:rFonts w:ascii="Leelawadee" w:hAnsi="Leelawadee" w:cs="Leelawadee"/>
          <w:sz w:val="20"/>
          <w:szCs w:val="20"/>
        </w:rPr>
        <w:t>public</w:t>
      </w:r>
      <w:proofErr w:type="spellEnd"/>
      <w:r w:rsidR="006C5A72">
        <w:rPr>
          <w:rFonts w:ascii="Leelawadee" w:hAnsi="Leelawadee" w:cs="Leelawadee"/>
          <w:sz w:val="20"/>
          <w:szCs w:val="20"/>
        </w:rPr>
        <w:t>”</w:t>
      </w:r>
      <w:r>
        <w:rPr>
          <w:rFonts w:ascii="Leelawadee" w:hAnsi="Leelawadee" w:cs="Leelawadee"/>
          <w:sz w:val="20"/>
          <w:szCs w:val="20"/>
        </w:rPr>
        <w:t>, de retorno tipo “</w:t>
      </w:r>
      <w:proofErr w:type="spellStart"/>
      <w:r>
        <w:rPr>
          <w:rFonts w:ascii="Leelawadee" w:hAnsi="Leelawadee" w:cs="Leelawadee"/>
          <w:sz w:val="20"/>
          <w:szCs w:val="20"/>
        </w:rPr>
        <w:t>OrderModel</w:t>
      </w:r>
      <w:proofErr w:type="spellEnd"/>
      <w:r>
        <w:rPr>
          <w:rFonts w:ascii="Leelawadee" w:hAnsi="Leelawadee" w:cs="Leelawadee"/>
          <w:sz w:val="20"/>
          <w:szCs w:val="20"/>
        </w:rPr>
        <w:t>”, denominado “</w:t>
      </w:r>
      <w:proofErr w:type="spellStart"/>
      <w:r>
        <w:rPr>
          <w:rFonts w:ascii="Leelawadee" w:hAnsi="Leelawadee" w:cs="Leelawadee"/>
          <w:sz w:val="20"/>
          <w:szCs w:val="20"/>
        </w:rPr>
        <w:t>createOrder</w:t>
      </w:r>
      <w:proofErr w:type="spellEnd"/>
      <w:r>
        <w:rPr>
          <w:rFonts w:ascii="Leelawadee" w:hAnsi="Leelawadee" w:cs="Leelawadee"/>
          <w:sz w:val="20"/>
          <w:szCs w:val="20"/>
        </w:rPr>
        <w:t>”, que tenha um parâmetro do tipo</w:t>
      </w:r>
      <w:r w:rsidR="006C5A72">
        <w:rPr>
          <w:rFonts w:ascii="Leelawadee" w:hAnsi="Leelawadee" w:cs="Leelawadee"/>
          <w:sz w:val="20"/>
          <w:szCs w:val="20"/>
        </w:rPr>
        <w:t xml:space="preserve"> “</w:t>
      </w:r>
      <w:proofErr w:type="spellStart"/>
      <w:r w:rsidR="006C5A72">
        <w:rPr>
          <w:rFonts w:ascii="Leelawadee" w:hAnsi="Leelawadee" w:cs="Leelawadee"/>
          <w:sz w:val="20"/>
          <w:szCs w:val="20"/>
        </w:rPr>
        <w:t>OrderModel</w:t>
      </w:r>
      <w:proofErr w:type="spellEnd"/>
      <w:r w:rsidR="006C5A72">
        <w:rPr>
          <w:rFonts w:ascii="Leelawadee" w:hAnsi="Leelawadee" w:cs="Leelawadee"/>
          <w:sz w:val="20"/>
          <w:szCs w:val="20"/>
        </w:rPr>
        <w:t xml:space="preserve">” denominado </w:t>
      </w:r>
      <w:r w:rsidR="006C5A72">
        <w:rPr>
          <w:rFonts w:ascii="Leelawadee" w:hAnsi="Leelawadee" w:cs="Leelawadee"/>
          <w:sz w:val="20"/>
          <w:szCs w:val="20"/>
        </w:rPr>
        <w:lastRenderedPageBreak/>
        <w:t>“</w:t>
      </w:r>
      <w:proofErr w:type="spellStart"/>
      <w:r w:rsidR="006C5A72">
        <w:rPr>
          <w:rFonts w:ascii="Leelawadee" w:hAnsi="Leelawadee" w:cs="Leelawadee"/>
          <w:sz w:val="20"/>
          <w:szCs w:val="20"/>
        </w:rPr>
        <w:t>order</w:t>
      </w:r>
      <w:proofErr w:type="spellEnd"/>
      <w:r w:rsidR="006C5A72">
        <w:rPr>
          <w:rFonts w:ascii="Leelawadee" w:hAnsi="Leelawadee" w:cs="Leelawadee"/>
          <w:sz w:val="20"/>
          <w:szCs w:val="20"/>
        </w:rPr>
        <w:t>”</w:t>
      </w:r>
      <w:r>
        <w:rPr>
          <w:rFonts w:ascii="Leelawadee" w:hAnsi="Leelawadee" w:cs="Leelawadee"/>
          <w:sz w:val="20"/>
          <w:szCs w:val="20"/>
        </w:rPr>
        <w:t xml:space="preserve"> e o faça </w:t>
      </w:r>
      <w:r w:rsidR="006C5A72">
        <w:rPr>
          <w:rFonts w:ascii="Leelawadee" w:hAnsi="Leelawadee" w:cs="Leelawadee"/>
          <w:sz w:val="20"/>
          <w:szCs w:val="20"/>
        </w:rPr>
        <w:t>retornar o método “</w:t>
      </w:r>
      <w:proofErr w:type="spellStart"/>
      <w:r w:rsidR="006C5A72">
        <w:rPr>
          <w:rFonts w:ascii="Leelawadee" w:hAnsi="Leelawadee" w:cs="Leelawadee"/>
          <w:sz w:val="20"/>
          <w:szCs w:val="20"/>
        </w:rPr>
        <w:t>save</w:t>
      </w:r>
      <w:proofErr w:type="spellEnd"/>
      <w:r w:rsidR="006C5A72">
        <w:rPr>
          <w:rFonts w:ascii="Leelawadee" w:hAnsi="Leelawadee" w:cs="Leelawadee"/>
          <w:sz w:val="20"/>
          <w:szCs w:val="20"/>
        </w:rPr>
        <w:t>” com o argumento “</w:t>
      </w:r>
      <w:proofErr w:type="spellStart"/>
      <w:r w:rsidR="006C5A72">
        <w:rPr>
          <w:rFonts w:ascii="Leelawadee" w:hAnsi="Leelawadee" w:cs="Leelawadee"/>
          <w:sz w:val="20"/>
          <w:szCs w:val="20"/>
        </w:rPr>
        <w:t>order</w:t>
      </w:r>
      <w:proofErr w:type="spellEnd"/>
      <w:r w:rsidR="006C5A72">
        <w:rPr>
          <w:rFonts w:ascii="Leelawadee" w:hAnsi="Leelawadee" w:cs="Leelawadee"/>
          <w:sz w:val="20"/>
          <w:szCs w:val="20"/>
        </w:rPr>
        <w:t>”, da variável “</w:t>
      </w:r>
      <w:proofErr w:type="spellStart"/>
      <w:r w:rsidR="006C5A72">
        <w:rPr>
          <w:rFonts w:ascii="Leelawadee" w:hAnsi="Leelawadee" w:cs="Leelawadee"/>
          <w:sz w:val="20"/>
          <w:szCs w:val="20"/>
        </w:rPr>
        <w:t>orderRepository</w:t>
      </w:r>
      <w:proofErr w:type="spellEnd"/>
      <w:r w:rsidR="006C5A72">
        <w:rPr>
          <w:rFonts w:ascii="Leelawadee" w:hAnsi="Leelawadee" w:cs="Leelawadee"/>
          <w:sz w:val="20"/>
          <w:szCs w:val="20"/>
        </w:rPr>
        <w:t>”</w:t>
      </w:r>
      <w:r w:rsidRPr="00C431F7">
        <w:rPr>
          <w:rFonts w:ascii="Leelawadee" w:hAnsi="Leelawadee" w:cs="Leelawadee"/>
          <w:sz w:val="20"/>
          <w:szCs w:val="20"/>
        </w:rPr>
        <w:t>;</w:t>
      </w:r>
    </w:p>
    <w:p w14:paraId="0FF812FF" w14:textId="03775976" w:rsidR="005118A6" w:rsidRPr="007F08B0" w:rsidRDefault="006C5A72" w:rsidP="00E67E4C">
      <w:pPr>
        <w:pStyle w:val="PargrafodaLista"/>
        <w:numPr>
          <w:ilvl w:val="0"/>
          <w:numId w:val="33"/>
        </w:numPr>
        <w:shd w:val="clear" w:color="auto" w:fill="DAE9F7" w:themeFill="text2" w:themeFillTint="1A"/>
        <w:spacing w:after="360"/>
        <w:ind w:left="-425" w:right="-425" w:firstLine="0"/>
        <w:contextualSpacing w:val="0"/>
        <w:rPr>
          <w:rFonts w:ascii="Leelawadee" w:hAnsi="Leelawadee" w:cs="Leelawadee"/>
          <w:sz w:val="20"/>
          <w:szCs w:val="20"/>
        </w:rPr>
      </w:pPr>
      <w:r>
        <w:rPr>
          <w:rFonts w:ascii="Leelawadee" w:hAnsi="Leelawadee" w:cs="Leelawadee"/>
          <w:sz w:val="20"/>
          <w:szCs w:val="20"/>
        </w:rPr>
        <w:t>Na classe “</w:t>
      </w:r>
      <w:proofErr w:type="spellStart"/>
      <w:r>
        <w:rPr>
          <w:rFonts w:ascii="Leelawadee" w:hAnsi="Leelawadee" w:cs="Leelawadee"/>
          <w:sz w:val="20"/>
          <w:szCs w:val="20"/>
        </w:rPr>
        <w:t>OrderService</w:t>
      </w:r>
      <w:proofErr w:type="spellEnd"/>
      <w:r>
        <w:rPr>
          <w:rFonts w:ascii="Leelawadee" w:hAnsi="Leelawadee" w:cs="Leelawadee"/>
          <w:sz w:val="20"/>
          <w:szCs w:val="20"/>
        </w:rPr>
        <w:t>”, crie um método, com modificador de acesso “</w:t>
      </w:r>
      <w:proofErr w:type="spellStart"/>
      <w:r>
        <w:rPr>
          <w:rFonts w:ascii="Leelawadee" w:hAnsi="Leelawadee" w:cs="Leelawadee"/>
          <w:sz w:val="20"/>
          <w:szCs w:val="20"/>
        </w:rPr>
        <w:t>public</w:t>
      </w:r>
      <w:proofErr w:type="spellEnd"/>
      <w:r>
        <w:rPr>
          <w:rFonts w:ascii="Leelawadee" w:hAnsi="Leelawadee" w:cs="Leelawadee"/>
          <w:sz w:val="20"/>
          <w:szCs w:val="20"/>
        </w:rPr>
        <w:t>”, de retorno tipo “</w:t>
      </w:r>
      <w:proofErr w:type="spellStart"/>
      <w:r>
        <w:rPr>
          <w:rFonts w:ascii="Leelawadee" w:hAnsi="Leelawadee" w:cs="Leelawadee"/>
          <w:sz w:val="20"/>
          <w:szCs w:val="20"/>
        </w:rPr>
        <w:t>List</w:t>
      </w:r>
      <w:proofErr w:type="spellEnd"/>
      <w:r>
        <w:rPr>
          <w:rFonts w:ascii="Leelawadee" w:hAnsi="Leelawadee" w:cs="Leelawadee"/>
          <w:sz w:val="20"/>
          <w:szCs w:val="20"/>
        </w:rPr>
        <w:t>&lt;</w:t>
      </w:r>
      <w:proofErr w:type="spellStart"/>
      <w:r>
        <w:rPr>
          <w:rFonts w:ascii="Leelawadee" w:hAnsi="Leelawadee" w:cs="Leelawadee"/>
          <w:sz w:val="20"/>
          <w:szCs w:val="20"/>
        </w:rPr>
        <w:t>OrderModel</w:t>
      </w:r>
      <w:proofErr w:type="spellEnd"/>
      <w:r>
        <w:rPr>
          <w:rFonts w:ascii="Leelawadee" w:hAnsi="Leelawadee" w:cs="Leelawadee"/>
          <w:sz w:val="20"/>
          <w:szCs w:val="20"/>
        </w:rPr>
        <w:t>&gt;”, denominado “</w:t>
      </w:r>
      <w:proofErr w:type="spellStart"/>
      <w:r>
        <w:rPr>
          <w:rFonts w:ascii="Leelawadee" w:hAnsi="Leelawadee" w:cs="Leelawadee"/>
          <w:sz w:val="20"/>
          <w:szCs w:val="20"/>
        </w:rPr>
        <w:t>readAllOrders</w:t>
      </w:r>
      <w:proofErr w:type="spellEnd"/>
      <w:r>
        <w:rPr>
          <w:rFonts w:ascii="Leelawadee" w:hAnsi="Leelawadee" w:cs="Leelawadee"/>
          <w:sz w:val="20"/>
          <w:szCs w:val="20"/>
        </w:rPr>
        <w:t>” e o faça retornar o método “</w:t>
      </w:r>
      <w:proofErr w:type="spellStart"/>
      <w:r>
        <w:rPr>
          <w:rFonts w:ascii="Leelawadee" w:hAnsi="Leelawadee" w:cs="Leelawadee"/>
          <w:sz w:val="20"/>
          <w:szCs w:val="20"/>
        </w:rPr>
        <w:t>findAll</w:t>
      </w:r>
      <w:proofErr w:type="spellEnd"/>
      <w:r>
        <w:rPr>
          <w:rFonts w:ascii="Leelawadee" w:hAnsi="Leelawadee" w:cs="Leelawadee"/>
          <w:sz w:val="20"/>
          <w:szCs w:val="20"/>
        </w:rPr>
        <w:t>” da variável “</w:t>
      </w:r>
      <w:proofErr w:type="spellStart"/>
      <w:r>
        <w:rPr>
          <w:rFonts w:ascii="Leelawadee" w:hAnsi="Leelawadee" w:cs="Leelawadee"/>
          <w:sz w:val="20"/>
          <w:szCs w:val="20"/>
        </w:rPr>
        <w:t>orderRepository</w:t>
      </w:r>
      <w:proofErr w:type="spellEnd"/>
      <w:r>
        <w:rPr>
          <w:rFonts w:ascii="Leelawadee" w:hAnsi="Leelawadee" w:cs="Leelawadee"/>
          <w:sz w:val="20"/>
          <w:szCs w:val="20"/>
        </w:rPr>
        <w:t>”</w:t>
      </w:r>
      <w:r w:rsidR="007F08B0">
        <w:rPr>
          <w:rFonts w:ascii="Leelawadee" w:hAnsi="Leelawadee" w:cs="Leelawadee"/>
          <w:sz w:val="20"/>
          <w:szCs w:val="20"/>
        </w:rPr>
        <w:t>;</w:t>
      </w:r>
    </w:p>
    <w:p w14:paraId="55B55DFC" w14:textId="001D554D" w:rsidR="00E67E4C" w:rsidRDefault="005C416F" w:rsidP="005118A6">
      <w:pPr>
        <w:pStyle w:val="PargrafodaLista"/>
        <w:numPr>
          <w:ilvl w:val="0"/>
          <w:numId w:val="33"/>
        </w:numPr>
        <w:shd w:val="clear" w:color="auto" w:fill="C1E4F5" w:themeFill="accent1" w:themeFillTint="33"/>
        <w:spacing w:after="360"/>
        <w:ind w:left="-425" w:right="-425" w:firstLine="0"/>
        <w:contextualSpacing w:val="0"/>
        <w:rPr>
          <w:rFonts w:ascii="Leelawadee" w:hAnsi="Leelawadee" w:cs="Leelawadee"/>
          <w:sz w:val="20"/>
          <w:szCs w:val="20"/>
        </w:rPr>
      </w:pPr>
      <w:r>
        <w:rPr>
          <w:rFonts w:ascii="Leelawadee" w:hAnsi="Leelawadee" w:cs="Leelawadee"/>
          <w:sz w:val="20"/>
          <w:szCs w:val="20"/>
        </w:rPr>
        <w:t>Na classe “</w:t>
      </w:r>
      <w:proofErr w:type="spellStart"/>
      <w:r>
        <w:rPr>
          <w:rFonts w:ascii="Leelawadee" w:hAnsi="Leelawadee" w:cs="Leelawadee"/>
          <w:sz w:val="20"/>
          <w:szCs w:val="20"/>
        </w:rPr>
        <w:t>OrderService</w:t>
      </w:r>
      <w:proofErr w:type="spellEnd"/>
      <w:r>
        <w:rPr>
          <w:rFonts w:ascii="Leelawadee" w:hAnsi="Leelawadee" w:cs="Leelawadee"/>
          <w:sz w:val="20"/>
          <w:szCs w:val="20"/>
        </w:rPr>
        <w:t>”, crie um método, com modificador de acesso “</w:t>
      </w:r>
      <w:proofErr w:type="spellStart"/>
      <w:r>
        <w:rPr>
          <w:rFonts w:ascii="Leelawadee" w:hAnsi="Leelawadee" w:cs="Leelawadee"/>
          <w:sz w:val="20"/>
          <w:szCs w:val="20"/>
        </w:rPr>
        <w:t>public</w:t>
      </w:r>
      <w:proofErr w:type="spellEnd"/>
      <w:r>
        <w:rPr>
          <w:rFonts w:ascii="Leelawadee" w:hAnsi="Leelawadee" w:cs="Leelawadee"/>
          <w:sz w:val="20"/>
          <w:szCs w:val="20"/>
        </w:rPr>
        <w:t>”, de retorno tipo “</w:t>
      </w:r>
      <w:proofErr w:type="spellStart"/>
      <w:r>
        <w:rPr>
          <w:rFonts w:ascii="Leelawadee" w:hAnsi="Leelawadee" w:cs="Leelawadee"/>
          <w:sz w:val="20"/>
          <w:szCs w:val="20"/>
        </w:rPr>
        <w:t>OrderModel</w:t>
      </w:r>
      <w:proofErr w:type="spellEnd"/>
      <w:r>
        <w:rPr>
          <w:rFonts w:ascii="Leelawadee" w:hAnsi="Leelawadee" w:cs="Leelawadee"/>
          <w:sz w:val="20"/>
          <w:szCs w:val="20"/>
        </w:rPr>
        <w:t>”, denominado “</w:t>
      </w:r>
      <w:proofErr w:type="spellStart"/>
      <w:r>
        <w:rPr>
          <w:rFonts w:ascii="Leelawadee" w:hAnsi="Leelawadee" w:cs="Leelawadee"/>
          <w:sz w:val="20"/>
          <w:szCs w:val="20"/>
        </w:rPr>
        <w:t>readOrderById</w:t>
      </w:r>
      <w:proofErr w:type="spellEnd"/>
      <w:r>
        <w:rPr>
          <w:rFonts w:ascii="Leelawadee" w:hAnsi="Leelawadee" w:cs="Leelawadee"/>
          <w:sz w:val="20"/>
          <w:szCs w:val="20"/>
        </w:rPr>
        <w:t>”, que tenha um parâmetro do tipo “</w:t>
      </w:r>
      <w:proofErr w:type="spellStart"/>
      <w:r>
        <w:rPr>
          <w:rFonts w:ascii="Leelawadee" w:hAnsi="Leelawadee" w:cs="Leelawadee"/>
          <w:sz w:val="20"/>
          <w:szCs w:val="20"/>
        </w:rPr>
        <w:t>Long</w:t>
      </w:r>
      <w:proofErr w:type="spellEnd"/>
      <w:r>
        <w:rPr>
          <w:rFonts w:ascii="Leelawadee" w:hAnsi="Leelawadee" w:cs="Leelawadee"/>
          <w:sz w:val="20"/>
          <w:szCs w:val="20"/>
        </w:rPr>
        <w:t>” denominado “id” e o faça retornar o método “</w:t>
      </w:r>
      <w:proofErr w:type="spellStart"/>
      <w:r>
        <w:rPr>
          <w:rFonts w:ascii="Leelawadee" w:hAnsi="Leelawadee" w:cs="Leelawadee"/>
          <w:sz w:val="20"/>
          <w:szCs w:val="20"/>
        </w:rPr>
        <w:t>findById</w:t>
      </w:r>
      <w:proofErr w:type="spellEnd"/>
      <w:r>
        <w:rPr>
          <w:rFonts w:ascii="Leelawadee" w:hAnsi="Leelawadee" w:cs="Leelawadee"/>
          <w:sz w:val="20"/>
          <w:szCs w:val="20"/>
        </w:rPr>
        <w:t>” com o argumento “id”, da variável “</w:t>
      </w:r>
      <w:proofErr w:type="spellStart"/>
      <w:r>
        <w:rPr>
          <w:rFonts w:ascii="Leelawadee" w:hAnsi="Leelawadee" w:cs="Leelawadee"/>
          <w:sz w:val="20"/>
          <w:szCs w:val="20"/>
        </w:rPr>
        <w:t>orderRepository</w:t>
      </w:r>
      <w:proofErr w:type="spellEnd"/>
      <w:r>
        <w:rPr>
          <w:rFonts w:ascii="Leelawadee" w:hAnsi="Leelawadee" w:cs="Leelawadee"/>
          <w:sz w:val="20"/>
          <w:szCs w:val="20"/>
        </w:rPr>
        <w:t>”, caso o “id” exista no banco de dados, caso contrário, o método deve</w:t>
      </w:r>
      <w:r w:rsidR="00BA6044">
        <w:rPr>
          <w:rFonts w:ascii="Leelawadee" w:hAnsi="Leelawadee" w:cs="Leelawadee"/>
          <w:sz w:val="20"/>
          <w:szCs w:val="20"/>
        </w:rPr>
        <w:t xml:space="preserve"> lançar uma exceção do tipo “</w:t>
      </w:r>
      <w:proofErr w:type="spellStart"/>
      <w:r w:rsidR="00BA6044">
        <w:rPr>
          <w:rFonts w:ascii="Leelawadee" w:hAnsi="Leelawadee" w:cs="Leelawadee"/>
          <w:sz w:val="20"/>
          <w:szCs w:val="20"/>
        </w:rPr>
        <w:t>EntityNotFound</w:t>
      </w:r>
      <w:proofErr w:type="spellEnd"/>
      <w:r w:rsidR="00BA6044">
        <w:rPr>
          <w:rFonts w:ascii="Leelawadee" w:hAnsi="Leelawadee" w:cs="Leelawadee"/>
          <w:sz w:val="20"/>
          <w:szCs w:val="20"/>
        </w:rPr>
        <w:t>”, emitindo uma mensagem que informe que o pedido não foi encontrado</w:t>
      </w:r>
      <w:r w:rsidRPr="00C431F7">
        <w:rPr>
          <w:rFonts w:ascii="Leelawadee" w:hAnsi="Leelawadee" w:cs="Leelawadee"/>
          <w:sz w:val="20"/>
          <w:szCs w:val="20"/>
        </w:rPr>
        <w:t>;</w:t>
      </w:r>
    </w:p>
    <w:p w14:paraId="4F4DDF24" w14:textId="61F8775B" w:rsidR="007F08B0" w:rsidRPr="007C2FDA" w:rsidRDefault="00BE4792" w:rsidP="007F08B0">
      <w:pPr>
        <w:pStyle w:val="PargrafodaLista"/>
        <w:numPr>
          <w:ilvl w:val="0"/>
          <w:numId w:val="33"/>
        </w:numPr>
        <w:shd w:val="clear" w:color="auto" w:fill="DAE9F7" w:themeFill="text2" w:themeFillTint="1A"/>
        <w:spacing w:after="360"/>
        <w:ind w:left="-425" w:right="-425" w:firstLine="0"/>
        <w:contextualSpacing w:val="0"/>
        <w:rPr>
          <w:rFonts w:ascii="Leelawadee" w:hAnsi="Leelawadee" w:cs="Leelawadee"/>
          <w:sz w:val="20"/>
          <w:szCs w:val="20"/>
        </w:rPr>
      </w:pPr>
      <w:r>
        <w:rPr>
          <w:rFonts w:ascii="Leelawadee" w:hAnsi="Leelawadee" w:cs="Leelawadee"/>
          <w:sz w:val="20"/>
          <w:szCs w:val="20"/>
        </w:rPr>
        <w:t>Na classe “</w:t>
      </w:r>
      <w:proofErr w:type="spellStart"/>
      <w:r>
        <w:rPr>
          <w:rFonts w:ascii="Leelawadee" w:hAnsi="Leelawadee" w:cs="Leelawadee"/>
          <w:sz w:val="20"/>
          <w:szCs w:val="20"/>
        </w:rPr>
        <w:t>OrderService</w:t>
      </w:r>
      <w:proofErr w:type="spellEnd"/>
      <w:r>
        <w:rPr>
          <w:rFonts w:ascii="Leelawadee" w:hAnsi="Leelawadee" w:cs="Leelawadee"/>
          <w:sz w:val="20"/>
          <w:szCs w:val="20"/>
        </w:rPr>
        <w:t>”, crie um método, com modificador de acesso “</w:t>
      </w:r>
      <w:proofErr w:type="spellStart"/>
      <w:r>
        <w:rPr>
          <w:rFonts w:ascii="Leelawadee" w:hAnsi="Leelawadee" w:cs="Leelawadee"/>
          <w:sz w:val="20"/>
          <w:szCs w:val="20"/>
        </w:rPr>
        <w:t>public</w:t>
      </w:r>
      <w:proofErr w:type="spellEnd"/>
      <w:r>
        <w:rPr>
          <w:rFonts w:ascii="Leelawadee" w:hAnsi="Leelawadee" w:cs="Leelawadee"/>
          <w:sz w:val="20"/>
          <w:szCs w:val="20"/>
        </w:rPr>
        <w:t>”, de retorno tipo “</w:t>
      </w:r>
      <w:proofErr w:type="spellStart"/>
      <w:r>
        <w:rPr>
          <w:rFonts w:ascii="Leelawadee" w:hAnsi="Leelawadee" w:cs="Leelawadee"/>
          <w:sz w:val="20"/>
          <w:szCs w:val="20"/>
        </w:rPr>
        <w:t>OrderModel</w:t>
      </w:r>
      <w:proofErr w:type="spellEnd"/>
      <w:r>
        <w:rPr>
          <w:rFonts w:ascii="Leelawadee" w:hAnsi="Leelawadee" w:cs="Leelawadee"/>
          <w:sz w:val="20"/>
          <w:szCs w:val="20"/>
        </w:rPr>
        <w:t>”, denominado “</w:t>
      </w:r>
      <w:proofErr w:type="spellStart"/>
      <w:r>
        <w:rPr>
          <w:rFonts w:ascii="Leelawadee" w:hAnsi="Leelawadee" w:cs="Leelawadee"/>
          <w:sz w:val="20"/>
          <w:szCs w:val="20"/>
        </w:rPr>
        <w:t>updateOrder</w:t>
      </w:r>
      <w:proofErr w:type="spellEnd"/>
      <w:r>
        <w:rPr>
          <w:rFonts w:ascii="Leelawadee" w:hAnsi="Leelawadee" w:cs="Leelawadee"/>
          <w:sz w:val="20"/>
          <w:szCs w:val="20"/>
        </w:rPr>
        <w:t>”, que tenha dois parâmetros, sendo um do tipo “</w:t>
      </w:r>
      <w:proofErr w:type="spellStart"/>
      <w:r>
        <w:rPr>
          <w:rFonts w:ascii="Leelawadee" w:hAnsi="Leelawadee" w:cs="Leelawadee"/>
          <w:sz w:val="20"/>
          <w:szCs w:val="20"/>
        </w:rPr>
        <w:t>Long</w:t>
      </w:r>
      <w:proofErr w:type="spellEnd"/>
      <w:r>
        <w:rPr>
          <w:rFonts w:ascii="Leelawadee" w:hAnsi="Leelawadee" w:cs="Leelawadee"/>
          <w:sz w:val="20"/>
          <w:szCs w:val="20"/>
        </w:rPr>
        <w:t>” denominado “id” e outro do tipo “</w:t>
      </w:r>
      <w:proofErr w:type="spellStart"/>
      <w:r>
        <w:rPr>
          <w:rFonts w:ascii="Leelawadee" w:hAnsi="Leelawadee" w:cs="Leelawadee"/>
          <w:sz w:val="20"/>
          <w:szCs w:val="20"/>
        </w:rPr>
        <w:t>OrderModel</w:t>
      </w:r>
      <w:proofErr w:type="spellEnd"/>
      <w:r>
        <w:rPr>
          <w:rFonts w:ascii="Leelawadee" w:hAnsi="Leelawadee" w:cs="Leelawadee"/>
          <w:sz w:val="20"/>
          <w:szCs w:val="20"/>
        </w:rPr>
        <w:t>” denominado “</w:t>
      </w:r>
      <w:proofErr w:type="spellStart"/>
      <w:r>
        <w:rPr>
          <w:rFonts w:ascii="Leelawadee" w:hAnsi="Leelawadee" w:cs="Leelawadee"/>
          <w:sz w:val="20"/>
          <w:szCs w:val="20"/>
        </w:rPr>
        <w:t>order</w:t>
      </w:r>
      <w:proofErr w:type="spellEnd"/>
      <w:r>
        <w:rPr>
          <w:rFonts w:ascii="Leelawadee" w:hAnsi="Leelawadee" w:cs="Leelawadee"/>
          <w:sz w:val="20"/>
          <w:szCs w:val="20"/>
        </w:rPr>
        <w:t xml:space="preserve">”. </w:t>
      </w:r>
      <w:r w:rsidR="00C442B1" w:rsidRPr="00C442B1">
        <w:rPr>
          <w:rFonts w:ascii="Leelawadee" w:hAnsi="Leelawadee" w:cs="Leelawadee"/>
          <w:sz w:val="20"/>
          <w:szCs w:val="20"/>
        </w:rPr>
        <w:t xml:space="preserve">Dentro </w:t>
      </w:r>
      <w:r w:rsidR="00C442B1">
        <w:rPr>
          <w:rFonts w:ascii="Leelawadee" w:hAnsi="Leelawadee" w:cs="Leelawadee"/>
          <w:sz w:val="20"/>
          <w:szCs w:val="20"/>
        </w:rPr>
        <w:t>dele</w:t>
      </w:r>
      <w:r w:rsidR="00C442B1" w:rsidRPr="00C442B1">
        <w:rPr>
          <w:rFonts w:ascii="Leelawadee" w:hAnsi="Leelawadee" w:cs="Leelawadee"/>
          <w:sz w:val="20"/>
          <w:szCs w:val="20"/>
        </w:rPr>
        <w:t>, utilize o método “</w:t>
      </w:r>
      <w:proofErr w:type="spellStart"/>
      <w:r w:rsidR="00C442B1" w:rsidRPr="00C442B1">
        <w:rPr>
          <w:rFonts w:ascii="Leelawadee" w:hAnsi="Leelawadee" w:cs="Leelawadee"/>
          <w:sz w:val="20"/>
          <w:szCs w:val="20"/>
        </w:rPr>
        <w:t>findById</w:t>
      </w:r>
      <w:proofErr w:type="spellEnd"/>
      <w:r w:rsidR="00C442B1" w:rsidRPr="00C442B1">
        <w:rPr>
          <w:rFonts w:ascii="Leelawadee" w:hAnsi="Leelawadee" w:cs="Leelawadee"/>
          <w:sz w:val="20"/>
          <w:szCs w:val="20"/>
        </w:rPr>
        <w:t>” da variável “</w:t>
      </w:r>
      <w:proofErr w:type="spellStart"/>
      <w:r w:rsidR="00C442B1" w:rsidRPr="00C442B1">
        <w:rPr>
          <w:rFonts w:ascii="Leelawadee" w:hAnsi="Leelawadee" w:cs="Leelawadee"/>
          <w:sz w:val="20"/>
          <w:szCs w:val="20"/>
        </w:rPr>
        <w:t>orderRepository</w:t>
      </w:r>
      <w:proofErr w:type="spellEnd"/>
      <w:r w:rsidR="00C442B1" w:rsidRPr="00C442B1">
        <w:rPr>
          <w:rFonts w:ascii="Leelawadee" w:hAnsi="Leelawadee" w:cs="Leelawadee"/>
          <w:sz w:val="20"/>
          <w:szCs w:val="20"/>
        </w:rPr>
        <w:t>”, passando o argumento “id”, e aplique o método “</w:t>
      </w:r>
      <w:proofErr w:type="spellStart"/>
      <w:r w:rsidR="00C442B1" w:rsidRPr="00C442B1">
        <w:rPr>
          <w:rFonts w:ascii="Leelawadee" w:hAnsi="Leelawadee" w:cs="Leelawadee"/>
          <w:sz w:val="20"/>
          <w:szCs w:val="20"/>
        </w:rPr>
        <w:t>map</w:t>
      </w:r>
      <w:proofErr w:type="spellEnd"/>
      <w:r w:rsidR="00C442B1" w:rsidRPr="00C442B1">
        <w:rPr>
          <w:rFonts w:ascii="Leelawadee" w:hAnsi="Leelawadee" w:cs="Leelawadee"/>
          <w:sz w:val="20"/>
          <w:szCs w:val="20"/>
        </w:rPr>
        <w:t>” para manipular o objeto “</w:t>
      </w:r>
      <w:proofErr w:type="spellStart"/>
      <w:r w:rsidR="00C442B1" w:rsidRPr="00C442B1">
        <w:rPr>
          <w:rFonts w:ascii="Leelawadee" w:hAnsi="Leelawadee" w:cs="Leelawadee"/>
          <w:sz w:val="20"/>
          <w:szCs w:val="20"/>
        </w:rPr>
        <w:t>existingOrder</w:t>
      </w:r>
      <w:proofErr w:type="spellEnd"/>
      <w:r w:rsidR="00C442B1" w:rsidRPr="00C442B1">
        <w:rPr>
          <w:rFonts w:ascii="Leelawadee" w:hAnsi="Leelawadee" w:cs="Leelawadee"/>
          <w:sz w:val="20"/>
          <w:szCs w:val="20"/>
        </w:rPr>
        <w:t>” retornado. No corpo do “</w:t>
      </w:r>
      <w:proofErr w:type="spellStart"/>
      <w:r w:rsidR="00C442B1" w:rsidRPr="00C442B1">
        <w:rPr>
          <w:rFonts w:ascii="Leelawadee" w:hAnsi="Leelawadee" w:cs="Leelawadee"/>
          <w:sz w:val="20"/>
          <w:szCs w:val="20"/>
        </w:rPr>
        <w:t>map</w:t>
      </w:r>
      <w:proofErr w:type="spellEnd"/>
      <w:r w:rsidR="00C442B1" w:rsidRPr="00C442B1">
        <w:rPr>
          <w:rFonts w:ascii="Leelawadee" w:hAnsi="Leelawadee" w:cs="Leelawadee"/>
          <w:sz w:val="20"/>
          <w:szCs w:val="20"/>
        </w:rPr>
        <w:t>”, atualize os atributos “</w:t>
      </w:r>
      <w:proofErr w:type="spellStart"/>
      <w:r w:rsidR="00C442B1" w:rsidRPr="00C442B1">
        <w:rPr>
          <w:rFonts w:ascii="Leelawadee" w:hAnsi="Leelawadee" w:cs="Leelawadee"/>
          <w:sz w:val="20"/>
          <w:szCs w:val="20"/>
        </w:rPr>
        <w:t>clientName</w:t>
      </w:r>
      <w:proofErr w:type="spellEnd"/>
      <w:r w:rsidR="00C442B1" w:rsidRPr="00C442B1">
        <w:rPr>
          <w:rFonts w:ascii="Leelawadee" w:hAnsi="Leelawadee" w:cs="Leelawadee"/>
          <w:sz w:val="20"/>
          <w:szCs w:val="20"/>
        </w:rPr>
        <w:t>” e “</w:t>
      </w:r>
      <w:proofErr w:type="spellStart"/>
      <w:r w:rsidR="00C442B1" w:rsidRPr="00C442B1">
        <w:rPr>
          <w:rFonts w:ascii="Leelawadee" w:hAnsi="Leelawadee" w:cs="Leelawadee"/>
          <w:sz w:val="20"/>
          <w:szCs w:val="20"/>
        </w:rPr>
        <w:t>totalValue</w:t>
      </w:r>
      <w:proofErr w:type="spellEnd"/>
      <w:r w:rsidR="00C442B1" w:rsidRPr="00C442B1">
        <w:rPr>
          <w:rFonts w:ascii="Leelawadee" w:hAnsi="Leelawadee" w:cs="Leelawadee"/>
          <w:sz w:val="20"/>
          <w:szCs w:val="20"/>
        </w:rPr>
        <w:t>” de “</w:t>
      </w:r>
      <w:proofErr w:type="spellStart"/>
      <w:r w:rsidR="00C442B1" w:rsidRPr="00C442B1">
        <w:rPr>
          <w:rFonts w:ascii="Leelawadee" w:hAnsi="Leelawadee" w:cs="Leelawadee"/>
          <w:sz w:val="20"/>
          <w:szCs w:val="20"/>
        </w:rPr>
        <w:t>existingOrder</w:t>
      </w:r>
      <w:proofErr w:type="spellEnd"/>
      <w:r w:rsidR="00C442B1" w:rsidRPr="00C442B1">
        <w:rPr>
          <w:rFonts w:ascii="Leelawadee" w:hAnsi="Leelawadee" w:cs="Leelawadee"/>
          <w:sz w:val="20"/>
          <w:szCs w:val="20"/>
        </w:rPr>
        <w:t>” com os respectivos valores obtidos dos métodos “</w:t>
      </w:r>
      <w:proofErr w:type="spellStart"/>
      <w:r w:rsidR="00C442B1" w:rsidRPr="00C442B1">
        <w:rPr>
          <w:rFonts w:ascii="Leelawadee" w:hAnsi="Leelawadee" w:cs="Leelawadee"/>
          <w:sz w:val="20"/>
          <w:szCs w:val="20"/>
        </w:rPr>
        <w:t>getClientName</w:t>
      </w:r>
      <w:proofErr w:type="spellEnd"/>
      <w:r w:rsidR="00C442B1" w:rsidRPr="00C442B1">
        <w:rPr>
          <w:rFonts w:ascii="Leelawadee" w:hAnsi="Leelawadee" w:cs="Leelawadee"/>
          <w:sz w:val="20"/>
          <w:szCs w:val="20"/>
        </w:rPr>
        <w:t>” e “</w:t>
      </w:r>
      <w:proofErr w:type="spellStart"/>
      <w:r w:rsidR="00C442B1" w:rsidRPr="00C442B1">
        <w:rPr>
          <w:rFonts w:ascii="Leelawadee" w:hAnsi="Leelawadee" w:cs="Leelawadee"/>
          <w:sz w:val="20"/>
          <w:szCs w:val="20"/>
        </w:rPr>
        <w:t>getTotalValue</w:t>
      </w:r>
      <w:proofErr w:type="spellEnd"/>
      <w:r w:rsidR="00C442B1" w:rsidRPr="00C442B1">
        <w:rPr>
          <w:rFonts w:ascii="Leelawadee" w:hAnsi="Leelawadee" w:cs="Leelawadee"/>
          <w:sz w:val="20"/>
          <w:szCs w:val="20"/>
        </w:rPr>
        <w:t>” do objeto “</w:t>
      </w:r>
      <w:proofErr w:type="spellStart"/>
      <w:r w:rsidR="00C442B1" w:rsidRPr="00C442B1">
        <w:rPr>
          <w:rFonts w:ascii="Leelawadee" w:hAnsi="Leelawadee" w:cs="Leelawadee"/>
          <w:sz w:val="20"/>
          <w:szCs w:val="20"/>
        </w:rPr>
        <w:t>order</w:t>
      </w:r>
      <w:proofErr w:type="spellEnd"/>
      <w:r w:rsidR="00C442B1" w:rsidRPr="00C442B1">
        <w:rPr>
          <w:rFonts w:ascii="Leelawadee" w:hAnsi="Leelawadee" w:cs="Leelawadee"/>
          <w:sz w:val="20"/>
          <w:szCs w:val="20"/>
        </w:rPr>
        <w:t>”. Em seguida, retorne a chamada do método “</w:t>
      </w:r>
      <w:proofErr w:type="spellStart"/>
      <w:r w:rsidR="00C442B1" w:rsidRPr="00C442B1">
        <w:rPr>
          <w:rFonts w:ascii="Leelawadee" w:hAnsi="Leelawadee" w:cs="Leelawadee"/>
          <w:sz w:val="20"/>
          <w:szCs w:val="20"/>
        </w:rPr>
        <w:t>save</w:t>
      </w:r>
      <w:proofErr w:type="spellEnd"/>
      <w:r w:rsidR="00C442B1" w:rsidRPr="00C442B1">
        <w:rPr>
          <w:rFonts w:ascii="Leelawadee" w:hAnsi="Leelawadee" w:cs="Leelawadee"/>
          <w:sz w:val="20"/>
          <w:szCs w:val="20"/>
        </w:rPr>
        <w:t>”, da variável “</w:t>
      </w:r>
      <w:proofErr w:type="spellStart"/>
      <w:r w:rsidR="00C442B1" w:rsidRPr="00C442B1">
        <w:rPr>
          <w:rFonts w:ascii="Leelawadee" w:hAnsi="Leelawadee" w:cs="Leelawadee"/>
          <w:sz w:val="20"/>
          <w:szCs w:val="20"/>
        </w:rPr>
        <w:t>orderRepository</w:t>
      </w:r>
      <w:proofErr w:type="spellEnd"/>
      <w:r w:rsidR="00C442B1" w:rsidRPr="00C442B1">
        <w:rPr>
          <w:rFonts w:ascii="Leelawadee" w:hAnsi="Leelawadee" w:cs="Leelawadee"/>
          <w:sz w:val="20"/>
          <w:szCs w:val="20"/>
        </w:rPr>
        <w:t>”, passando como argumento o próprio “</w:t>
      </w:r>
      <w:proofErr w:type="spellStart"/>
      <w:r w:rsidR="00C442B1" w:rsidRPr="00C442B1">
        <w:rPr>
          <w:rFonts w:ascii="Leelawadee" w:hAnsi="Leelawadee" w:cs="Leelawadee"/>
          <w:sz w:val="20"/>
          <w:szCs w:val="20"/>
        </w:rPr>
        <w:t>existingOrder</w:t>
      </w:r>
      <w:proofErr w:type="spellEnd"/>
      <w:r w:rsidR="00C442B1" w:rsidRPr="00C442B1">
        <w:rPr>
          <w:rFonts w:ascii="Leelawadee" w:hAnsi="Leelawadee" w:cs="Leelawadee"/>
          <w:sz w:val="20"/>
          <w:szCs w:val="20"/>
        </w:rPr>
        <w:t>”. Caso o “id” não seja encontrado no banco de dados, o método deve lançar uma exceção do tipo “</w:t>
      </w:r>
      <w:proofErr w:type="spellStart"/>
      <w:r w:rsidR="00C442B1" w:rsidRPr="00C442B1">
        <w:rPr>
          <w:rFonts w:ascii="Leelawadee" w:hAnsi="Leelawadee" w:cs="Leelawadee"/>
          <w:sz w:val="20"/>
          <w:szCs w:val="20"/>
        </w:rPr>
        <w:t>EntityNotFoundException</w:t>
      </w:r>
      <w:proofErr w:type="spellEnd"/>
      <w:r w:rsidR="00C442B1" w:rsidRPr="00C442B1">
        <w:rPr>
          <w:rFonts w:ascii="Leelawadee" w:hAnsi="Leelawadee" w:cs="Leelawadee"/>
          <w:sz w:val="20"/>
          <w:szCs w:val="20"/>
        </w:rPr>
        <w:t xml:space="preserve">” </w:t>
      </w:r>
      <w:r w:rsidR="00C442B1">
        <w:rPr>
          <w:rFonts w:ascii="Leelawadee" w:hAnsi="Leelawadee" w:cs="Leelawadee"/>
          <w:sz w:val="20"/>
          <w:szCs w:val="20"/>
        </w:rPr>
        <w:t>emitindo uma mensagem que informe que o pedido não foi encontrado</w:t>
      </w:r>
      <w:r w:rsidR="007F08B0" w:rsidRPr="007C2FDA">
        <w:rPr>
          <w:rFonts w:ascii="Leelawadee" w:hAnsi="Leelawadee" w:cs="Leelawadee"/>
          <w:sz w:val="20"/>
          <w:szCs w:val="20"/>
        </w:rPr>
        <w:t>;</w:t>
      </w:r>
    </w:p>
    <w:p w14:paraId="129D91E7" w14:textId="67311B7D" w:rsidR="007F08B0" w:rsidRPr="00E00023" w:rsidRDefault="00C442B1" w:rsidP="007F08B0">
      <w:pPr>
        <w:pStyle w:val="PargrafodaLista"/>
        <w:numPr>
          <w:ilvl w:val="0"/>
          <w:numId w:val="33"/>
        </w:numPr>
        <w:shd w:val="clear" w:color="auto" w:fill="C1E4F5" w:themeFill="accent1" w:themeFillTint="33"/>
        <w:spacing w:after="360"/>
        <w:ind w:left="-425" w:right="-425" w:firstLine="0"/>
        <w:contextualSpacing w:val="0"/>
        <w:rPr>
          <w:rFonts w:ascii="Leelawadee" w:hAnsi="Leelawadee" w:cs="Leelawadee"/>
          <w:sz w:val="20"/>
          <w:szCs w:val="20"/>
        </w:rPr>
      </w:pPr>
      <w:r w:rsidRPr="00C442B1">
        <w:rPr>
          <w:rFonts w:ascii="Leelawadee" w:hAnsi="Leelawadee" w:cs="Leelawadee"/>
          <w:sz w:val="20"/>
          <w:szCs w:val="20"/>
        </w:rPr>
        <w:t>Na classe “</w:t>
      </w:r>
      <w:proofErr w:type="spellStart"/>
      <w:r w:rsidRPr="00C442B1">
        <w:rPr>
          <w:rFonts w:ascii="Leelawadee" w:hAnsi="Leelawadee" w:cs="Leelawadee"/>
          <w:sz w:val="20"/>
          <w:szCs w:val="20"/>
        </w:rPr>
        <w:t>OrderService</w:t>
      </w:r>
      <w:proofErr w:type="spellEnd"/>
      <w:r w:rsidRPr="00C442B1">
        <w:rPr>
          <w:rFonts w:ascii="Leelawadee" w:hAnsi="Leelawadee" w:cs="Leelawadee"/>
          <w:sz w:val="20"/>
          <w:szCs w:val="20"/>
        </w:rPr>
        <w:t>”, crie um método, com modificador de acesso “</w:t>
      </w:r>
      <w:proofErr w:type="spellStart"/>
      <w:r w:rsidRPr="00C442B1">
        <w:rPr>
          <w:rFonts w:ascii="Leelawadee" w:hAnsi="Leelawadee" w:cs="Leelawadee"/>
          <w:sz w:val="20"/>
          <w:szCs w:val="20"/>
        </w:rPr>
        <w:t>public</w:t>
      </w:r>
      <w:proofErr w:type="spellEnd"/>
      <w:r w:rsidRPr="00C442B1">
        <w:rPr>
          <w:rFonts w:ascii="Leelawadee" w:hAnsi="Leelawadee" w:cs="Leelawadee"/>
          <w:sz w:val="20"/>
          <w:szCs w:val="20"/>
        </w:rPr>
        <w:t>”, de retorno “</w:t>
      </w:r>
      <w:proofErr w:type="spellStart"/>
      <w:r w:rsidRPr="00C442B1">
        <w:rPr>
          <w:rFonts w:ascii="Leelawadee" w:hAnsi="Leelawadee" w:cs="Leelawadee"/>
          <w:sz w:val="20"/>
          <w:szCs w:val="20"/>
        </w:rPr>
        <w:t>void</w:t>
      </w:r>
      <w:proofErr w:type="spellEnd"/>
      <w:r w:rsidRPr="00C442B1">
        <w:rPr>
          <w:rFonts w:ascii="Leelawadee" w:hAnsi="Leelawadee" w:cs="Leelawadee"/>
          <w:sz w:val="20"/>
          <w:szCs w:val="20"/>
        </w:rPr>
        <w:t>”, denominado “</w:t>
      </w:r>
      <w:proofErr w:type="spellStart"/>
      <w:r w:rsidRPr="00C442B1">
        <w:rPr>
          <w:rFonts w:ascii="Leelawadee" w:hAnsi="Leelawadee" w:cs="Leelawadee"/>
          <w:sz w:val="20"/>
          <w:szCs w:val="20"/>
        </w:rPr>
        <w:t>deleteOrderById</w:t>
      </w:r>
      <w:proofErr w:type="spellEnd"/>
      <w:r w:rsidRPr="00C442B1">
        <w:rPr>
          <w:rFonts w:ascii="Leelawadee" w:hAnsi="Leelawadee" w:cs="Leelawadee"/>
          <w:sz w:val="20"/>
          <w:szCs w:val="20"/>
        </w:rPr>
        <w:t>”, que tenha um parâmetro do tipo “</w:t>
      </w:r>
      <w:proofErr w:type="spellStart"/>
      <w:r w:rsidRPr="00C442B1">
        <w:rPr>
          <w:rFonts w:ascii="Leelawadee" w:hAnsi="Leelawadee" w:cs="Leelawadee"/>
          <w:sz w:val="20"/>
          <w:szCs w:val="20"/>
        </w:rPr>
        <w:t>Long</w:t>
      </w:r>
      <w:proofErr w:type="spellEnd"/>
      <w:r w:rsidRPr="00C442B1">
        <w:rPr>
          <w:rFonts w:ascii="Leelawadee" w:hAnsi="Leelawadee" w:cs="Leelawadee"/>
          <w:sz w:val="20"/>
          <w:szCs w:val="20"/>
        </w:rPr>
        <w:t>” denominado “id”. Dentro do método, utilize uma estrutura “</w:t>
      </w:r>
      <w:proofErr w:type="spellStart"/>
      <w:r w:rsidRPr="00C442B1">
        <w:rPr>
          <w:rFonts w:ascii="Leelawadee" w:hAnsi="Leelawadee" w:cs="Leelawadee"/>
          <w:sz w:val="20"/>
          <w:szCs w:val="20"/>
        </w:rPr>
        <w:t>try</w:t>
      </w:r>
      <w:proofErr w:type="spellEnd"/>
      <w:r w:rsidRPr="00C442B1">
        <w:rPr>
          <w:rFonts w:ascii="Leelawadee" w:hAnsi="Leelawadee" w:cs="Leelawadee"/>
          <w:sz w:val="20"/>
          <w:szCs w:val="20"/>
        </w:rPr>
        <w:t>-catch” para tentar executar o método “</w:t>
      </w:r>
      <w:proofErr w:type="spellStart"/>
      <w:r w:rsidRPr="00C442B1">
        <w:rPr>
          <w:rFonts w:ascii="Leelawadee" w:hAnsi="Leelawadee" w:cs="Leelawadee"/>
          <w:sz w:val="20"/>
          <w:szCs w:val="20"/>
        </w:rPr>
        <w:t>deleteById</w:t>
      </w:r>
      <w:proofErr w:type="spellEnd"/>
      <w:r w:rsidRPr="00C442B1">
        <w:rPr>
          <w:rFonts w:ascii="Leelawadee" w:hAnsi="Leelawadee" w:cs="Leelawadee"/>
          <w:sz w:val="20"/>
          <w:szCs w:val="20"/>
        </w:rPr>
        <w:t>”, da variável “</w:t>
      </w:r>
      <w:proofErr w:type="spellStart"/>
      <w:r w:rsidRPr="00C442B1">
        <w:rPr>
          <w:rFonts w:ascii="Leelawadee" w:hAnsi="Leelawadee" w:cs="Leelawadee"/>
          <w:sz w:val="20"/>
          <w:szCs w:val="20"/>
        </w:rPr>
        <w:t>orderRepository</w:t>
      </w:r>
      <w:proofErr w:type="spellEnd"/>
      <w:r w:rsidRPr="00C442B1">
        <w:rPr>
          <w:rFonts w:ascii="Leelawadee" w:hAnsi="Leelawadee" w:cs="Leelawadee"/>
          <w:sz w:val="20"/>
          <w:szCs w:val="20"/>
        </w:rPr>
        <w:t>”, passando como argumento o valor de “id”. No bloco “catch”, capture a exceção do tipo “</w:t>
      </w:r>
      <w:proofErr w:type="spellStart"/>
      <w:r w:rsidRPr="00C442B1">
        <w:rPr>
          <w:rFonts w:ascii="Leelawadee" w:hAnsi="Leelawadee" w:cs="Leelawadee"/>
          <w:sz w:val="20"/>
          <w:szCs w:val="20"/>
        </w:rPr>
        <w:t>EmptyResultDataAccessException</w:t>
      </w:r>
      <w:proofErr w:type="spellEnd"/>
      <w:r w:rsidRPr="00C442B1">
        <w:rPr>
          <w:rFonts w:ascii="Leelawadee" w:hAnsi="Leelawadee" w:cs="Leelawadee"/>
          <w:sz w:val="20"/>
          <w:szCs w:val="20"/>
        </w:rPr>
        <w:t xml:space="preserve">” e, ao capturá-la, lance uma nova </w:t>
      </w:r>
      <w:r w:rsidRPr="00E00023">
        <w:rPr>
          <w:rFonts w:ascii="Leelawadee" w:hAnsi="Leelawadee" w:cs="Leelawadee"/>
          <w:sz w:val="20"/>
          <w:szCs w:val="20"/>
        </w:rPr>
        <w:t>exceção do tipo “</w:t>
      </w:r>
      <w:proofErr w:type="spellStart"/>
      <w:r w:rsidRPr="00E00023">
        <w:rPr>
          <w:rFonts w:ascii="Leelawadee" w:hAnsi="Leelawadee" w:cs="Leelawadee"/>
          <w:sz w:val="20"/>
          <w:szCs w:val="20"/>
        </w:rPr>
        <w:t>EntityNotFoundException</w:t>
      </w:r>
      <w:proofErr w:type="spellEnd"/>
      <w:r w:rsidRPr="00E00023">
        <w:rPr>
          <w:rFonts w:ascii="Leelawadee" w:hAnsi="Leelawadee" w:cs="Leelawadee"/>
          <w:sz w:val="20"/>
          <w:szCs w:val="20"/>
        </w:rPr>
        <w:t>” emitindo uma mensagem que informa que o pedido não foi encontrado</w:t>
      </w:r>
      <w:r w:rsidR="007F08B0" w:rsidRPr="00E00023">
        <w:rPr>
          <w:rFonts w:ascii="Leelawadee" w:hAnsi="Leelawadee" w:cs="Leelawadee"/>
          <w:sz w:val="20"/>
          <w:szCs w:val="20"/>
        </w:rPr>
        <w:t>;</w:t>
      </w:r>
    </w:p>
    <w:p w14:paraId="22CE3217" w14:textId="1227117B" w:rsidR="007F08B0" w:rsidRDefault="00E00023" w:rsidP="007F08B0">
      <w:pPr>
        <w:pStyle w:val="PargrafodaLista"/>
        <w:numPr>
          <w:ilvl w:val="0"/>
          <w:numId w:val="33"/>
        </w:numPr>
        <w:shd w:val="clear" w:color="auto" w:fill="DAE9F7" w:themeFill="text2" w:themeFillTint="1A"/>
        <w:spacing w:after="360"/>
        <w:ind w:left="-425" w:right="-425" w:firstLine="0"/>
        <w:contextualSpacing w:val="0"/>
        <w:rPr>
          <w:rFonts w:ascii="Leelawadee" w:hAnsi="Leelawadee" w:cs="Leelawadee"/>
          <w:sz w:val="20"/>
          <w:szCs w:val="20"/>
        </w:rPr>
      </w:pPr>
      <w:r w:rsidRPr="00E00023">
        <w:rPr>
          <w:rFonts w:ascii="Leelawadee" w:hAnsi="Leelawadee" w:cs="Leelawadee"/>
          <w:sz w:val="20"/>
          <w:szCs w:val="20"/>
        </w:rPr>
        <w:t>Adicione a anotação “@Service” para a classe</w:t>
      </w:r>
      <w:r w:rsidR="007F08B0" w:rsidRPr="00E00023">
        <w:rPr>
          <w:rFonts w:ascii="Leelawadee" w:hAnsi="Leelawadee" w:cs="Leelawadee"/>
          <w:sz w:val="20"/>
          <w:szCs w:val="20"/>
        </w:rPr>
        <w:t>;</w:t>
      </w:r>
    </w:p>
    <w:p w14:paraId="2D4CDA9C" w14:textId="3C70547A" w:rsidR="00E00023" w:rsidRPr="00E00023" w:rsidRDefault="00E00023" w:rsidP="00E00023">
      <w:pPr>
        <w:pStyle w:val="PargrafodaLista"/>
        <w:shd w:val="clear" w:color="auto" w:fill="DAE9F7" w:themeFill="text2" w:themeFillTint="1A"/>
        <w:spacing w:after="360"/>
        <w:ind w:left="-425" w:right="-425"/>
        <w:contextualSpacing w:val="0"/>
        <w:jc w:val="center"/>
        <w:rPr>
          <w:rFonts w:ascii="Leelawadee" w:hAnsi="Leelawadee" w:cs="Leelawadee"/>
          <w:sz w:val="20"/>
          <w:szCs w:val="20"/>
        </w:rPr>
      </w:pPr>
      <w:r w:rsidRPr="008E222A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lastRenderedPageBreak/>
        <w:t>_</w:t>
      </w:r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 xml:space="preserve">Isso indica que essa classe é um </w:t>
      </w:r>
      <w:proofErr w:type="spellStart"/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>componen</w:t>
      </w:r>
      <w:proofErr w:type="spellEnd"/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>-</w:t>
      </w:r>
      <w:r w:rsidRPr="008E222A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r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 xml:space="preserve"> </w:t>
      </w:r>
      <w:r w:rsidRPr="008E222A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 xml:space="preserve">te </w:t>
      </w:r>
      <w:proofErr w:type="gramStart"/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>de</w:t>
      </w:r>
      <w:bookmarkStart w:id="2" w:name="_Hlk194867605"/>
      <w:proofErr w:type="gramEnd"/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 xml:space="preserve"> serviço, contendo a lógica de negócio da </w:t>
      </w:r>
      <w:proofErr w:type="gramStart"/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>aplicação.</w:t>
      </w:r>
      <w:r w:rsidRPr="008E222A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bookmarkEnd w:id="2"/>
      <w:proofErr w:type="gramEnd"/>
    </w:p>
    <w:p w14:paraId="055A5E86" w14:textId="3E9FE945" w:rsidR="007F08B0" w:rsidRDefault="000D362C" w:rsidP="007F08B0">
      <w:pPr>
        <w:pStyle w:val="PargrafodaLista"/>
        <w:numPr>
          <w:ilvl w:val="0"/>
          <w:numId w:val="33"/>
        </w:numPr>
        <w:shd w:val="clear" w:color="auto" w:fill="C1E4F5" w:themeFill="accent1" w:themeFillTint="33"/>
        <w:spacing w:after="360"/>
        <w:ind w:left="-425" w:right="-425" w:firstLine="0"/>
        <w:contextualSpacing w:val="0"/>
        <w:rPr>
          <w:rFonts w:ascii="Leelawadee" w:hAnsi="Leelawadee" w:cs="Leelawadee"/>
          <w:sz w:val="20"/>
          <w:szCs w:val="20"/>
        </w:rPr>
      </w:pPr>
      <w:r>
        <w:rPr>
          <w:rFonts w:ascii="Leelawadee" w:hAnsi="Leelawadee" w:cs="Leelawadee"/>
          <w:sz w:val="20"/>
          <w:szCs w:val="20"/>
        </w:rPr>
        <w:t>Adicione a anotação “@</w:t>
      </w:r>
      <w:proofErr w:type="spellStart"/>
      <w:r>
        <w:rPr>
          <w:rFonts w:ascii="Leelawadee" w:hAnsi="Leelawadee" w:cs="Leelawadee"/>
          <w:sz w:val="20"/>
          <w:szCs w:val="20"/>
        </w:rPr>
        <w:t>Autowired</w:t>
      </w:r>
      <w:proofErr w:type="spellEnd"/>
      <w:r>
        <w:rPr>
          <w:rFonts w:ascii="Leelawadee" w:hAnsi="Leelawadee" w:cs="Leelawadee"/>
          <w:sz w:val="20"/>
          <w:szCs w:val="20"/>
        </w:rPr>
        <w:t>” para a variável “</w:t>
      </w:r>
      <w:proofErr w:type="spellStart"/>
      <w:r>
        <w:rPr>
          <w:rFonts w:ascii="Leelawadee" w:hAnsi="Leelawadee" w:cs="Leelawadee"/>
          <w:sz w:val="20"/>
          <w:szCs w:val="20"/>
        </w:rPr>
        <w:t>orderRepository</w:t>
      </w:r>
      <w:proofErr w:type="spellEnd"/>
      <w:r>
        <w:rPr>
          <w:rFonts w:ascii="Leelawadee" w:hAnsi="Leelawadee" w:cs="Leelawadee"/>
          <w:sz w:val="20"/>
          <w:szCs w:val="20"/>
        </w:rPr>
        <w:t>”</w:t>
      </w:r>
      <w:r w:rsidR="007F08B0" w:rsidRPr="00E00023">
        <w:rPr>
          <w:rFonts w:ascii="Leelawadee" w:hAnsi="Leelawadee" w:cs="Leelawadee"/>
          <w:sz w:val="20"/>
          <w:szCs w:val="20"/>
        </w:rPr>
        <w:t>;</w:t>
      </w:r>
    </w:p>
    <w:p w14:paraId="0A4955B0" w14:textId="2B0DFB4B" w:rsidR="000D362C" w:rsidRPr="00E00023" w:rsidRDefault="000D362C" w:rsidP="000D362C">
      <w:pPr>
        <w:pStyle w:val="PargrafodaLista"/>
        <w:shd w:val="clear" w:color="auto" w:fill="C1E4F5" w:themeFill="accent1" w:themeFillTint="33"/>
        <w:spacing w:after="360"/>
        <w:ind w:left="-425" w:right="-425"/>
        <w:contextualSpacing w:val="0"/>
        <w:jc w:val="center"/>
        <w:rPr>
          <w:rFonts w:ascii="Leelawadee" w:hAnsi="Leelawadee" w:cs="Leelawadee"/>
          <w:sz w:val="20"/>
          <w:szCs w:val="20"/>
        </w:rPr>
      </w:pPr>
      <w:r w:rsidRPr="004D1BF3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>Isso injeta, automaticamente, uma instância</w:t>
      </w:r>
      <w:r w:rsidRPr="004D1BF3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 xml:space="preserve"> </w:t>
      </w:r>
      <w:r w:rsidRPr="004D1BF3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 xml:space="preserve">do </w:t>
      </w:r>
      <w:proofErr w:type="spellStart"/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>bean</w:t>
      </w:r>
      <w:proofErr w:type="spellEnd"/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 xml:space="preserve"> “</w:t>
      </w:r>
      <w:proofErr w:type="spellStart"/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>OrderRepository</w:t>
      </w:r>
      <w:proofErr w:type="spellEnd"/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 xml:space="preserve">” nesta </w:t>
      </w:r>
      <w:proofErr w:type="gramStart"/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>variável.</w:t>
      </w:r>
      <w:r w:rsidRPr="004D1BF3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proofErr w:type="gramEnd"/>
    </w:p>
    <w:p w14:paraId="62CB71C5" w14:textId="113183DF" w:rsidR="007F08B0" w:rsidRPr="00796A9D" w:rsidRDefault="009D1750" w:rsidP="007F08B0">
      <w:pPr>
        <w:pStyle w:val="PargrafodaLista"/>
        <w:numPr>
          <w:ilvl w:val="0"/>
          <w:numId w:val="33"/>
        </w:numPr>
        <w:shd w:val="clear" w:color="auto" w:fill="DAE9F7" w:themeFill="text2" w:themeFillTint="1A"/>
        <w:spacing w:after="360"/>
        <w:ind w:left="-425" w:right="-425" w:firstLine="0"/>
        <w:contextualSpacing w:val="0"/>
        <w:rPr>
          <w:rFonts w:ascii="Leelawadee" w:hAnsi="Leelawadee" w:cs="Leelawadee"/>
          <w:sz w:val="20"/>
          <w:szCs w:val="20"/>
        </w:rPr>
      </w:pPr>
      <w:r>
        <w:rPr>
          <w:rFonts w:ascii="Leelawadee" w:hAnsi="Leelawadee" w:cs="Leelawadee"/>
          <w:sz w:val="20"/>
          <w:szCs w:val="20"/>
        </w:rPr>
        <w:t>Caso o IDE não o tenha feito automaticamente, importe as classes “</w:t>
      </w:r>
      <w:proofErr w:type="spellStart"/>
      <w:proofErr w:type="gramStart"/>
      <w:r>
        <w:rPr>
          <w:rFonts w:ascii="Leelawadee" w:hAnsi="Leelawadee" w:cs="Leelawadee"/>
          <w:sz w:val="20"/>
          <w:szCs w:val="20"/>
        </w:rPr>
        <w:t>jakarta.persistence</w:t>
      </w:r>
      <w:proofErr w:type="gramEnd"/>
      <w:r>
        <w:rPr>
          <w:rFonts w:ascii="Leelawadee" w:hAnsi="Leelawadee" w:cs="Leelawadee"/>
          <w:sz w:val="20"/>
          <w:szCs w:val="20"/>
        </w:rPr>
        <w:t>.EntityNotFoundException</w:t>
      </w:r>
      <w:proofErr w:type="spellEnd"/>
      <w:r>
        <w:rPr>
          <w:rFonts w:ascii="Leelawadee" w:hAnsi="Leelawadee" w:cs="Leelawadee"/>
          <w:sz w:val="20"/>
          <w:szCs w:val="20"/>
        </w:rPr>
        <w:t>”, “</w:t>
      </w:r>
      <w:proofErr w:type="spellStart"/>
      <w:proofErr w:type="gramStart"/>
      <w:r>
        <w:rPr>
          <w:rFonts w:ascii="Leelawadee" w:hAnsi="Leelawadee" w:cs="Leelawadee"/>
          <w:sz w:val="20"/>
          <w:szCs w:val="20"/>
        </w:rPr>
        <w:t>org.springframework.dao.EmptyResultDataAccessException</w:t>
      </w:r>
      <w:proofErr w:type="spellEnd"/>
      <w:proofErr w:type="gramEnd"/>
      <w:r>
        <w:rPr>
          <w:rFonts w:ascii="Leelawadee" w:hAnsi="Leelawadee" w:cs="Leelawadee"/>
          <w:sz w:val="20"/>
          <w:szCs w:val="20"/>
        </w:rPr>
        <w:t>”, “</w:t>
      </w:r>
      <w:proofErr w:type="spellStart"/>
      <w:proofErr w:type="gramStart"/>
      <w:r>
        <w:rPr>
          <w:rFonts w:ascii="Leelawadee" w:hAnsi="Leelawadee" w:cs="Leelawadee"/>
          <w:sz w:val="20"/>
          <w:szCs w:val="20"/>
        </w:rPr>
        <w:t>org.springframework</w:t>
      </w:r>
      <w:proofErr w:type="gramEnd"/>
      <w:r>
        <w:rPr>
          <w:rFonts w:ascii="Leelawadee" w:hAnsi="Leelawadee" w:cs="Leelawadee"/>
          <w:sz w:val="20"/>
          <w:szCs w:val="20"/>
        </w:rPr>
        <w:t>.</w:t>
      </w:r>
      <w:proofErr w:type="gramStart"/>
      <w:r>
        <w:rPr>
          <w:rFonts w:ascii="Leelawadee" w:hAnsi="Leelawadee" w:cs="Leelawadee"/>
          <w:sz w:val="20"/>
          <w:szCs w:val="20"/>
        </w:rPr>
        <w:t>stereotype.Service</w:t>
      </w:r>
      <w:proofErr w:type="spellEnd"/>
      <w:proofErr w:type="gramEnd"/>
      <w:r>
        <w:rPr>
          <w:rFonts w:ascii="Leelawadee" w:hAnsi="Leelawadee" w:cs="Leelawadee"/>
          <w:sz w:val="20"/>
          <w:szCs w:val="20"/>
        </w:rPr>
        <w:t>” e “</w:t>
      </w:r>
      <w:proofErr w:type="spellStart"/>
      <w:proofErr w:type="gramStart"/>
      <w:r>
        <w:rPr>
          <w:rFonts w:ascii="Leelawadee" w:hAnsi="Leelawadee" w:cs="Leelawadee"/>
          <w:sz w:val="20"/>
          <w:szCs w:val="20"/>
        </w:rPr>
        <w:t>org.</w:t>
      </w:r>
      <w:r w:rsidRPr="00796A9D">
        <w:rPr>
          <w:rFonts w:ascii="Leelawadee" w:hAnsi="Leelawadee" w:cs="Leelawadee"/>
          <w:sz w:val="20"/>
          <w:szCs w:val="20"/>
        </w:rPr>
        <w:t>springframework</w:t>
      </w:r>
      <w:proofErr w:type="gramEnd"/>
      <w:r w:rsidRPr="00796A9D">
        <w:rPr>
          <w:rFonts w:ascii="Leelawadee" w:hAnsi="Leelawadee" w:cs="Leelawadee"/>
          <w:sz w:val="20"/>
          <w:szCs w:val="20"/>
        </w:rPr>
        <w:t>.</w:t>
      </w:r>
      <w:proofErr w:type="gramStart"/>
      <w:r w:rsidRPr="00796A9D">
        <w:rPr>
          <w:rFonts w:ascii="Leelawadee" w:hAnsi="Leelawadee" w:cs="Leelawadee"/>
          <w:sz w:val="20"/>
          <w:szCs w:val="20"/>
        </w:rPr>
        <w:t>beans.factory</w:t>
      </w:r>
      <w:proofErr w:type="gramEnd"/>
      <w:r w:rsidRPr="00796A9D">
        <w:rPr>
          <w:rFonts w:ascii="Leelawadee" w:hAnsi="Leelawadee" w:cs="Leelawadee"/>
          <w:sz w:val="20"/>
          <w:szCs w:val="20"/>
        </w:rPr>
        <w:t>.</w:t>
      </w:r>
      <w:proofErr w:type="gramStart"/>
      <w:r w:rsidRPr="00796A9D">
        <w:rPr>
          <w:rFonts w:ascii="Leelawadee" w:hAnsi="Leelawadee" w:cs="Leelawadee"/>
          <w:sz w:val="20"/>
          <w:szCs w:val="20"/>
        </w:rPr>
        <w:t>annotation.Autowired</w:t>
      </w:r>
      <w:proofErr w:type="spellEnd"/>
      <w:proofErr w:type="gramEnd"/>
      <w:r w:rsidRPr="00796A9D">
        <w:rPr>
          <w:rFonts w:ascii="Leelawadee" w:hAnsi="Leelawadee" w:cs="Leelawadee"/>
          <w:sz w:val="20"/>
          <w:szCs w:val="20"/>
        </w:rPr>
        <w:t>”</w:t>
      </w:r>
      <w:r w:rsidR="007F08B0" w:rsidRPr="00796A9D">
        <w:rPr>
          <w:rFonts w:ascii="Leelawadee" w:hAnsi="Leelawadee" w:cs="Leelawadee"/>
          <w:sz w:val="20"/>
          <w:szCs w:val="20"/>
        </w:rPr>
        <w:t>;</w:t>
      </w:r>
    </w:p>
    <w:p w14:paraId="38331B41" w14:textId="2EFB9EF2" w:rsidR="007F08B0" w:rsidRPr="00796A9D" w:rsidRDefault="00796A9D" w:rsidP="007F08B0">
      <w:pPr>
        <w:pStyle w:val="PargrafodaLista"/>
        <w:numPr>
          <w:ilvl w:val="0"/>
          <w:numId w:val="33"/>
        </w:numPr>
        <w:shd w:val="clear" w:color="auto" w:fill="C1E4F5" w:themeFill="accent1" w:themeFillTint="33"/>
        <w:spacing w:after="360"/>
        <w:ind w:left="-425" w:right="-425" w:firstLine="0"/>
        <w:contextualSpacing w:val="0"/>
        <w:rPr>
          <w:rFonts w:ascii="Leelawadee" w:hAnsi="Leelawadee" w:cs="Leelawadee"/>
          <w:sz w:val="20"/>
          <w:szCs w:val="20"/>
        </w:rPr>
      </w:pPr>
      <w:r w:rsidRPr="00796A9D">
        <w:rPr>
          <w:rFonts w:ascii="Leelawadee" w:hAnsi="Leelawadee" w:cs="Leelawadee"/>
          <w:sz w:val="20"/>
          <w:szCs w:val="20"/>
        </w:rPr>
        <w:t>Crie um pacote, dentro de “</w:t>
      </w:r>
      <w:proofErr w:type="gramStart"/>
      <w:r w:rsidRPr="00796A9D">
        <w:rPr>
          <w:rFonts w:ascii="Leelawadee" w:hAnsi="Leelawadee" w:cs="Leelawadee"/>
          <w:sz w:val="20"/>
          <w:szCs w:val="20"/>
        </w:rPr>
        <w:t>br.com.fiap</w:t>
      </w:r>
      <w:proofErr w:type="gramEnd"/>
      <w:r w:rsidRPr="00796A9D">
        <w:rPr>
          <w:rFonts w:ascii="Leelawadee" w:hAnsi="Leelawadee" w:cs="Leelawadee"/>
          <w:sz w:val="20"/>
          <w:szCs w:val="20"/>
        </w:rPr>
        <w:t>.checkpoint1”, denominado “</w:t>
      </w:r>
      <w:proofErr w:type="spellStart"/>
      <w:r w:rsidRPr="00796A9D">
        <w:rPr>
          <w:rFonts w:ascii="Leelawadee" w:hAnsi="Leelawadee" w:cs="Leelawadee"/>
          <w:sz w:val="20"/>
          <w:szCs w:val="20"/>
        </w:rPr>
        <w:t>controller</w:t>
      </w:r>
      <w:proofErr w:type="spellEnd"/>
      <w:r w:rsidRPr="00796A9D">
        <w:rPr>
          <w:rFonts w:ascii="Leelawadee" w:hAnsi="Leelawadee" w:cs="Leelawadee"/>
          <w:sz w:val="20"/>
          <w:szCs w:val="20"/>
        </w:rPr>
        <w:t>”</w:t>
      </w:r>
      <w:r w:rsidR="007F08B0" w:rsidRPr="00796A9D">
        <w:rPr>
          <w:rFonts w:ascii="Leelawadee" w:hAnsi="Leelawadee" w:cs="Leelawadee"/>
          <w:sz w:val="20"/>
          <w:szCs w:val="20"/>
        </w:rPr>
        <w:t>;</w:t>
      </w:r>
    </w:p>
    <w:p w14:paraId="6EA29152" w14:textId="03CA1A42" w:rsidR="007F08B0" w:rsidRPr="00796A9D" w:rsidRDefault="00796A9D" w:rsidP="007F08B0">
      <w:pPr>
        <w:pStyle w:val="PargrafodaLista"/>
        <w:numPr>
          <w:ilvl w:val="0"/>
          <w:numId w:val="33"/>
        </w:numPr>
        <w:shd w:val="clear" w:color="auto" w:fill="DAE9F7" w:themeFill="text2" w:themeFillTint="1A"/>
        <w:spacing w:after="360"/>
        <w:ind w:left="-425" w:right="-425" w:firstLine="0"/>
        <w:contextualSpacing w:val="0"/>
        <w:rPr>
          <w:rFonts w:ascii="Leelawadee" w:hAnsi="Leelawadee" w:cs="Leelawadee"/>
          <w:sz w:val="20"/>
          <w:szCs w:val="20"/>
        </w:rPr>
      </w:pPr>
      <w:r w:rsidRPr="00796A9D">
        <w:rPr>
          <w:rFonts w:ascii="Leelawadee" w:hAnsi="Leelawadee" w:cs="Leelawadee"/>
          <w:sz w:val="20"/>
          <w:szCs w:val="20"/>
        </w:rPr>
        <w:t>Crie uma classe, dentro de “</w:t>
      </w:r>
      <w:proofErr w:type="spellStart"/>
      <w:r w:rsidRPr="00796A9D">
        <w:rPr>
          <w:rFonts w:ascii="Leelawadee" w:hAnsi="Leelawadee" w:cs="Leelawadee"/>
          <w:sz w:val="20"/>
          <w:szCs w:val="20"/>
        </w:rPr>
        <w:t>controller</w:t>
      </w:r>
      <w:proofErr w:type="spellEnd"/>
      <w:r w:rsidRPr="00796A9D">
        <w:rPr>
          <w:rFonts w:ascii="Leelawadee" w:hAnsi="Leelawadee" w:cs="Leelawadee"/>
          <w:sz w:val="20"/>
          <w:szCs w:val="20"/>
        </w:rPr>
        <w:t>”, denominada “</w:t>
      </w:r>
      <w:proofErr w:type="spellStart"/>
      <w:r w:rsidRPr="00796A9D">
        <w:rPr>
          <w:rFonts w:ascii="Leelawadee" w:hAnsi="Leelawadee" w:cs="Leelawadee"/>
          <w:sz w:val="20"/>
          <w:szCs w:val="20"/>
        </w:rPr>
        <w:t>OrderController</w:t>
      </w:r>
      <w:proofErr w:type="spellEnd"/>
      <w:r w:rsidRPr="00796A9D">
        <w:rPr>
          <w:rFonts w:ascii="Leelawadee" w:hAnsi="Leelawadee" w:cs="Leelawadee"/>
          <w:sz w:val="20"/>
          <w:szCs w:val="20"/>
        </w:rPr>
        <w:t>”</w:t>
      </w:r>
      <w:r w:rsidR="007F08B0" w:rsidRPr="00796A9D">
        <w:rPr>
          <w:rFonts w:ascii="Leelawadee" w:hAnsi="Leelawadee" w:cs="Leelawadee"/>
          <w:sz w:val="20"/>
          <w:szCs w:val="20"/>
        </w:rPr>
        <w:t>;</w:t>
      </w:r>
    </w:p>
    <w:p w14:paraId="0CEB84A4" w14:textId="509B44F4" w:rsidR="005C7C48" w:rsidRDefault="00796A9D" w:rsidP="005C7C48">
      <w:pPr>
        <w:pStyle w:val="PargrafodaLista"/>
        <w:numPr>
          <w:ilvl w:val="0"/>
          <w:numId w:val="33"/>
        </w:numPr>
        <w:shd w:val="clear" w:color="auto" w:fill="C1E4F5" w:themeFill="accent1" w:themeFillTint="33"/>
        <w:spacing w:after="360"/>
        <w:ind w:left="-425" w:right="-425" w:firstLine="0"/>
        <w:contextualSpacing w:val="0"/>
        <w:rPr>
          <w:rFonts w:ascii="Leelawadee" w:hAnsi="Leelawadee" w:cs="Leelawadee"/>
          <w:sz w:val="20"/>
          <w:szCs w:val="20"/>
        </w:rPr>
      </w:pPr>
      <w:r w:rsidRPr="00796A9D">
        <w:rPr>
          <w:rFonts w:ascii="Leelawadee" w:hAnsi="Leelawadee" w:cs="Leelawadee"/>
          <w:sz w:val="20"/>
          <w:szCs w:val="20"/>
        </w:rPr>
        <w:t>Adicione a anotação “@</w:t>
      </w:r>
      <w:proofErr w:type="spellStart"/>
      <w:r w:rsidRPr="00796A9D">
        <w:rPr>
          <w:rFonts w:ascii="Leelawadee" w:hAnsi="Leelawadee" w:cs="Leelawadee"/>
          <w:sz w:val="20"/>
          <w:szCs w:val="20"/>
        </w:rPr>
        <w:t>RestController</w:t>
      </w:r>
      <w:proofErr w:type="spellEnd"/>
      <w:r w:rsidRPr="00796A9D">
        <w:rPr>
          <w:rFonts w:ascii="Leelawadee" w:hAnsi="Leelawadee" w:cs="Leelawadee"/>
          <w:sz w:val="20"/>
          <w:szCs w:val="20"/>
        </w:rPr>
        <w:t>” à classe</w:t>
      </w:r>
      <w:r w:rsidR="005C7C48">
        <w:rPr>
          <w:rFonts w:ascii="Leelawadee" w:hAnsi="Leelawadee" w:cs="Leelawadee"/>
          <w:sz w:val="20"/>
          <w:szCs w:val="20"/>
        </w:rPr>
        <w:t>;</w:t>
      </w:r>
    </w:p>
    <w:p w14:paraId="0004F4D5" w14:textId="48F429F4" w:rsidR="00796A9D" w:rsidRPr="00D50727" w:rsidRDefault="00796A9D" w:rsidP="00796A9D">
      <w:pPr>
        <w:pStyle w:val="PargrafodaLista"/>
        <w:shd w:val="clear" w:color="auto" w:fill="C1E4F5" w:themeFill="accent1" w:themeFillTint="33"/>
        <w:spacing w:after="360"/>
        <w:ind w:left="-425" w:right="-425"/>
        <w:contextualSpacing w:val="0"/>
        <w:jc w:val="center"/>
        <w:rPr>
          <w:rFonts w:ascii="Leelawadee" w:hAnsi="Leelawadee" w:cs="Leelawadee"/>
          <w:sz w:val="20"/>
          <w:szCs w:val="20"/>
        </w:rPr>
      </w:pPr>
      <w:r w:rsidRPr="004D1BF3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>Isso indica que essa classe será responsável</w:t>
      </w:r>
      <w:r w:rsidRPr="004D1BF3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 xml:space="preserve"> </w:t>
      </w:r>
      <w:r w:rsidRPr="004D1BF3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>por responder requisições REST, retornando</w:t>
      </w:r>
      <w:r w:rsidRPr="004D1BF3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 xml:space="preserve"> </w:t>
      </w:r>
      <w:r w:rsidRPr="004D1BF3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 xml:space="preserve">dados diretamente no corpo da </w:t>
      </w:r>
      <w:proofErr w:type="gramStart"/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>resposta.</w:t>
      </w:r>
      <w:r w:rsidRPr="004D1BF3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proofErr w:type="gramEnd"/>
    </w:p>
    <w:p w14:paraId="5977403D" w14:textId="21E79CDC" w:rsidR="005C7C48" w:rsidRDefault="00796A9D" w:rsidP="005C7C48">
      <w:pPr>
        <w:pStyle w:val="PargrafodaLista"/>
        <w:numPr>
          <w:ilvl w:val="0"/>
          <w:numId w:val="33"/>
        </w:numPr>
        <w:shd w:val="clear" w:color="auto" w:fill="DAE9F7" w:themeFill="text2" w:themeFillTint="1A"/>
        <w:spacing w:after="360"/>
        <w:ind w:left="-425" w:right="-425" w:firstLine="0"/>
        <w:contextualSpacing w:val="0"/>
        <w:rPr>
          <w:rFonts w:ascii="Leelawadee" w:hAnsi="Leelawadee" w:cs="Leelawadee"/>
          <w:sz w:val="20"/>
          <w:szCs w:val="20"/>
        </w:rPr>
      </w:pPr>
      <w:r w:rsidRPr="00796A9D">
        <w:rPr>
          <w:rFonts w:ascii="Leelawadee" w:hAnsi="Leelawadee" w:cs="Leelawadee"/>
          <w:sz w:val="20"/>
          <w:szCs w:val="20"/>
        </w:rPr>
        <w:t>Adicione a anotação “@</w:t>
      </w:r>
      <w:proofErr w:type="spellStart"/>
      <w:r w:rsidRPr="00796A9D">
        <w:rPr>
          <w:rFonts w:ascii="Leelawadee" w:hAnsi="Leelawadee" w:cs="Leelawadee"/>
          <w:sz w:val="20"/>
          <w:szCs w:val="20"/>
        </w:rPr>
        <w:t>RequestMapping</w:t>
      </w:r>
      <w:proofErr w:type="spellEnd"/>
      <w:r w:rsidRPr="00796A9D">
        <w:rPr>
          <w:rFonts w:ascii="Leelawadee" w:hAnsi="Leelawadee" w:cs="Leelawadee"/>
          <w:sz w:val="20"/>
          <w:szCs w:val="20"/>
        </w:rPr>
        <w:t>”, com o valor “/</w:t>
      </w:r>
      <w:proofErr w:type="spellStart"/>
      <w:r w:rsidRPr="00796A9D">
        <w:rPr>
          <w:rFonts w:ascii="Leelawadee" w:hAnsi="Leelawadee" w:cs="Leelawadee"/>
          <w:sz w:val="20"/>
          <w:szCs w:val="20"/>
        </w:rPr>
        <w:t>orders</w:t>
      </w:r>
      <w:proofErr w:type="spellEnd"/>
      <w:r w:rsidRPr="00796A9D">
        <w:rPr>
          <w:rFonts w:ascii="Leelawadee" w:hAnsi="Leelawadee" w:cs="Leelawadee"/>
          <w:sz w:val="20"/>
          <w:szCs w:val="20"/>
        </w:rPr>
        <w:t>”, sobre a declaração da classe</w:t>
      </w:r>
      <w:r w:rsidR="005C7C48">
        <w:rPr>
          <w:rFonts w:ascii="Leelawadee" w:hAnsi="Leelawadee" w:cs="Leelawadee"/>
          <w:sz w:val="20"/>
          <w:szCs w:val="20"/>
        </w:rPr>
        <w:t>;</w:t>
      </w:r>
    </w:p>
    <w:p w14:paraId="68B52BE5" w14:textId="11C2F5E9" w:rsidR="00796A9D" w:rsidRPr="007F08B0" w:rsidRDefault="00796A9D" w:rsidP="00796A9D">
      <w:pPr>
        <w:pStyle w:val="PargrafodaLista"/>
        <w:shd w:val="clear" w:color="auto" w:fill="DAE9F7" w:themeFill="text2" w:themeFillTint="1A"/>
        <w:spacing w:after="360"/>
        <w:ind w:left="-425" w:right="-425"/>
        <w:contextualSpacing w:val="0"/>
        <w:jc w:val="center"/>
        <w:rPr>
          <w:rFonts w:ascii="Leelawadee" w:hAnsi="Leelawadee" w:cs="Leelawadee"/>
          <w:sz w:val="20"/>
          <w:szCs w:val="20"/>
        </w:rPr>
      </w:pPr>
      <w:r w:rsidRPr="008E222A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>Esse mapeamento define que todos os</w:t>
      </w:r>
      <w:r w:rsidRPr="008E222A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 xml:space="preserve"> </w:t>
      </w:r>
      <w:r w:rsidRPr="008E222A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proofErr w:type="spellStart"/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>endpoints</w:t>
      </w:r>
      <w:proofErr w:type="spellEnd"/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 xml:space="preserve"> da classe responderão a </w:t>
      </w:r>
      <w:proofErr w:type="spellStart"/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>URL’s</w:t>
      </w:r>
      <w:proofErr w:type="spellEnd"/>
      <w:r w:rsidRPr="008E222A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 xml:space="preserve"> </w:t>
      </w:r>
      <w:r w:rsidRPr="008E222A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>iniciadas com “/</w:t>
      </w:r>
      <w:proofErr w:type="spellStart"/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>orders</w:t>
      </w:r>
      <w:proofErr w:type="spellEnd"/>
      <w:proofErr w:type="gramStart"/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>”.</w:t>
      </w:r>
      <w:r w:rsidRPr="008E222A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proofErr w:type="gramEnd"/>
    </w:p>
    <w:p w14:paraId="3E3A7E94" w14:textId="76999DE4" w:rsidR="005C7C48" w:rsidRDefault="00796A9D" w:rsidP="005C7C48">
      <w:pPr>
        <w:pStyle w:val="PargrafodaLista"/>
        <w:numPr>
          <w:ilvl w:val="0"/>
          <w:numId w:val="33"/>
        </w:numPr>
        <w:shd w:val="clear" w:color="auto" w:fill="C1E4F5" w:themeFill="accent1" w:themeFillTint="33"/>
        <w:spacing w:after="360"/>
        <w:ind w:left="-425" w:right="-425" w:firstLine="0"/>
        <w:contextualSpacing w:val="0"/>
        <w:rPr>
          <w:rFonts w:ascii="Leelawadee" w:hAnsi="Leelawadee" w:cs="Leelawadee"/>
          <w:sz w:val="20"/>
          <w:szCs w:val="20"/>
        </w:rPr>
      </w:pPr>
      <w:r w:rsidRPr="00796A9D">
        <w:rPr>
          <w:rFonts w:ascii="Leelawadee" w:hAnsi="Leelawadee" w:cs="Leelawadee"/>
          <w:sz w:val="20"/>
          <w:szCs w:val="20"/>
        </w:rPr>
        <w:t>Crie uma variável, em “</w:t>
      </w:r>
      <w:proofErr w:type="spellStart"/>
      <w:r w:rsidRPr="00796A9D">
        <w:rPr>
          <w:rFonts w:ascii="Leelawadee" w:hAnsi="Leelawadee" w:cs="Leelawadee"/>
          <w:sz w:val="20"/>
          <w:szCs w:val="20"/>
        </w:rPr>
        <w:t>OrderController</w:t>
      </w:r>
      <w:proofErr w:type="spellEnd"/>
      <w:r w:rsidRPr="00796A9D">
        <w:rPr>
          <w:rFonts w:ascii="Leelawadee" w:hAnsi="Leelawadee" w:cs="Leelawadee"/>
          <w:sz w:val="20"/>
          <w:szCs w:val="20"/>
        </w:rPr>
        <w:t>”, com modificador de acesso “</w:t>
      </w:r>
      <w:proofErr w:type="spellStart"/>
      <w:r w:rsidRPr="00796A9D">
        <w:rPr>
          <w:rFonts w:ascii="Leelawadee" w:hAnsi="Leelawadee" w:cs="Leelawadee"/>
          <w:sz w:val="20"/>
          <w:szCs w:val="20"/>
        </w:rPr>
        <w:t>private</w:t>
      </w:r>
      <w:proofErr w:type="spellEnd"/>
      <w:r w:rsidRPr="00796A9D">
        <w:rPr>
          <w:rFonts w:ascii="Leelawadee" w:hAnsi="Leelawadee" w:cs="Leelawadee"/>
          <w:sz w:val="20"/>
          <w:szCs w:val="20"/>
        </w:rPr>
        <w:t>”, do tipo “</w:t>
      </w:r>
      <w:proofErr w:type="spellStart"/>
      <w:r w:rsidRPr="00796A9D">
        <w:rPr>
          <w:rFonts w:ascii="Leelawadee" w:hAnsi="Leelawadee" w:cs="Leelawadee"/>
          <w:sz w:val="20"/>
          <w:szCs w:val="20"/>
        </w:rPr>
        <w:t>OrderService</w:t>
      </w:r>
      <w:proofErr w:type="spellEnd"/>
      <w:r w:rsidRPr="00796A9D">
        <w:rPr>
          <w:rFonts w:ascii="Leelawadee" w:hAnsi="Leelawadee" w:cs="Leelawadee"/>
          <w:sz w:val="20"/>
          <w:szCs w:val="20"/>
        </w:rPr>
        <w:t>”, denominada “</w:t>
      </w:r>
      <w:proofErr w:type="spellStart"/>
      <w:r w:rsidRPr="00796A9D">
        <w:rPr>
          <w:rFonts w:ascii="Leelawadee" w:hAnsi="Leelawadee" w:cs="Leelawadee"/>
          <w:sz w:val="20"/>
          <w:szCs w:val="20"/>
        </w:rPr>
        <w:t>orderService</w:t>
      </w:r>
      <w:proofErr w:type="spellEnd"/>
      <w:r w:rsidRPr="00796A9D">
        <w:rPr>
          <w:rFonts w:ascii="Leelawadee" w:hAnsi="Leelawadee" w:cs="Leelawadee"/>
          <w:sz w:val="20"/>
          <w:szCs w:val="20"/>
        </w:rPr>
        <w:t>”</w:t>
      </w:r>
      <w:r w:rsidR="005C7C48">
        <w:rPr>
          <w:rFonts w:ascii="Leelawadee" w:hAnsi="Leelawadee" w:cs="Leelawadee"/>
          <w:sz w:val="20"/>
          <w:szCs w:val="20"/>
        </w:rPr>
        <w:t>;</w:t>
      </w:r>
    </w:p>
    <w:p w14:paraId="1DC97BBD" w14:textId="4BE1371C" w:rsidR="007C7896" w:rsidRDefault="00796A9D" w:rsidP="007C7896">
      <w:pPr>
        <w:pStyle w:val="PargrafodaLista"/>
        <w:numPr>
          <w:ilvl w:val="0"/>
          <w:numId w:val="33"/>
        </w:numPr>
        <w:shd w:val="clear" w:color="auto" w:fill="DAE9F7" w:themeFill="text2" w:themeFillTint="1A"/>
        <w:spacing w:after="360"/>
        <w:ind w:left="-425" w:right="-425" w:firstLine="0"/>
        <w:contextualSpacing w:val="0"/>
        <w:rPr>
          <w:rFonts w:ascii="Leelawadee" w:hAnsi="Leelawadee" w:cs="Leelawadee"/>
          <w:sz w:val="20"/>
          <w:szCs w:val="20"/>
        </w:rPr>
      </w:pPr>
      <w:r w:rsidRPr="00796A9D">
        <w:rPr>
          <w:rFonts w:ascii="Leelawadee" w:hAnsi="Leelawadee" w:cs="Leelawadee"/>
          <w:sz w:val="20"/>
          <w:szCs w:val="20"/>
        </w:rPr>
        <w:t>Adicione a anotação “@</w:t>
      </w:r>
      <w:proofErr w:type="spellStart"/>
      <w:r w:rsidRPr="00796A9D">
        <w:rPr>
          <w:rFonts w:ascii="Leelawadee" w:hAnsi="Leelawadee" w:cs="Leelawadee"/>
          <w:sz w:val="20"/>
          <w:szCs w:val="20"/>
        </w:rPr>
        <w:t>Autowired</w:t>
      </w:r>
      <w:proofErr w:type="spellEnd"/>
      <w:r w:rsidRPr="00796A9D">
        <w:rPr>
          <w:rFonts w:ascii="Leelawadee" w:hAnsi="Leelawadee" w:cs="Leelawadee"/>
          <w:sz w:val="20"/>
          <w:szCs w:val="20"/>
        </w:rPr>
        <w:t>” sobre a variável “</w:t>
      </w:r>
      <w:proofErr w:type="spellStart"/>
      <w:r w:rsidRPr="00796A9D">
        <w:rPr>
          <w:rFonts w:ascii="Leelawadee" w:hAnsi="Leelawadee" w:cs="Leelawadee"/>
          <w:sz w:val="20"/>
          <w:szCs w:val="20"/>
        </w:rPr>
        <w:t>orderService</w:t>
      </w:r>
      <w:proofErr w:type="spellEnd"/>
      <w:r w:rsidRPr="00796A9D">
        <w:rPr>
          <w:rFonts w:ascii="Leelawadee" w:hAnsi="Leelawadee" w:cs="Leelawadee"/>
          <w:sz w:val="20"/>
          <w:szCs w:val="20"/>
        </w:rPr>
        <w:t>”</w:t>
      </w:r>
      <w:r w:rsidR="007C7896" w:rsidRPr="00C431F7">
        <w:rPr>
          <w:rFonts w:ascii="Leelawadee" w:hAnsi="Leelawadee" w:cs="Leelawadee"/>
          <w:sz w:val="20"/>
          <w:szCs w:val="20"/>
        </w:rPr>
        <w:t>;</w:t>
      </w:r>
    </w:p>
    <w:p w14:paraId="04756FD6" w14:textId="43BA806B" w:rsidR="00796A9D" w:rsidRPr="00C431F7" w:rsidRDefault="00796A9D" w:rsidP="00796A9D">
      <w:pPr>
        <w:pStyle w:val="PargrafodaLista"/>
        <w:shd w:val="clear" w:color="auto" w:fill="DAE9F7" w:themeFill="text2" w:themeFillTint="1A"/>
        <w:spacing w:after="360"/>
        <w:ind w:left="-425" w:right="-425"/>
        <w:contextualSpacing w:val="0"/>
        <w:jc w:val="center"/>
        <w:rPr>
          <w:rFonts w:ascii="Leelawadee" w:hAnsi="Leelawadee" w:cs="Leelawadee"/>
          <w:sz w:val="20"/>
          <w:szCs w:val="20"/>
        </w:rPr>
      </w:pPr>
      <w:r w:rsidRPr="008E222A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>Isso injeta automaticamente uma instância</w:t>
      </w:r>
      <w:r w:rsidRPr="008E222A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 xml:space="preserve"> </w:t>
      </w:r>
      <w:r w:rsidRPr="008E222A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>da classe</w:t>
      </w:r>
      <w:r w:rsidR="00847AFB"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 xml:space="preserve"> “</w:t>
      </w:r>
      <w:proofErr w:type="spellStart"/>
      <w:r w:rsidR="00847AFB"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>OrderService</w:t>
      </w:r>
      <w:proofErr w:type="spellEnd"/>
      <w:r w:rsidR="00847AFB"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>”, permitindo o uso</w:t>
      </w:r>
      <w:r w:rsidR="00847AFB" w:rsidRPr="008E222A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r w:rsidR="00847AFB"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 xml:space="preserve"> </w:t>
      </w:r>
      <w:r w:rsidR="00847AFB" w:rsidRPr="008E222A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r w:rsidR="00847AFB"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 xml:space="preserve">de seus </w:t>
      </w:r>
      <w:proofErr w:type="gramStart"/>
      <w:r w:rsidR="00847AFB"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>métodos.</w:t>
      </w:r>
      <w:r w:rsidRPr="008E222A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proofErr w:type="gramEnd"/>
    </w:p>
    <w:p w14:paraId="75495FAD" w14:textId="3F28FE02" w:rsidR="00A81A24" w:rsidRDefault="00847AFB" w:rsidP="00A81A24">
      <w:pPr>
        <w:pStyle w:val="PargrafodaLista"/>
        <w:numPr>
          <w:ilvl w:val="0"/>
          <w:numId w:val="33"/>
        </w:numPr>
        <w:shd w:val="clear" w:color="auto" w:fill="C1E4F5" w:themeFill="accent1" w:themeFillTint="33"/>
        <w:spacing w:after="360"/>
        <w:ind w:left="-425" w:right="-425" w:firstLine="0"/>
        <w:contextualSpacing w:val="0"/>
        <w:rPr>
          <w:rFonts w:ascii="Leelawadee" w:hAnsi="Leelawadee" w:cs="Leelawadee"/>
          <w:sz w:val="20"/>
          <w:szCs w:val="20"/>
        </w:rPr>
      </w:pPr>
      <w:r w:rsidRPr="00847AFB">
        <w:rPr>
          <w:rFonts w:ascii="Leelawadee" w:hAnsi="Leelawadee" w:cs="Leelawadee"/>
          <w:sz w:val="20"/>
          <w:szCs w:val="20"/>
        </w:rPr>
        <w:t>Na classe “</w:t>
      </w:r>
      <w:proofErr w:type="spellStart"/>
      <w:r w:rsidRPr="00847AFB">
        <w:rPr>
          <w:rFonts w:ascii="Leelawadee" w:hAnsi="Leelawadee" w:cs="Leelawadee"/>
          <w:sz w:val="20"/>
          <w:szCs w:val="20"/>
        </w:rPr>
        <w:t>OrderController</w:t>
      </w:r>
      <w:proofErr w:type="spellEnd"/>
      <w:r w:rsidRPr="00847AFB">
        <w:rPr>
          <w:rFonts w:ascii="Leelawadee" w:hAnsi="Leelawadee" w:cs="Leelawadee"/>
          <w:sz w:val="20"/>
          <w:szCs w:val="20"/>
        </w:rPr>
        <w:t>”, crie um método, com modificador de acesso “</w:t>
      </w:r>
      <w:proofErr w:type="spellStart"/>
      <w:r w:rsidRPr="00847AFB">
        <w:rPr>
          <w:rFonts w:ascii="Leelawadee" w:hAnsi="Leelawadee" w:cs="Leelawadee"/>
          <w:sz w:val="20"/>
          <w:szCs w:val="20"/>
        </w:rPr>
        <w:t>public</w:t>
      </w:r>
      <w:proofErr w:type="spellEnd"/>
      <w:r w:rsidRPr="00847AFB">
        <w:rPr>
          <w:rFonts w:ascii="Leelawadee" w:hAnsi="Leelawadee" w:cs="Leelawadee"/>
          <w:sz w:val="20"/>
          <w:szCs w:val="20"/>
        </w:rPr>
        <w:t>”, de retorno tipo “</w:t>
      </w:r>
      <w:proofErr w:type="spellStart"/>
      <w:r w:rsidRPr="00847AFB">
        <w:rPr>
          <w:rFonts w:ascii="Leelawadee" w:hAnsi="Leelawadee" w:cs="Leelawadee"/>
          <w:sz w:val="20"/>
          <w:szCs w:val="20"/>
        </w:rPr>
        <w:t>ResponseEntity</w:t>
      </w:r>
      <w:proofErr w:type="spellEnd"/>
      <w:r w:rsidRPr="00847AFB">
        <w:rPr>
          <w:rFonts w:ascii="Leelawadee" w:hAnsi="Leelawadee" w:cs="Leelawadee"/>
          <w:sz w:val="20"/>
          <w:szCs w:val="20"/>
        </w:rPr>
        <w:t>&lt;</w:t>
      </w:r>
      <w:proofErr w:type="spellStart"/>
      <w:r w:rsidRPr="00847AFB">
        <w:rPr>
          <w:rFonts w:ascii="Leelawadee" w:hAnsi="Leelawadee" w:cs="Leelawadee"/>
          <w:sz w:val="20"/>
          <w:szCs w:val="20"/>
        </w:rPr>
        <w:t>Object</w:t>
      </w:r>
      <w:proofErr w:type="spellEnd"/>
      <w:r w:rsidRPr="00847AFB">
        <w:rPr>
          <w:rFonts w:ascii="Leelawadee" w:hAnsi="Leelawadee" w:cs="Leelawadee"/>
          <w:sz w:val="20"/>
          <w:szCs w:val="20"/>
        </w:rPr>
        <w:t xml:space="preserve">&gt;”, denominado </w:t>
      </w:r>
      <w:r w:rsidRPr="00847AFB">
        <w:rPr>
          <w:rFonts w:ascii="Leelawadee" w:hAnsi="Leelawadee" w:cs="Leelawadee"/>
          <w:sz w:val="20"/>
          <w:szCs w:val="20"/>
        </w:rPr>
        <w:lastRenderedPageBreak/>
        <w:t>“</w:t>
      </w:r>
      <w:proofErr w:type="spellStart"/>
      <w:r w:rsidRPr="00847AFB">
        <w:rPr>
          <w:rFonts w:ascii="Leelawadee" w:hAnsi="Leelawadee" w:cs="Leelawadee"/>
          <w:sz w:val="20"/>
          <w:szCs w:val="20"/>
        </w:rPr>
        <w:t>createOrder</w:t>
      </w:r>
      <w:proofErr w:type="spellEnd"/>
      <w:r w:rsidRPr="00847AFB">
        <w:rPr>
          <w:rFonts w:ascii="Leelawadee" w:hAnsi="Leelawadee" w:cs="Leelawadee"/>
          <w:sz w:val="20"/>
          <w:szCs w:val="20"/>
        </w:rPr>
        <w:t>”, que tenha um parâmetro do tipo “</w:t>
      </w:r>
      <w:proofErr w:type="spellStart"/>
      <w:r w:rsidRPr="00847AFB">
        <w:rPr>
          <w:rFonts w:ascii="Leelawadee" w:hAnsi="Leelawadee" w:cs="Leelawadee"/>
          <w:sz w:val="20"/>
          <w:szCs w:val="20"/>
        </w:rPr>
        <w:t>OrderModel</w:t>
      </w:r>
      <w:proofErr w:type="spellEnd"/>
      <w:r w:rsidRPr="00847AFB">
        <w:rPr>
          <w:rFonts w:ascii="Leelawadee" w:hAnsi="Leelawadee" w:cs="Leelawadee"/>
          <w:sz w:val="20"/>
          <w:szCs w:val="20"/>
        </w:rPr>
        <w:t>” anotado com “@</w:t>
      </w:r>
      <w:proofErr w:type="spellStart"/>
      <w:r w:rsidRPr="00847AFB">
        <w:rPr>
          <w:rFonts w:ascii="Leelawadee" w:hAnsi="Leelawadee" w:cs="Leelawadee"/>
          <w:sz w:val="20"/>
          <w:szCs w:val="20"/>
        </w:rPr>
        <w:t>Valid</w:t>
      </w:r>
      <w:proofErr w:type="spellEnd"/>
      <w:r w:rsidRPr="00847AFB">
        <w:rPr>
          <w:rFonts w:ascii="Leelawadee" w:hAnsi="Leelawadee" w:cs="Leelawadee"/>
          <w:sz w:val="20"/>
          <w:szCs w:val="20"/>
        </w:rPr>
        <w:t>” e “@</w:t>
      </w:r>
      <w:proofErr w:type="spellStart"/>
      <w:r w:rsidRPr="00847AFB">
        <w:rPr>
          <w:rFonts w:ascii="Leelawadee" w:hAnsi="Leelawadee" w:cs="Leelawadee"/>
          <w:sz w:val="20"/>
          <w:szCs w:val="20"/>
        </w:rPr>
        <w:t>RequestBody</w:t>
      </w:r>
      <w:proofErr w:type="spellEnd"/>
      <w:r w:rsidRPr="00847AFB">
        <w:rPr>
          <w:rFonts w:ascii="Leelawadee" w:hAnsi="Leelawadee" w:cs="Leelawadee"/>
          <w:sz w:val="20"/>
          <w:szCs w:val="20"/>
        </w:rPr>
        <w:t>”, denominado “</w:t>
      </w:r>
      <w:proofErr w:type="spellStart"/>
      <w:r w:rsidRPr="00847AFB">
        <w:rPr>
          <w:rFonts w:ascii="Leelawadee" w:hAnsi="Leelawadee" w:cs="Leelawadee"/>
          <w:sz w:val="20"/>
          <w:szCs w:val="20"/>
        </w:rPr>
        <w:t>order</w:t>
      </w:r>
      <w:proofErr w:type="spellEnd"/>
      <w:r w:rsidRPr="00847AFB">
        <w:rPr>
          <w:rFonts w:ascii="Leelawadee" w:hAnsi="Leelawadee" w:cs="Leelawadee"/>
          <w:sz w:val="20"/>
          <w:szCs w:val="20"/>
        </w:rPr>
        <w:t>”. No corpo do método, utilize uma estrutura “</w:t>
      </w:r>
      <w:proofErr w:type="spellStart"/>
      <w:r w:rsidRPr="00847AFB">
        <w:rPr>
          <w:rFonts w:ascii="Leelawadee" w:hAnsi="Leelawadee" w:cs="Leelawadee"/>
          <w:sz w:val="20"/>
          <w:szCs w:val="20"/>
        </w:rPr>
        <w:t>try</w:t>
      </w:r>
      <w:proofErr w:type="spellEnd"/>
      <w:r w:rsidRPr="00847AFB">
        <w:rPr>
          <w:rFonts w:ascii="Leelawadee" w:hAnsi="Leelawadee" w:cs="Leelawadee"/>
          <w:sz w:val="20"/>
          <w:szCs w:val="20"/>
        </w:rPr>
        <w:t>-catch” para capturar possíveis exceções do tipo “</w:t>
      </w:r>
      <w:proofErr w:type="spellStart"/>
      <w:r w:rsidRPr="00847AFB">
        <w:rPr>
          <w:rFonts w:ascii="Leelawadee" w:hAnsi="Leelawadee" w:cs="Leelawadee"/>
          <w:sz w:val="20"/>
          <w:szCs w:val="20"/>
        </w:rPr>
        <w:t>IllegalArgumentException</w:t>
      </w:r>
      <w:proofErr w:type="spellEnd"/>
      <w:r w:rsidRPr="00847AFB">
        <w:rPr>
          <w:rFonts w:ascii="Leelawadee" w:hAnsi="Leelawadee" w:cs="Leelawadee"/>
          <w:sz w:val="20"/>
          <w:szCs w:val="20"/>
        </w:rPr>
        <w:t>”. No bloco “</w:t>
      </w:r>
      <w:proofErr w:type="spellStart"/>
      <w:r w:rsidRPr="00847AFB">
        <w:rPr>
          <w:rFonts w:ascii="Leelawadee" w:hAnsi="Leelawadee" w:cs="Leelawadee"/>
          <w:sz w:val="20"/>
          <w:szCs w:val="20"/>
        </w:rPr>
        <w:t>try</w:t>
      </w:r>
      <w:proofErr w:type="spellEnd"/>
      <w:r w:rsidRPr="00847AFB">
        <w:rPr>
          <w:rFonts w:ascii="Leelawadee" w:hAnsi="Leelawadee" w:cs="Leelawadee"/>
          <w:sz w:val="20"/>
          <w:szCs w:val="20"/>
        </w:rPr>
        <w:t>”, chame o método “</w:t>
      </w:r>
      <w:proofErr w:type="spellStart"/>
      <w:r w:rsidRPr="00847AFB">
        <w:rPr>
          <w:rFonts w:ascii="Leelawadee" w:hAnsi="Leelawadee" w:cs="Leelawadee"/>
          <w:sz w:val="20"/>
          <w:szCs w:val="20"/>
        </w:rPr>
        <w:t>createOrder</w:t>
      </w:r>
      <w:proofErr w:type="spellEnd"/>
      <w:r w:rsidRPr="00847AFB">
        <w:rPr>
          <w:rFonts w:ascii="Leelawadee" w:hAnsi="Leelawadee" w:cs="Leelawadee"/>
          <w:sz w:val="20"/>
          <w:szCs w:val="20"/>
        </w:rPr>
        <w:t>” da variável “</w:t>
      </w:r>
      <w:proofErr w:type="spellStart"/>
      <w:r w:rsidRPr="00847AFB">
        <w:rPr>
          <w:rFonts w:ascii="Leelawadee" w:hAnsi="Leelawadee" w:cs="Leelawadee"/>
          <w:sz w:val="20"/>
          <w:szCs w:val="20"/>
        </w:rPr>
        <w:t>orderService</w:t>
      </w:r>
      <w:proofErr w:type="spellEnd"/>
      <w:r w:rsidRPr="00847AFB">
        <w:rPr>
          <w:rFonts w:ascii="Leelawadee" w:hAnsi="Leelawadee" w:cs="Leelawadee"/>
          <w:sz w:val="20"/>
          <w:szCs w:val="20"/>
        </w:rPr>
        <w:t>” e atribua seu retorno a uma variável do tipo “</w:t>
      </w:r>
      <w:proofErr w:type="spellStart"/>
      <w:r w:rsidRPr="00847AFB">
        <w:rPr>
          <w:rFonts w:ascii="Leelawadee" w:hAnsi="Leelawadee" w:cs="Leelawadee"/>
          <w:sz w:val="20"/>
          <w:szCs w:val="20"/>
        </w:rPr>
        <w:t>OrderModel</w:t>
      </w:r>
      <w:proofErr w:type="spellEnd"/>
      <w:r w:rsidRPr="00847AFB">
        <w:rPr>
          <w:rFonts w:ascii="Leelawadee" w:hAnsi="Leelawadee" w:cs="Leelawadee"/>
          <w:sz w:val="20"/>
          <w:szCs w:val="20"/>
        </w:rPr>
        <w:t>”. Em seguida, retorne um novo objeto “</w:t>
      </w:r>
      <w:proofErr w:type="spellStart"/>
      <w:r w:rsidRPr="00847AFB">
        <w:rPr>
          <w:rFonts w:ascii="Leelawadee" w:hAnsi="Leelawadee" w:cs="Leelawadee"/>
          <w:sz w:val="20"/>
          <w:szCs w:val="20"/>
        </w:rPr>
        <w:t>ResponseEntity</w:t>
      </w:r>
      <w:proofErr w:type="spellEnd"/>
      <w:r w:rsidRPr="00847AFB">
        <w:rPr>
          <w:rFonts w:ascii="Leelawadee" w:hAnsi="Leelawadee" w:cs="Leelawadee"/>
          <w:sz w:val="20"/>
          <w:szCs w:val="20"/>
        </w:rPr>
        <w:t>”, passando como argumentos o “</w:t>
      </w:r>
      <w:proofErr w:type="spellStart"/>
      <w:r w:rsidRPr="00847AFB">
        <w:rPr>
          <w:rFonts w:ascii="Leelawadee" w:hAnsi="Leelawadee" w:cs="Leelawadee"/>
          <w:sz w:val="20"/>
          <w:szCs w:val="20"/>
        </w:rPr>
        <w:t>orderModel</w:t>
      </w:r>
      <w:proofErr w:type="spellEnd"/>
      <w:r w:rsidRPr="00847AFB">
        <w:rPr>
          <w:rFonts w:ascii="Leelawadee" w:hAnsi="Leelawadee" w:cs="Leelawadee"/>
          <w:sz w:val="20"/>
          <w:szCs w:val="20"/>
        </w:rPr>
        <w:t>” e o status “</w:t>
      </w:r>
      <w:proofErr w:type="spellStart"/>
      <w:r w:rsidRPr="00847AFB">
        <w:rPr>
          <w:rFonts w:ascii="Leelawadee" w:hAnsi="Leelawadee" w:cs="Leelawadee"/>
          <w:sz w:val="20"/>
          <w:szCs w:val="20"/>
        </w:rPr>
        <w:t>HttpStatus.CREATED</w:t>
      </w:r>
      <w:proofErr w:type="spellEnd"/>
      <w:r w:rsidRPr="00847AFB">
        <w:rPr>
          <w:rFonts w:ascii="Leelawadee" w:hAnsi="Leelawadee" w:cs="Leelawadee"/>
          <w:sz w:val="20"/>
          <w:szCs w:val="20"/>
        </w:rPr>
        <w:t>”. No bloco “catch”, retorne um novo “</w:t>
      </w:r>
      <w:proofErr w:type="spellStart"/>
      <w:r w:rsidRPr="00847AFB">
        <w:rPr>
          <w:rFonts w:ascii="Leelawadee" w:hAnsi="Leelawadee" w:cs="Leelawadee"/>
          <w:sz w:val="20"/>
          <w:szCs w:val="20"/>
        </w:rPr>
        <w:t>ResponseEntity</w:t>
      </w:r>
      <w:proofErr w:type="spellEnd"/>
      <w:r w:rsidRPr="00847AFB">
        <w:rPr>
          <w:rFonts w:ascii="Leelawadee" w:hAnsi="Leelawadee" w:cs="Leelawadee"/>
          <w:sz w:val="20"/>
          <w:szCs w:val="20"/>
        </w:rPr>
        <w:t>”, passando como argumentos a mensagem da exceção e o status “</w:t>
      </w:r>
      <w:proofErr w:type="spellStart"/>
      <w:r w:rsidRPr="00847AFB">
        <w:rPr>
          <w:rFonts w:ascii="Leelawadee" w:hAnsi="Leelawadee" w:cs="Leelawadee"/>
          <w:sz w:val="20"/>
          <w:szCs w:val="20"/>
        </w:rPr>
        <w:t>HttpStatus.BAD_REQUEST</w:t>
      </w:r>
      <w:proofErr w:type="spellEnd"/>
      <w:r w:rsidRPr="00847AFB">
        <w:rPr>
          <w:rFonts w:ascii="Leelawadee" w:hAnsi="Leelawadee" w:cs="Leelawadee"/>
          <w:sz w:val="20"/>
          <w:szCs w:val="20"/>
        </w:rPr>
        <w:t>”</w:t>
      </w:r>
      <w:r w:rsidR="00A81A24" w:rsidRPr="00C431F7">
        <w:rPr>
          <w:rFonts w:ascii="Leelawadee" w:hAnsi="Leelawadee" w:cs="Leelawadee"/>
          <w:sz w:val="20"/>
          <w:szCs w:val="20"/>
        </w:rPr>
        <w:t>;</w:t>
      </w:r>
    </w:p>
    <w:p w14:paraId="6295BB46" w14:textId="55E16375" w:rsidR="00445E28" w:rsidRDefault="0009275C" w:rsidP="0009275C">
      <w:pPr>
        <w:pStyle w:val="PargrafodaLista"/>
        <w:numPr>
          <w:ilvl w:val="0"/>
          <w:numId w:val="33"/>
        </w:numPr>
        <w:shd w:val="clear" w:color="auto" w:fill="DAE9F7" w:themeFill="text2" w:themeFillTint="1A"/>
        <w:spacing w:after="360"/>
        <w:ind w:left="-425" w:right="-425" w:firstLine="0"/>
        <w:contextualSpacing w:val="0"/>
        <w:rPr>
          <w:rFonts w:ascii="Leelawadee" w:hAnsi="Leelawadee" w:cs="Leelawadee"/>
          <w:sz w:val="20"/>
          <w:szCs w:val="20"/>
        </w:rPr>
      </w:pPr>
      <w:r>
        <w:rPr>
          <w:rFonts w:ascii="Leelawadee" w:hAnsi="Leelawadee" w:cs="Leelawadee"/>
          <w:sz w:val="20"/>
          <w:szCs w:val="20"/>
        </w:rPr>
        <w:t>Adicione a anotação “@</w:t>
      </w:r>
      <w:proofErr w:type="spellStart"/>
      <w:r>
        <w:rPr>
          <w:rFonts w:ascii="Leelawadee" w:hAnsi="Leelawadee" w:cs="Leelawadee"/>
          <w:sz w:val="20"/>
          <w:szCs w:val="20"/>
        </w:rPr>
        <w:t>PostMapping</w:t>
      </w:r>
      <w:proofErr w:type="spellEnd"/>
      <w:r>
        <w:rPr>
          <w:rFonts w:ascii="Leelawadee" w:hAnsi="Leelawadee" w:cs="Leelawadee"/>
          <w:sz w:val="20"/>
          <w:szCs w:val="20"/>
        </w:rPr>
        <w:t>” sobre o método “</w:t>
      </w:r>
      <w:proofErr w:type="spellStart"/>
      <w:r>
        <w:rPr>
          <w:rFonts w:ascii="Leelawadee" w:hAnsi="Leelawadee" w:cs="Leelawadee"/>
          <w:sz w:val="20"/>
          <w:szCs w:val="20"/>
        </w:rPr>
        <w:t>createOrder</w:t>
      </w:r>
      <w:proofErr w:type="spellEnd"/>
      <w:r>
        <w:rPr>
          <w:rFonts w:ascii="Leelawadee" w:hAnsi="Leelawadee" w:cs="Leelawadee"/>
          <w:sz w:val="20"/>
          <w:szCs w:val="20"/>
        </w:rPr>
        <w:t>”;</w:t>
      </w:r>
    </w:p>
    <w:p w14:paraId="4E02A420" w14:textId="7A7C3A1B" w:rsidR="0009275C" w:rsidRDefault="0009275C" w:rsidP="0009275C">
      <w:pPr>
        <w:pStyle w:val="PargrafodaLista"/>
        <w:shd w:val="clear" w:color="auto" w:fill="DAE9F7" w:themeFill="text2" w:themeFillTint="1A"/>
        <w:spacing w:after="360"/>
        <w:ind w:left="-425" w:right="-425"/>
        <w:contextualSpacing w:val="0"/>
        <w:jc w:val="center"/>
        <w:rPr>
          <w:rFonts w:ascii="Leelawadee" w:hAnsi="Leelawadee" w:cs="Leelawadee"/>
          <w:sz w:val="20"/>
          <w:szCs w:val="20"/>
        </w:rPr>
      </w:pPr>
      <w:r w:rsidRPr="008E222A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 xml:space="preserve">Isso </w:t>
      </w:r>
      <w:r w:rsidR="00C255EF"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>mapeia requisições “HTTP” do tipo</w:t>
      </w:r>
      <w:proofErr w:type="gramStart"/>
      <w:r w:rsidR="00C255EF" w:rsidRPr="008E222A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r w:rsidR="00C255EF"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 xml:space="preserve">  </w:t>
      </w:r>
      <w:r w:rsidR="00C255EF" w:rsidRPr="008E222A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proofErr w:type="gramEnd"/>
      <w:r w:rsidR="00C255EF"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 xml:space="preserve">“POST” a um método do </w:t>
      </w:r>
      <w:proofErr w:type="gramStart"/>
      <w:r w:rsidR="00C255EF"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>controlador.</w:t>
      </w:r>
      <w:r w:rsidRPr="008E222A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proofErr w:type="gramEnd"/>
    </w:p>
    <w:p w14:paraId="191777BC" w14:textId="7EB9CBA3" w:rsidR="00A81A24" w:rsidRDefault="00B62C0F" w:rsidP="0009275C">
      <w:pPr>
        <w:pStyle w:val="PargrafodaLista"/>
        <w:numPr>
          <w:ilvl w:val="0"/>
          <w:numId w:val="33"/>
        </w:numPr>
        <w:shd w:val="clear" w:color="auto" w:fill="C1E4F5" w:themeFill="accent1" w:themeFillTint="33"/>
        <w:spacing w:after="360"/>
        <w:ind w:left="-425" w:right="-425" w:firstLine="0"/>
        <w:contextualSpacing w:val="0"/>
        <w:rPr>
          <w:rFonts w:ascii="Leelawadee" w:hAnsi="Leelawadee" w:cs="Leelawadee"/>
          <w:sz w:val="20"/>
          <w:szCs w:val="20"/>
        </w:rPr>
      </w:pPr>
      <w:r w:rsidRPr="00B62C0F">
        <w:rPr>
          <w:rFonts w:ascii="Leelawadee" w:hAnsi="Leelawadee" w:cs="Leelawadee"/>
          <w:sz w:val="20"/>
          <w:szCs w:val="20"/>
        </w:rPr>
        <w:t>Na classe “</w:t>
      </w:r>
      <w:proofErr w:type="spellStart"/>
      <w:r w:rsidRPr="00B62C0F">
        <w:rPr>
          <w:rFonts w:ascii="Leelawadee" w:hAnsi="Leelawadee" w:cs="Leelawadee"/>
          <w:sz w:val="20"/>
          <w:szCs w:val="20"/>
        </w:rPr>
        <w:t>OrderController</w:t>
      </w:r>
      <w:proofErr w:type="spellEnd"/>
      <w:r w:rsidRPr="00B62C0F">
        <w:rPr>
          <w:rFonts w:ascii="Leelawadee" w:hAnsi="Leelawadee" w:cs="Leelawadee"/>
          <w:sz w:val="20"/>
          <w:szCs w:val="20"/>
        </w:rPr>
        <w:t>”, crie um método, com modificador de acesso “</w:t>
      </w:r>
      <w:proofErr w:type="spellStart"/>
      <w:r w:rsidRPr="00B62C0F">
        <w:rPr>
          <w:rFonts w:ascii="Leelawadee" w:hAnsi="Leelawadee" w:cs="Leelawadee"/>
          <w:sz w:val="20"/>
          <w:szCs w:val="20"/>
        </w:rPr>
        <w:t>public</w:t>
      </w:r>
      <w:proofErr w:type="spellEnd"/>
      <w:r w:rsidRPr="00B62C0F">
        <w:rPr>
          <w:rFonts w:ascii="Leelawadee" w:hAnsi="Leelawadee" w:cs="Leelawadee"/>
          <w:sz w:val="20"/>
          <w:szCs w:val="20"/>
        </w:rPr>
        <w:t>”, de retorno tipo “</w:t>
      </w:r>
      <w:proofErr w:type="spellStart"/>
      <w:r w:rsidRPr="00B62C0F">
        <w:rPr>
          <w:rFonts w:ascii="Leelawadee" w:hAnsi="Leelawadee" w:cs="Leelawadee"/>
          <w:sz w:val="20"/>
          <w:szCs w:val="20"/>
        </w:rPr>
        <w:t>List</w:t>
      </w:r>
      <w:proofErr w:type="spellEnd"/>
      <w:r w:rsidRPr="00B62C0F">
        <w:rPr>
          <w:rFonts w:ascii="Leelawadee" w:hAnsi="Leelawadee" w:cs="Leelawadee"/>
          <w:sz w:val="20"/>
          <w:szCs w:val="20"/>
        </w:rPr>
        <w:t>&lt;</w:t>
      </w:r>
      <w:proofErr w:type="spellStart"/>
      <w:r w:rsidRPr="00B62C0F">
        <w:rPr>
          <w:rFonts w:ascii="Leelawadee" w:hAnsi="Leelawadee" w:cs="Leelawadee"/>
          <w:sz w:val="20"/>
          <w:szCs w:val="20"/>
        </w:rPr>
        <w:t>OrderModel</w:t>
      </w:r>
      <w:proofErr w:type="spellEnd"/>
      <w:r w:rsidRPr="00B62C0F">
        <w:rPr>
          <w:rFonts w:ascii="Leelawadee" w:hAnsi="Leelawadee" w:cs="Leelawadee"/>
          <w:sz w:val="20"/>
          <w:szCs w:val="20"/>
        </w:rPr>
        <w:t>&gt;”, denominado “</w:t>
      </w:r>
      <w:proofErr w:type="spellStart"/>
      <w:r w:rsidRPr="00B62C0F">
        <w:rPr>
          <w:rFonts w:ascii="Leelawadee" w:hAnsi="Leelawadee" w:cs="Leelawadee"/>
          <w:sz w:val="20"/>
          <w:szCs w:val="20"/>
        </w:rPr>
        <w:t>readOrders</w:t>
      </w:r>
      <w:proofErr w:type="spellEnd"/>
      <w:r w:rsidRPr="00B62C0F">
        <w:rPr>
          <w:rFonts w:ascii="Leelawadee" w:hAnsi="Leelawadee" w:cs="Leelawadee"/>
          <w:sz w:val="20"/>
          <w:szCs w:val="20"/>
        </w:rPr>
        <w:t xml:space="preserve">” e </w:t>
      </w:r>
      <w:r>
        <w:rPr>
          <w:rFonts w:ascii="Leelawadee" w:hAnsi="Leelawadee" w:cs="Leelawadee"/>
          <w:sz w:val="20"/>
          <w:szCs w:val="20"/>
        </w:rPr>
        <w:t xml:space="preserve">o faça </w:t>
      </w:r>
      <w:r w:rsidRPr="00B62C0F">
        <w:rPr>
          <w:rFonts w:ascii="Leelawadee" w:hAnsi="Leelawadee" w:cs="Leelawadee"/>
          <w:sz w:val="20"/>
          <w:szCs w:val="20"/>
        </w:rPr>
        <w:t>retorn</w:t>
      </w:r>
      <w:r>
        <w:rPr>
          <w:rFonts w:ascii="Leelawadee" w:hAnsi="Leelawadee" w:cs="Leelawadee"/>
          <w:sz w:val="20"/>
          <w:szCs w:val="20"/>
        </w:rPr>
        <w:t>ar</w:t>
      </w:r>
      <w:r w:rsidRPr="00B62C0F">
        <w:rPr>
          <w:rFonts w:ascii="Leelawadee" w:hAnsi="Leelawadee" w:cs="Leelawadee"/>
          <w:sz w:val="20"/>
          <w:szCs w:val="20"/>
        </w:rPr>
        <w:t xml:space="preserve"> o resultado da chamada ao método “</w:t>
      </w:r>
      <w:proofErr w:type="spellStart"/>
      <w:r w:rsidRPr="00B62C0F">
        <w:rPr>
          <w:rFonts w:ascii="Leelawadee" w:hAnsi="Leelawadee" w:cs="Leelawadee"/>
          <w:sz w:val="20"/>
          <w:szCs w:val="20"/>
        </w:rPr>
        <w:t>readAllOrders</w:t>
      </w:r>
      <w:proofErr w:type="spellEnd"/>
      <w:r w:rsidRPr="00B62C0F">
        <w:rPr>
          <w:rFonts w:ascii="Leelawadee" w:hAnsi="Leelawadee" w:cs="Leelawadee"/>
          <w:sz w:val="20"/>
          <w:szCs w:val="20"/>
        </w:rPr>
        <w:t>” da variável “</w:t>
      </w:r>
      <w:proofErr w:type="spellStart"/>
      <w:r w:rsidRPr="00B62C0F">
        <w:rPr>
          <w:rFonts w:ascii="Leelawadee" w:hAnsi="Leelawadee" w:cs="Leelawadee"/>
          <w:sz w:val="20"/>
          <w:szCs w:val="20"/>
        </w:rPr>
        <w:t>orderService</w:t>
      </w:r>
      <w:proofErr w:type="spellEnd"/>
      <w:r w:rsidRPr="00B62C0F">
        <w:rPr>
          <w:rFonts w:ascii="Leelawadee" w:hAnsi="Leelawadee" w:cs="Leelawadee"/>
          <w:sz w:val="20"/>
          <w:szCs w:val="20"/>
        </w:rPr>
        <w:t>”</w:t>
      </w:r>
      <w:r w:rsidR="00A81A24" w:rsidRPr="00C431F7">
        <w:rPr>
          <w:rFonts w:ascii="Leelawadee" w:hAnsi="Leelawadee" w:cs="Leelawadee"/>
          <w:sz w:val="20"/>
          <w:szCs w:val="20"/>
        </w:rPr>
        <w:t>;</w:t>
      </w:r>
    </w:p>
    <w:p w14:paraId="30AA6A38" w14:textId="0B729894" w:rsidR="0009275C" w:rsidRDefault="0009275C" w:rsidP="0009275C">
      <w:pPr>
        <w:pStyle w:val="PargrafodaLista"/>
        <w:numPr>
          <w:ilvl w:val="0"/>
          <w:numId w:val="33"/>
        </w:numPr>
        <w:shd w:val="clear" w:color="auto" w:fill="DAE9F7" w:themeFill="text2" w:themeFillTint="1A"/>
        <w:spacing w:after="360"/>
        <w:ind w:left="-425" w:right="-425" w:firstLine="0"/>
        <w:contextualSpacing w:val="0"/>
        <w:rPr>
          <w:rFonts w:ascii="Leelawadee" w:hAnsi="Leelawadee" w:cs="Leelawadee"/>
          <w:sz w:val="20"/>
          <w:szCs w:val="20"/>
        </w:rPr>
      </w:pPr>
      <w:r>
        <w:rPr>
          <w:rFonts w:ascii="Leelawadee" w:hAnsi="Leelawadee" w:cs="Leelawadee"/>
          <w:sz w:val="20"/>
          <w:szCs w:val="20"/>
        </w:rPr>
        <w:t>Adicione a anotação “@</w:t>
      </w:r>
      <w:proofErr w:type="spellStart"/>
      <w:r>
        <w:rPr>
          <w:rFonts w:ascii="Leelawadee" w:hAnsi="Leelawadee" w:cs="Leelawadee"/>
          <w:sz w:val="20"/>
          <w:szCs w:val="20"/>
        </w:rPr>
        <w:t>GetMapping</w:t>
      </w:r>
      <w:proofErr w:type="spellEnd"/>
      <w:r>
        <w:rPr>
          <w:rFonts w:ascii="Leelawadee" w:hAnsi="Leelawadee" w:cs="Leelawadee"/>
          <w:sz w:val="20"/>
          <w:szCs w:val="20"/>
        </w:rPr>
        <w:t>” sobre o método “</w:t>
      </w:r>
      <w:proofErr w:type="spellStart"/>
      <w:r>
        <w:rPr>
          <w:rFonts w:ascii="Leelawadee" w:hAnsi="Leelawadee" w:cs="Leelawadee"/>
          <w:sz w:val="20"/>
          <w:szCs w:val="20"/>
        </w:rPr>
        <w:t>readOrders</w:t>
      </w:r>
      <w:proofErr w:type="spellEnd"/>
      <w:r>
        <w:rPr>
          <w:rFonts w:ascii="Leelawadee" w:hAnsi="Leelawadee" w:cs="Leelawadee"/>
          <w:sz w:val="20"/>
          <w:szCs w:val="20"/>
        </w:rPr>
        <w:t>”;</w:t>
      </w:r>
    </w:p>
    <w:p w14:paraId="7ABC7FAB" w14:textId="231E3791" w:rsidR="0009275C" w:rsidRPr="00C431F7" w:rsidRDefault="00B76CE8" w:rsidP="0009275C">
      <w:pPr>
        <w:pStyle w:val="PargrafodaLista"/>
        <w:shd w:val="clear" w:color="auto" w:fill="DAE9F7" w:themeFill="text2" w:themeFillTint="1A"/>
        <w:spacing w:after="360"/>
        <w:ind w:left="-425" w:right="-425"/>
        <w:contextualSpacing w:val="0"/>
        <w:jc w:val="center"/>
        <w:rPr>
          <w:rFonts w:ascii="Leelawadee" w:hAnsi="Leelawadee" w:cs="Leelawadee"/>
          <w:sz w:val="20"/>
          <w:szCs w:val="20"/>
        </w:rPr>
      </w:pPr>
      <w:r w:rsidRPr="008E222A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>Isso mapeia requisições “HTTP” do tipo</w:t>
      </w:r>
      <w:proofErr w:type="gramStart"/>
      <w:r w:rsidRPr="008E222A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 xml:space="preserve">  </w:t>
      </w:r>
      <w:r w:rsidRPr="008E222A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proofErr w:type="gramEnd"/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 xml:space="preserve">“GET” a um método do </w:t>
      </w:r>
      <w:proofErr w:type="gramStart"/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>controlador.</w:t>
      </w:r>
      <w:r w:rsidRPr="008E222A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proofErr w:type="gramEnd"/>
    </w:p>
    <w:p w14:paraId="5CE7CE8E" w14:textId="56CE3DD0" w:rsidR="00A81A24" w:rsidRDefault="001C7911" w:rsidP="00A81A24">
      <w:pPr>
        <w:pStyle w:val="PargrafodaLista"/>
        <w:numPr>
          <w:ilvl w:val="0"/>
          <w:numId w:val="33"/>
        </w:numPr>
        <w:shd w:val="clear" w:color="auto" w:fill="C1E4F5" w:themeFill="accent1" w:themeFillTint="33"/>
        <w:spacing w:after="360"/>
        <w:ind w:left="-425" w:right="-425" w:firstLine="0"/>
        <w:contextualSpacing w:val="0"/>
        <w:rPr>
          <w:rFonts w:ascii="Leelawadee" w:hAnsi="Leelawadee" w:cs="Leelawadee"/>
          <w:sz w:val="20"/>
          <w:szCs w:val="20"/>
        </w:rPr>
      </w:pPr>
      <w:r w:rsidRPr="001C7911">
        <w:rPr>
          <w:rFonts w:ascii="Leelawadee" w:hAnsi="Leelawadee" w:cs="Leelawadee"/>
          <w:sz w:val="20"/>
          <w:szCs w:val="20"/>
        </w:rPr>
        <w:t>Na classe “</w:t>
      </w:r>
      <w:proofErr w:type="spellStart"/>
      <w:r w:rsidRPr="001C7911">
        <w:rPr>
          <w:rFonts w:ascii="Leelawadee" w:hAnsi="Leelawadee" w:cs="Leelawadee"/>
          <w:sz w:val="20"/>
          <w:szCs w:val="20"/>
        </w:rPr>
        <w:t>OrderController</w:t>
      </w:r>
      <w:proofErr w:type="spellEnd"/>
      <w:r w:rsidRPr="001C7911">
        <w:rPr>
          <w:rFonts w:ascii="Leelawadee" w:hAnsi="Leelawadee" w:cs="Leelawadee"/>
          <w:sz w:val="20"/>
          <w:szCs w:val="20"/>
        </w:rPr>
        <w:t>”, crie um método, com modificador de acesso “</w:t>
      </w:r>
      <w:proofErr w:type="spellStart"/>
      <w:r w:rsidRPr="001C7911">
        <w:rPr>
          <w:rFonts w:ascii="Leelawadee" w:hAnsi="Leelawadee" w:cs="Leelawadee"/>
          <w:sz w:val="20"/>
          <w:szCs w:val="20"/>
        </w:rPr>
        <w:t>public</w:t>
      </w:r>
      <w:proofErr w:type="spellEnd"/>
      <w:r w:rsidRPr="001C7911">
        <w:rPr>
          <w:rFonts w:ascii="Leelawadee" w:hAnsi="Leelawadee" w:cs="Leelawadee"/>
          <w:sz w:val="20"/>
          <w:szCs w:val="20"/>
        </w:rPr>
        <w:t>”, de retorno tipo “</w:t>
      </w:r>
      <w:proofErr w:type="spellStart"/>
      <w:r w:rsidRPr="001C7911">
        <w:rPr>
          <w:rFonts w:ascii="Leelawadee" w:hAnsi="Leelawadee" w:cs="Leelawadee"/>
          <w:sz w:val="20"/>
          <w:szCs w:val="20"/>
        </w:rPr>
        <w:t>ResponseEntity</w:t>
      </w:r>
      <w:proofErr w:type="spellEnd"/>
      <w:r w:rsidRPr="001C7911">
        <w:rPr>
          <w:rFonts w:ascii="Leelawadee" w:hAnsi="Leelawadee" w:cs="Leelawadee"/>
          <w:sz w:val="20"/>
          <w:szCs w:val="20"/>
        </w:rPr>
        <w:t>&lt;</w:t>
      </w:r>
      <w:proofErr w:type="spellStart"/>
      <w:r w:rsidRPr="001C7911">
        <w:rPr>
          <w:rFonts w:ascii="Leelawadee" w:hAnsi="Leelawadee" w:cs="Leelawadee"/>
          <w:sz w:val="20"/>
          <w:szCs w:val="20"/>
        </w:rPr>
        <w:t>Object</w:t>
      </w:r>
      <w:proofErr w:type="spellEnd"/>
      <w:r w:rsidRPr="001C7911">
        <w:rPr>
          <w:rFonts w:ascii="Leelawadee" w:hAnsi="Leelawadee" w:cs="Leelawadee"/>
          <w:sz w:val="20"/>
          <w:szCs w:val="20"/>
        </w:rPr>
        <w:t>&gt;”, denominado “</w:t>
      </w:r>
      <w:proofErr w:type="spellStart"/>
      <w:r w:rsidRPr="001C7911">
        <w:rPr>
          <w:rFonts w:ascii="Leelawadee" w:hAnsi="Leelawadee" w:cs="Leelawadee"/>
          <w:sz w:val="20"/>
          <w:szCs w:val="20"/>
        </w:rPr>
        <w:t>getOrder</w:t>
      </w:r>
      <w:proofErr w:type="spellEnd"/>
      <w:r w:rsidRPr="001C7911">
        <w:rPr>
          <w:rFonts w:ascii="Leelawadee" w:hAnsi="Leelawadee" w:cs="Leelawadee"/>
          <w:sz w:val="20"/>
          <w:szCs w:val="20"/>
        </w:rPr>
        <w:t>”, que tenha um parâmetro do tipo “</w:t>
      </w:r>
      <w:proofErr w:type="spellStart"/>
      <w:r w:rsidRPr="001C7911">
        <w:rPr>
          <w:rFonts w:ascii="Leelawadee" w:hAnsi="Leelawadee" w:cs="Leelawadee"/>
          <w:sz w:val="20"/>
          <w:szCs w:val="20"/>
        </w:rPr>
        <w:t>Long</w:t>
      </w:r>
      <w:proofErr w:type="spellEnd"/>
      <w:r w:rsidRPr="001C7911">
        <w:rPr>
          <w:rFonts w:ascii="Leelawadee" w:hAnsi="Leelawadee" w:cs="Leelawadee"/>
          <w:sz w:val="20"/>
          <w:szCs w:val="20"/>
        </w:rPr>
        <w:t>” anotado com “@</w:t>
      </w:r>
      <w:proofErr w:type="spellStart"/>
      <w:r w:rsidRPr="001C7911">
        <w:rPr>
          <w:rFonts w:ascii="Leelawadee" w:hAnsi="Leelawadee" w:cs="Leelawadee"/>
          <w:sz w:val="20"/>
          <w:szCs w:val="20"/>
        </w:rPr>
        <w:t>PathVariable</w:t>
      </w:r>
      <w:proofErr w:type="spellEnd"/>
      <w:r w:rsidRPr="001C7911">
        <w:rPr>
          <w:rFonts w:ascii="Leelawadee" w:hAnsi="Leelawadee" w:cs="Leelawadee"/>
          <w:sz w:val="20"/>
          <w:szCs w:val="20"/>
        </w:rPr>
        <w:t>”, denominado “id”. No corpo do método, utilize uma estrutura “</w:t>
      </w:r>
      <w:proofErr w:type="spellStart"/>
      <w:r w:rsidRPr="001C7911">
        <w:rPr>
          <w:rFonts w:ascii="Leelawadee" w:hAnsi="Leelawadee" w:cs="Leelawadee"/>
          <w:sz w:val="20"/>
          <w:szCs w:val="20"/>
        </w:rPr>
        <w:t>try</w:t>
      </w:r>
      <w:proofErr w:type="spellEnd"/>
      <w:r w:rsidRPr="001C7911">
        <w:rPr>
          <w:rFonts w:ascii="Leelawadee" w:hAnsi="Leelawadee" w:cs="Leelawadee"/>
          <w:sz w:val="20"/>
          <w:szCs w:val="20"/>
        </w:rPr>
        <w:t>-catch” para capturar exceções do tipo “</w:t>
      </w:r>
      <w:proofErr w:type="spellStart"/>
      <w:r w:rsidRPr="001C7911">
        <w:rPr>
          <w:rFonts w:ascii="Leelawadee" w:hAnsi="Leelawadee" w:cs="Leelawadee"/>
          <w:sz w:val="20"/>
          <w:szCs w:val="20"/>
        </w:rPr>
        <w:t>EntityNotFoundException</w:t>
      </w:r>
      <w:proofErr w:type="spellEnd"/>
      <w:r w:rsidRPr="001C7911">
        <w:rPr>
          <w:rFonts w:ascii="Leelawadee" w:hAnsi="Leelawadee" w:cs="Leelawadee"/>
          <w:sz w:val="20"/>
          <w:szCs w:val="20"/>
        </w:rPr>
        <w:t>”. No bloco “</w:t>
      </w:r>
      <w:proofErr w:type="spellStart"/>
      <w:r w:rsidRPr="001C7911">
        <w:rPr>
          <w:rFonts w:ascii="Leelawadee" w:hAnsi="Leelawadee" w:cs="Leelawadee"/>
          <w:sz w:val="20"/>
          <w:szCs w:val="20"/>
        </w:rPr>
        <w:t>try</w:t>
      </w:r>
      <w:proofErr w:type="spellEnd"/>
      <w:r w:rsidRPr="001C7911">
        <w:rPr>
          <w:rFonts w:ascii="Leelawadee" w:hAnsi="Leelawadee" w:cs="Leelawadee"/>
          <w:sz w:val="20"/>
          <w:szCs w:val="20"/>
        </w:rPr>
        <w:t>”, chame o método “</w:t>
      </w:r>
      <w:proofErr w:type="spellStart"/>
      <w:r w:rsidRPr="001C7911">
        <w:rPr>
          <w:rFonts w:ascii="Leelawadee" w:hAnsi="Leelawadee" w:cs="Leelawadee"/>
          <w:sz w:val="20"/>
          <w:szCs w:val="20"/>
        </w:rPr>
        <w:t>readOrderById</w:t>
      </w:r>
      <w:proofErr w:type="spellEnd"/>
      <w:r w:rsidRPr="001C7911">
        <w:rPr>
          <w:rFonts w:ascii="Leelawadee" w:hAnsi="Leelawadee" w:cs="Leelawadee"/>
          <w:sz w:val="20"/>
          <w:szCs w:val="20"/>
        </w:rPr>
        <w:t>” da variável “</w:t>
      </w:r>
      <w:proofErr w:type="spellStart"/>
      <w:r w:rsidRPr="001C7911">
        <w:rPr>
          <w:rFonts w:ascii="Leelawadee" w:hAnsi="Leelawadee" w:cs="Leelawadee"/>
          <w:sz w:val="20"/>
          <w:szCs w:val="20"/>
        </w:rPr>
        <w:t>orderService</w:t>
      </w:r>
      <w:proofErr w:type="spellEnd"/>
      <w:r w:rsidRPr="001C7911">
        <w:rPr>
          <w:rFonts w:ascii="Leelawadee" w:hAnsi="Leelawadee" w:cs="Leelawadee"/>
          <w:sz w:val="20"/>
          <w:szCs w:val="20"/>
        </w:rPr>
        <w:t>”, atribua seu retorno a uma variável do tipo “</w:t>
      </w:r>
      <w:proofErr w:type="spellStart"/>
      <w:r w:rsidRPr="001C7911">
        <w:rPr>
          <w:rFonts w:ascii="Leelawadee" w:hAnsi="Leelawadee" w:cs="Leelawadee"/>
          <w:sz w:val="20"/>
          <w:szCs w:val="20"/>
        </w:rPr>
        <w:t>OrderModel</w:t>
      </w:r>
      <w:proofErr w:type="spellEnd"/>
      <w:r w:rsidRPr="001C7911">
        <w:rPr>
          <w:rFonts w:ascii="Leelawadee" w:hAnsi="Leelawadee" w:cs="Leelawadee"/>
          <w:sz w:val="20"/>
          <w:szCs w:val="20"/>
        </w:rPr>
        <w:t>” e retorne um novo “</w:t>
      </w:r>
      <w:proofErr w:type="spellStart"/>
      <w:r w:rsidRPr="001C7911">
        <w:rPr>
          <w:rFonts w:ascii="Leelawadee" w:hAnsi="Leelawadee" w:cs="Leelawadee"/>
          <w:sz w:val="20"/>
          <w:szCs w:val="20"/>
        </w:rPr>
        <w:t>ResponseEntity</w:t>
      </w:r>
      <w:proofErr w:type="spellEnd"/>
      <w:r w:rsidRPr="001C7911">
        <w:rPr>
          <w:rFonts w:ascii="Leelawadee" w:hAnsi="Leelawadee" w:cs="Leelawadee"/>
          <w:sz w:val="20"/>
          <w:szCs w:val="20"/>
        </w:rPr>
        <w:t>” com os argumentos “</w:t>
      </w:r>
      <w:proofErr w:type="spellStart"/>
      <w:r w:rsidRPr="001C7911">
        <w:rPr>
          <w:rFonts w:ascii="Leelawadee" w:hAnsi="Leelawadee" w:cs="Leelawadee"/>
          <w:sz w:val="20"/>
          <w:szCs w:val="20"/>
        </w:rPr>
        <w:t>orderModel</w:t>
      </w:r>
      <w:proofErr w:type="spellEnd"/>
      <w:r w:rsidRPr="001C7911">
        <w:rPr>
          <w:rFonts w:ascii="Leelawadee" w:hAnsi="Leelawadee" w:cs="Leelawadee"/>
          <w:sz w:val="20"/>
          <w:szCs w:val="20"/>
        </w:rPr>
        <w:t>” e “</w:t>
      </w:r>
      <w:proofErr w:type="spellStart"/>
      <w:r w:rsidRPr="001C7911">
        <w:rPr>
          <w:rFonts w:ascii="Leelawadee" w:hAnsi="Leelawadee" w:cs="Leelawadee"/>
          <w:sz w:val="20"/>
          <w:szCs w:val="20"/>
        </w:rPr>
        <w:t>HttpStatus.OK</w:t>
      </w:r>
      <w:proofErr w:type="spellEnd"/>
      <w:r w:rsidRPr="001C7911">
        <w:rPr>
          <w:rFonts w:ascii="Leelawadee" w:hAnsi="Leelawadee" w:cs="Leelawadee"/>
          <w:sz w:val="20"/>
          <w:szCs w:val="20"/>
        </w:rPr>
        <w:t>”. No bloco “catch”, retorne um novo “</w:t>
      </w:r>
      <w:proofErr w:type="spellStart"/>
      <w:r w:rsidRPr="001C7911">
        <w:rPr>
          <w:rFonts w:ascii="Leelawadee" w:hAnsi="Leelawadee" w:cs="Leelawadee"/>
          <w:sz w:val="20"/>
          <w:szCs w:val="20"/>
        </w:rPr>
        <w:t>ResponseEntity</w:t>
      </w:r>
      <w:proofErr w:type="spellEnd"/>
      <w:r w:rsidRPr="001C7911">
        <w:rPr>
          <w:rFonts w:ascii="Leelawadee" w:hAnsi="Leelawadee" w:cs="Leelawadee"/>
          <w:sz w:val="20"/>
          <w:szCs w:val="20"/>
        </w:rPr>
        <w:t>” com os argumentos “</w:t>
      </w:r>
      <w:proofErr w:type="spellStart"/>
      <w:proofErr w:type="gramStart"/>
      <w:r w:rsidRPr="001C7911">
        <w:rPr>
          <w:rFonts w:ascii="Leelawadee" w:hAnsi="Leelawadee" w:cs="Leelawadee"/>
          <w:sz w:val="20"/>
          <w:szCs w:val="20"/>
        </w:rPr>
        <w:t>e.getMessage</w:t>
      </w:r>
      <w:proofErr w:type="spellEnd"/>
      <w:proofErr w:type="gramEnd"/>
      <w:r w:rsidRPr="001C7911">
        <w:rPr>
          <w:rFonts w:ascii="Leelawadee" w:hAnsi="Leelawadee" w:cs="Leelawadee"/>
          <w:sz w:val="20"/>
          <w:szCs w:val="20"/>
        </w:rPr>
        <w:t>” e “</w:t>
      </w:r>
      <w:proofErr w:type="spellStart"/>
      <w:r w:rsidRPr="001C7911">
        <w:rPr>
          <w:rFonts w:ascii="Leelawadee" w:hAnsi="Leelawadee" w:cs="Leelawadee"/>
          <w:sz w:val="20"/>
          <w:szCs w:val="20"/>
        </w:rPr>
        <w:t>HttpStatus.NOT_FOUND</w:t>
      </w:r>
      <w:proofErr w:type="spellEnd"/>
      <w:r w:rsidRPr="001C7911">
        <w:rPr>
          <w:rFonts w:ascii="Leelawadee" w:hAnsi="Leelawadee" w:cs="Leelawadee"/>
          <w:sz w:val="20"/>
          <w:szCs w:val="20"/>
        </w:rPr>
        <w:t>”</w:t>
      </w:r>
      <w:r w:rsidR="00A81A24" w:rsidRPr="00C431F7">
        <w:rPr>
          <w:rFonts w:ascii="Leelawadee" w:hAnsi="Leelawadee" w:cs="Leelawadee"/>
          <w:sz w:val="20"/>
          <w:szCs w:val="20"/>
        </w:rPr>
        <w:t>;</w:t>
      </w:r>
    </w:p>
    <w:p w14:paraId="1B6B64F4" w14:textId="2353B171" w:rsidR="0009275C" w:rsidRDefault="0009275C" w:rsidP="0009275C">
      <w:pPr>
        <w:pStyle w:val="PargrafodaLista"/>
        <w:numPr>
          <w:ilvl w:val="0"/>
          <w:numId w:val="33"/>
        </w:numPr>
        <w:shd w:val="clear" w:color="auto" w:fill="DAE9F7" w:themeFill="text2" w:themeFillTint="1A"/>
        <w:spacing w:after="360"/>
        <w:ind w:left="-425" w:right="-425" w:firstLine="0"/>
        <w:contextualSpacing w:val="0"/>
        <w:rPr>
          <w:rFonts w:ascii="Leelawadee" w:hAnsi="Leelawadee" w:cs="Leelawadee"/>
          <w:sz w:val="20"/>
          <w:szCs w:val="20"/>
        </w:rPr>
      </w:pPr>
      <w:r w:rsidRPr="0009275C">
        <w:rPr>
          <w:rFonts w:ascii="Leelawadee" w:hAnsi="Leelawadee" w:cs="Leelawadee"/>
          <w:sz w:val="20"/>
          <w:szCs w:val="20"/>
        </w:rPr>
        <w:t>Adicione a anotação “@</w:t>
      </w:r>
      <w:proofErr w:type="spellStart"/>
      <w:r w:rsidRPr="0009275C">
        <w:rPr>
          <w:rFonts w:ascii="Leelawadee" w:hAnsi="Leelawadee" w:cs="Leelawadee"/>
          <w:sz w:val="20"/>
          <w:szCs w:val="20"/>
        </w:rPr>
        <w:t>GetMapping</w:t>
      </w:r>
      <w:proofErr w:type="spellEnd"/>
      <w:r w:rsidRPr="0009275C">
        <w:rPr>
          <w:rFonts w:ascii="Leelawadee" w:hAnsi="Leelawadee" w:cs="Leelawadee"/>
          <w:sz w:val="20"/>
          <w:szCs w:val="20"/>
        </w:rPr>
        <w:t>”</w:t>
      </w:r>
      <w:r>
        <w:rPr>
          <w:rFonts w:ascii="Leelawadee" w:hAnsi="Leelawadee" w:cs="Leelawadee"/>
          <w:sz w:val="20"/>
          <w:szCs w:val="20"/>
        </w:rPr>
        <w:t>, com o valor “/</w:t>
      </w:r>
      <w:r w:rsidR="003F5D9A">
        <w:rPr>
          <w:rFonts w:ascii="Leelawadee" w:hAnsi="Leelawadee" w:cs="Leelawadee"/>
          <w:sz w:val="20"/>
          <w:szCs w:val="20"/>
        </w:rPr>
        <w:t>{</w:t>
      </w:r>
      <w:proofErr w:type="spellStart"/>
      <w:r>
        <w:rPr>
          <w:rFonts w:ascii="Leelawadee" w:hAnsi="Leelawadee" w:cs="Leelawadee"/>
          <w:sz w:val="20"/>
          <w:szCs w:val="20"/>
        </w:rPr>
        <w:t>code</w:t>
      </w:r>
      <w:proofErr w:type="spellEnd"/>
      <w:r w:rsidR="003F5D9A">
        <w:rPr>
          <w:rFonts w:ascii="Leelawadee" w:hAnsi="Leelawadee" w:cs="Leelawadee"/>
          <w:sz w:val="20"/>
          <w:szCs w:val="20"/>
        </w:rPr>
        <w:t>}</w:t>
      </w:r>
      <w:r>
        <w:rPr>
          <w:rFonts w:ascii="Leelawadee" w:hAnsi="Leelawadee" w:cs="Leelawadee"/>
          <w:sz w:val="20"/>
          <w:szCs w:val="20"/>
        </w:rPr>
        <w:t>”,</w:t>
      </w:r>
      <w:r w:rsidRPr="0009275C">
        <w:rPr>
          <w:rFonts w:ascii="Leelawadee" w:hAnsi="Leelawadee" w:cs="Leelawadee"/>
          <w:sz w:val="20"/>
          <w:szCs w:val="20"/>
        </w:rPr>
        <w:t xml:space="preserve"> sobre o método “</w:t>
      </w:r>
      <w:proofErr w:type="spellStart"/>
      <w:r>
        <w:rPr>
          <w:rFonts w:ascii="Leelawadee" w:hAnsi="Leelawadee" w:cs="Leelawadee"/>
          <w:sz w:val="20"/>
          <w:szCs w:val="20"/>
        </w:rPr>
        <w:t>get</w:t>
      </w:r>
      <w:r w:rsidRPr="0009275C">
        <w:rPr>
          <w:rFonts w:ascii="Leelawadee" w:hAnsi="Leelawadee" w:cs="Leelawadee"/>
          <w:sz w:val="20"/>
          <w:szCs w:val="20"/>
        </w:rPr>
        <w:t>Orders</w:t>
      </w:r>
      <w:proofErr w:type="spellEnd"/>
      <w:r w:rsidRPr="0009275C">
        <w:rPr>
          <w:rFonts w:ascii="Leelawadee" w:hAnsi="Leelawadee" w:cs="Leelawadee"/>
          <w:sz w:val="20"/>
          <w:szCs w:val="20"/>
        </w:rPr>
        <w:t>”;</w:t>
      </w:r>
    </w:p>
    <w:p w14:paraId="1202AD90" w14:textId="0CAD981B" w:rsidR="0009275C" w:rsidRPr="0009275C" w:rsidRDefault="00B76CE8" w:rsidP="0009275C">
      <w:pPr>
        <w:pStyle w:val="PargrafodaLista"/>
        <w:shd w:val="clear" w:color="auto" w:fill="DAE9F7" w:themeFill="text2" w:themeFillTint="1A"/>
        <w:spacing w:after="360"/>
        <w:ind w:left="-425" w:right="-425"/>
        <w:contextualSpacing w:val="0"/>
        <w:jc w:val="center"/>
        <w:rPr>
          <w:rFonts w:ascii="Leelawadee" w:hAnsi="Leelawadee" w:cs="Leelawadee"/>
          <w:sz w:val="20"/>
          <w:szCs w:val="20"/>
        </w:rPr>
      </w:pPr>
      <w:r w:rsidRPr="008E222A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>Isso mapeia requisições “HTTP” do tipo</w:t>
      </w:r>
      <w:proofErr w:type="gramStart"/>
      <w:r w:rsidRPr="008E222A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 xml:space="preserve">  </w:t>
      </w:r>
      <w:r w:rsidRPr="008E222A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proofErr w:type="gramEnd"/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 xml:space="preserve">“GET” a um método do </w:t>
      </w:r>
      <w:proofErr w:type="gramStart"/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>controlador.</w:t>
      </w:r>
      <w:r w:rsidRPr="008E222A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proofErr w:type="gramEnd"/>
    </w:p>
    <w:p w14:paraId="7AADDB92" w14:textId="0A2C157E" w:rsidR="00A81A24" w:rsidRDefault="00102AEE" w:rsidP="0009275C">
      <w:pPr>
        <w:pStyle w:val="PargrafodaLista"/>
        <w:numPr>
          <w:ilvl w:val="0"/>
          <w:numId w:val="33"/>
        </w:numPr>
        <w:shd w:val="clear" w:color="auto" w:fill="C1E4F5" w:themeFill="accent1" w:themeFillTint="33"/>
        <w:spacing w:after="360"/>
        <w:ind w:left="-425" w:right="-425" w:firstLine="0"/>
        <w:contextualSpacing w:val="0"/>
        <w:rPr>
          <w:rFonts w:ascii="Leelawadee" w:hAnsi="Leelawadee" w:cs="Leelawadee"/>
          <w:sz w:val="20"/>
          <w:szCs w:val="20"/>
        </w:rPr>
      </w:pPr>
      <w:r w:rsidRPr="00102AEE">
        <w:rPr>
          <w:rFonts w:ascii="Leelawadee" w:hAnsi="Leelawadee" w:cs="Leelawadee"/>
          <w:sz w:val="20"/>
          <w:szCs w:val="20"/>
        </w:rPr>
        <w:lastRenderedPageBreak/>
        <w:t>Na classe “</w:t>
      </w:r>
      <w:proofErr w:type="spellStart"/>
      <w:r w:rsidRPr="00102AEE">
        <w:rPr>
          <w:rFonts w:ascii="Leelawadee" w:hAnsi="Leelawadee" w:cs="Leelawadee"/>
          <w:sz w:val="20"/>
          <w:szCs w:val="20"/>
        </w:rPr>
        <w:t>OrderController</w:t>
      </w:r>
      <w:proofErr w:type="spellEnd"/>
      <w:r w:rsidRPr="00102AEE">
        <w:rPr>
          <w:rFonts w:ascii="Leelawadee" w:hAnsi="Leelawadee" w:cs="Leelawadee"/>
          <w:sz w:val="20"/>
          <w:szCs w:val="20"/>
        </w:rPr>
        <w:t>”, crie um método, com modificador de acesso “</w:t>
      </w:r>
      <w:proofErr w:type="spellStart"/>
      <w:r w:rsidRPr="00102AEE">
        <w:rPr>
          <w:rFonts w:ascii="Leelawadee" w:hAnsi="Leelawadee" w:cs="Leelawadee"/>
          <w:sz w:val="20"/>
          <w:szCs w:val="20"/>
        </w:rPr>
        <w:t>public</w:t>
      </w:r>
      <w:proofErr w:type="spellEnd"/>
      <w:r w:rsidRPr="00102AEE">
        <w:rPr>
          <w:rFonts w:ascii="Leelawadee" w:hAnsi="Leelawadee" w:cs="Leelawadee"/>
          <w:sz w:val="20"/>
          <w:szCs w:val="20"/>
        </w:rPr>
        <w:t>”, de retorno tipo “</w:t>
      </w:r>
      <w:proofErr w:type="spellStart"/>
      <w:r w:rsidRPr="00102AEE">
        <w:rPr>
          <w:rFonts w:ascii="Leelawadee" w:hAnsi="Leelawadee" w:cs="Leelawadee"/>
          <w:sz w:val="20"/>
          <w:szCs w:val="20"/>
        </w:rPr>
        <w:t>ResponseEntity</w:t>
      </w:r>
      <w:proofErr w:type="spellEnd"/>
      <w:r w:rsidRPr="00102AEE">
        <w:rPr>
          <w:rFonts w:ascii="Leelawadee" w:hAnsi="Leelawadee" w:cs="Leelawadee"/>
          <w:sz w:val="20"/>
          <w:szCs w:val="20"/>
        </w:rPr>
        <w:t>&lt;</w:t>
      </w:r>
      <w:proofErr w:type="spellStart"/>
      <w:r w:rsidRPr="00102AEE">
        <w:rPr>
          <w:rFonts w:ascii="Leelawadee" w:hAnsi="Leelawadee" w:cs="Leelawadee"/>
          <w:sz w:val="20"/>
          <w:szCs w:val="20"/>
        </w:rPr>
        <w:t>Object</w:t>
      </w:r>
      <w:proofErr w:type="spellEnd"/>
      <w:r w:rsidRPr="00102AEE">
        <w:rPr>
          <w:rFonts w:ascii="Leelawadee" w:hAnsi="Leelawadee" w:cs="Leelawadee"/>
          <w:sz w:val="20"/>
          <w:szCs w:val="20"/>
        </w:rPr>
        <w:t>&gt;”, denominado “</w:t>
      </w:r>
      <w:proofErr w:type="spellStart"/>
      <w:r w:rsidRPr="00102AEE">
        <w:rPr>
          <w:rFonts w:ascii="Leelawadee" w:hAnsi="Leelawadee" w:cs="Leelawadee"/>
          <w:sz w:val="20"/>
          <w:szCs w:val="20"/>
        </w:rPr>
        <w:t>updateOrder</w:t>
      </w:r>
      <w:proofErr w:type="spellEnd"/>
      <w:r w:rsidRPr="00102AEE">
        <w:rPr>
          <w:rFonts w:ascii="Leelawadee" w:hAnsi="Leelawadee" w:cs="Leelawadee"/>
          <w:sz w:val="20"/>
          <w:szCs w:val="20"/>
        </w:rPr>
        <w:t>”, que tenha dois parâmetros: um do tipo “</w:t>
      </w:r>
      <w:proofErr w:type="spellStart"/>
      <w:r w:rsidRPr="00102AEE">
        <w:rPr>
          <w:rFonts w:ascii="Leelawadee" w:hAnsi="Leelawadee" w:cs="Leelawadee"/>
          <w:sz w:val="20"/>
          <w:szCs w:val="20"/>
        </w:rPr>
        <w:t>Long</w:t>
      </w:r>
      <w:proofErr w:type="spellEnd"/>
      <w:r w:rsidRPr="00102AEE">
        <w:rPr>
          <w:rFonts w:ascii="Leelawadee" w:hAnsi="Leelawadee" w:cs="Leelawadee"/>
          <w:sz w:val="20"/>
          <w:szCs w:val="20"/>
        </w:rPr>
        <w:t>” anotado com “@</w:t>
      </w:r>
      <w:proofErr w:type="spellStart"/>
      <w:r w:rsidRPr="00102AEE">
        <w:rPr>
          <w:rFonts w:ascii="Leelawadee" w:hAnsi="Leelawadee" w:cs="Leelawadee"/>
          <w:sz w:val="20"/>
          <w:szCs w:val="20"/>
        </w:rPr>
        <w:t>PathVariable</w:t>
      </w:r>
      <w:proofErr w:type="spellEnd"/>
      <w:r w:rsidRPr="00102AEE">
        <w:rPr>
          <w:rFonts w:ascii="Leelawadee" w:hAnsi="Leelawadee" w:cs="Leelawadee"/>
          <w:sz w:val="20"/>
          <w:szCs w:val="20"/>
        </w:rPr>
        <w:t>” denominado “id” e outro do tipo “</w:t>
      </w:r>
      <w:proofErr w:type="spellStart"/>
      <w:r w:rsidRPr="00102AEE">
        <w:rPr>
          <w:rFonts w:ascii="Leelawadee" w:hAnsi="Leelawadee" w:cs="Leelawadee"/>
          <w:sz w:val="20"/>
          <w:szCs w:val="20"/>
        </w:rPr>
        <w:t>OrderModel</w:t>
      </w:r>
      <w:proofErr w:type="spellEnd"/>
      <w:r w:rsidRPr="00102AEE">
        <w:rPr>
          <w:rFonts w:ascii="Leelawadee" w:hAnsi="Leelawadee" w:cs="Leelawadee"/>
          <w:sz w:val="20"/>
          <w:szCs w:val="20"/>
        </w:rPr>
        <w:t>” anotado com “@</w:t>
      </w:r>
      <w:proofErr w:type="spellStart"/>
      <w:r w:rsidRPr="00102AEE">
        <w:rPr>
          <w:rFonts w:ascii="Leelawadee" w:hAnsi="Leelawadee" w:cs="Leelawadee"/>
          <w:sz w:val="20"/>
          <w:szCs w:val="20"/>
        </w:rPr>
        <w:t>Valid</w:t>
      </w:r>
      <w:proofErr w:type="spellEnd"/>
      <w:r w:rsidRPr="00102AEE">
        <w:rPr>
          <w:rFonts w:ascii="Leelawadee" w:hAnsi="Leelawadee" w:cs="Leelawadee"/>
          <w:sz w:val="20"/>
          <w:szCs w:val="20"/>
        </w:rPr>
        <w:t>” e “@</w:t>
      </w:r>
      <w:proofErr w:type="spellStart"/>
      <w:r w:rsidRPr="00102AEE">
        <w:rPr>
          <w:rFonts w:ascii="Leelawadee" w:hAnsi="Leelawadee" w:cs="Leelawadee"/>
          <w:sz w:val="20"/>
          <w:szCs w:val="20"/>
        </w:rPr>
        <w:t>RequestBody</w:t>
      </w:r>
      <w:proofErr w:type="spellEnd"/>
      <w:r w:rsidRPr="00102AEE">
        <w:rPr>
          <w:rFonts w:ascii="Leelawadee" w:hAnsi="Leelawadee" w:cs="Leelawadee"/>
          <w:sz w:val="20"/>
          <w:szCs w:val="20"/>
        </w:rPr>
        <w:t>” denominado “</w:t>
      </w:r>
      <w:proofErr w:type="spellStart"/>
      <w:r w:rsidRPr="00102AEE">
        <w:rPr>
          <w:rFonts w:ascii="Leelawadee" w:hAnsi="Leelawadee" w:cs="Leelawadee"/>
          <w:sz w:val="20"/>
          <w:szCs w:val="20"/>
        </w:rPr>
        <w:t>order</w:t>
      </w:r>
      <w:proofErr w:type="spellEnd"/>
      <w:r w:rsidRPr="00102AEE">
        <w:rPr>
          <w:rFonts w:ascii="Leelawadee" w:hAnsi="Leelawadee" w:cs="Leelawadee"/>
          <w:sz w:val="20"/>
          <w:szCs w:val="20"/>
        </w:rPr>
        <w:t>”. No corpo do método, utilize uma estrutura “</w:t>
      </w:r>
      <w:proofErr w:type="spellStart"/>
      <w:r w:rsidRPr="00102AEE">
        <w:rPr>
          <w:rFonts w:ascii="Leelawadee" w:hAnsi="Leelawadee" w:cs="Leelawadee"/>
          <w:sz w:val="20"/>
          <w:szCs w:val="20"/>
        </w:rPr>
        <w:t>try</w:t>
      </w:r>
      <w:proofErr w:type="spellEnd"/>
      <w:r w:rsidRPr="00102AEE">
        <w:rPr>
          <w:rFonts w:ascii="Leelawadee" w:hAnsi="Leelawadee" w:cs="Leelawadee"/>
          <w:sz w:val="20"/>
          <w:szCs w:val="20"/>
        </w:rPr>
        <w:t>-catch” para capturar exceções do tipo “</w:t>
      </w:r>
      <w:proofErr w:type="spellStart"/>
      <w:r w:rsidRPr="00102AEE">
        <w:rPr>
          <w:rFonts w:ascii="Leelawadee" w:hAnsi="Leelawadee" w:cs="Leelawadee"/>
          <w:sz w:val="20"/>
          <w:szCs w:val="20"/>
        </w:rPr>
        <w:t>EntityNotFoundException</w:t>
      </w:r>
      <w:proofErr w:type="spellEnd"/>
      <w:r w:rsidRPr="00102AEE">
        <w:rPr>
          <w:rFonts w:ascii="Leelawadee" w:hAnsi="Leelawadee" w:cs="Leelawadee"/>
          <w:sz w:val="20"/>
          <w:szCs w:val="20"/>
        </w:rPr>
        <w:t>”. No bloco “</w:t>
      </w:r>
      <w:proofErr w:type="spellStart"/>
      <w:r w:rsidRPr="00102AEE">
        <w:rPr>
          <w:rFonts w:ascii="Leelawadee" w:hAnsi="Leelawadee" w:cs="Leelawadee"/>
          <w:sz w:val="20"/>
          <w:szCs w:val="20"/>
        </w:rPr>
        <w:t>try</w:t>
      </w:r>
      <w:proofErr w:type="spellEnd"/>
      <w:r w:rsidRPr="00102AEE">
        <w:rPr>
          <w:rFonts w:ascii="Leelawadee" w:hAnsi="Leelawadee" w:cs="Leelawadee"/>
          <w:sz w:val="20"/>
          <w:szCs w:val="20"/>
        </w:rPr>
        <w:t>”, chame o método “</w:t>
      </w:r>
      <w:proofErr w:type="spellStart"/>
      <w:r w:rsidRPr="00102AEE">
        <w:rPr>
          <w:rFonts w:ascii="Leelawadee" w:hAnsi="Leelawadee" w:cs="Leelawadee"/>
          <w:sz w:val="20"/>
          <w:szCs w:val="20"/>
        </w:rPr>
        <w:t>updateOrder</w:t>
      </w:r>
      <w:proofErr w:type="spellEnd"/>
      <w:r w:rsidRPr="00102AEE">
        <w:rPr>
          <w:rFonts w:ascii="Leelawadee" w:hAnsi="Leelawadee" w:cs="Leelawadee"/>
          <w:sz w:val="20"/>
          <w:szCs w:val="20"/>
        </w:rPr>
        <w:t>” da variável “</w:t>
      </w:r>
      <w:proofErr w:type="spellStart"/>
      <w:r w:rsidRPr="00102AEE">
        <w:rPr>
          <w:rFonts w:ascii="Leelawadee" w:hAnsi="Leelawadee" w:cs="Leelawadee"/>
          <w:sz w:val="20"/>
          <w:szCs w:val="20"/>
        </w:rPr>
        <w:t>orderService</w:t>
      </w:r>
      <w:proofErr w:type="spellEnd"/>
      <w:r w:rsidRPr="00102AEE">
        <w:rPr>
          <w:rFonts w:ascii="Leelawadee" w:hAnsi="Leelawadee" w:cs="Leelawadee"/>
          <w:sz w:val="20"/>
          <w:szCs w:val="20"/>
        </w:rPr>
        <w:t>” e atribua seu retorno a uma variável do tipo “</w:t>
      </w:r>
      <w:proofErr w:type="spellStart"/>
      <w:r w:rsidRPr="00102AEE">
        <w:rPr>
          <w:rFonts w:ascii="Leelawadee" w:hAnsi="Leelawadee" w:cs="Leelawadee"/>
          <w:sz w:val="20"/>
          <w:szCs w:val="20"/>
        </w:rPr>
        <w:t>OrderModel</w:t>
      </w:r>
      <w:proofErr w:type="spellEnd"/>
      <w:r w:rsidRPr="00102AEE">
        <w:rPr>
          <w:rFonts w:ascii="Leelawadee" w:hAnsi="Leelawadee" w:cs="Leelawadee"/>
          <w:sz w:val="20"/>
          <w:szCs w:val="20"/>
        </w:rPr>
        <w:t>”. Retorne um novo “</w:t>
      </w:r>
      <w:proofErr w:type="spellStart"/>
      <w:r w:rsidRPr="00102AEE">
        <w:rPr>
          <w:rFonts w:ascii="Leelawadee" w:hAnsi="Leelawadee" w:cs="Leelawadee"/>
          <w:sz w:val="20"/>
          <w:szCs w:val="20"/>
        </w:rPr>
        <w:t>ResponseEntity</w:t>
      </w:r>
      <w:proofErr w:type="spellEnd"/>
      <w:r w:rsidRPr="00102AEE">
        <w:rPr>
          <w:rFonts w:ascii="Leelawadee" w:hAnsi="Leelawadee" w:cs="Leelawadee"/>
          <w:sz w:val="20"/>
          <w:szCs w:val="20"/>
        </w:rPr>
        <w:t>”, passando como argumentos “</w:t>
      </w:r>
      <w:proofErr w:type="spellStart"/>
      <w:r w:rsidRPr="00102AEE">
        <w:rPr>
          <w:rFonts w:ascii="Leelawadee" w:hAnsi="Leelawadee" w:cs="Leelawadee"/>
          <w:sz w:val="20"/>
          <w:szCs w:val="20"/>
        </w:rPr>
        <w:t>orderModel</w:t>
      </w:r>
      <w:proofErr w:type="spellEnd"/>
      <w:r w:rsidRPr="00102AEE">
        <w:rPr>
          <w:rFonts w:ascii="Leelawadee" w:hAnsi="Leelawadee" w:cs="Leelawadee"/>
          <w:sz w:val="20"/>
          <w:szCs w:val="20"/>
        </w:rPr>
        <w:t>” e “</w:t>
      </w:r>
      <w:proofErr w:type="spellStart"/>
      <w:r w:rsidRPr="00102AEE">
        <w:rPr>
          <w:rFonts w:ascii="Leelawadee" w:hAnsi="Leelawadee" w:cs="Leelawadee"/>
          <w:sz w:val="20"/>
          <w:szCs w:val="20"/>
        </w:rPr>
        <w:t>HttpStatus.OK</w:t>
      </w:r>
      <w:proofErr w:type="spellEnd"/>
      <w:r w:rsidRPr="00102AEE">
        <w:rPr>
          <w:rFonts w:ascii="Leelawadee" w:hAnsi="Leelawadee" w:cs="Leelawadee"/>
          <w:sz w:val="20"/>
          <w:szCs w:val="20"/>
        </w:rPr>
        <w:t>”. No bloco “catch”, retorne um novo “</w:t>
      </w:r>
      <w:proofErr w:type="spellStart"/>
      <w:r w:rsidRPr="00102AEE">
        <w:rPr>
          <w:rFonts w:ascii="Leelawadee" w:hAnsi="Leelawadee" w:cs="Leelawadee"/>
          <w:sz w:val="20"/>
          <w:szCs w:val="20"/>
        </w:rPr>
        <w:t>ResponseEntity</w:t>
      </w:r>
      <w:proofErr w:type="spellEnd"/>
      <w:r w:rsidRPr="00102AEE">
        <w:rPr>
          <w:rFonts w:ascii="Leelawadee" w:hAnsi="Leelawadee" w:cs="Leelawadee"/>
          <w:sz w:val="20"/>
          <w:szCs w:val="20"/>
        </w:rPr>
        <w:t>”, passando como argumentos “</w:t>
      </w:r>
      <w:proofErr w:type="spellStart"/>
      <w:proofErr w:type="gramStart"/>
      <w:r w:rsidRPr="00102AEE">
        <w:rPr>
          <w:rFonts w:ascii="Leelawadee" w:hAnsi="Leelawadee" w:cs="Leelawadee"/>
          <w:sz w:val="20"/>
          <w:szCs w:val="20"/>
        </w:rPr>
        <w:t>e.getMessage</w:t>
      </w:r>
      <w:proofErr w:type="spellEnd"/>
      <w:proofErr w:type="gramEnd"/>
      <w:r w:rsidRPr="00102AEE">
        <w:rPr>
          <w:rFonts w:ascii="Leelawadee" w:hAnsi="Leelawadee" w:cs="Leelawadee"/>
          <w:sz w:val="20"/>
          <w:szCs w:val="20"/>
        </w:rPr>
        <w:t>” e “</w:t>
      </w:r>
      <w:proofErr w:type="spellStart"/>
      <w:r w:rsidRPr="00102AEE">
        <w:rPr>
          <w:rFonts w:ascii="Leelawadee" w:hAnsi="Leelawadee" w:cs="Leelawadee"/>
          <w:sz w:val="20"/>
          <w:szCs w:val="20"/>
        </w:rPr>
        <w:t>HttpStatus.NOT_FOUND</w:t>
      </w:r>
      <w:proofErr w:type="spellEnd"/>
      <w:r w:rsidRPr="00102AEE">
        <w:rPr>
          <w:rFonts w:ascii="Leelawadee" w:hAnsi="Leelawadee" w:cs="Leelawadee"/>
          <w:sz w:val="20"/>
          <w:szCs w:val="20"/>
        </w:rPr>
        <w:t>”</w:t>
      </w:r>
      <w:r w:rsidR="00A81A24" w:rsidRPr="00C431F7">
        <w:rPr>
          <w:rFonts w:ascii="Leelawadee" w:hAnsi="Leelawadee" w:cs="Leelawadee"/>
          <w:sz w:val="20"/>
          <w:szCs w:val="20"/>
        </w:rPr>
        <w:t>;</w:t>
      </w:r>
    </w:p>
    <w:p w14:paraId="1810BF91" w14:textId="401C07EC" w:rsidR="003F5D9A" w:rsidRDefault="003F5D9A" w:rsidP="003F5D9A">
      <w:pPr>
        <w:pStyle w:val="PargrafodaLista"/>
        <w:numPr>
          <w:ilvl w:val="0"/>
          <w:numId w:val="33"/>
        </w:numPr>
        <w:shd w:val="clear" w:color="auto" w:fill="DAE9F7" w:themeFill="text2" w:themeFillTint="1A"/>
        <w:spacing w:after="360"/>
        <w:ind w:left="-425" w:right="-425" w:firstLine="0"/>
        <w:contextualSpacing w:val="0"/>
        <w:rPr>
          <w:rFonts w:ascii="Leelawadee" w:hAnsi="Leelawadee" w:cs="Leelawadee"/>
          <w:sz w:val="20"/>
          <w:szCs w:val="20"/>
        </w:rPr>
      </w:pPr>
      <w:r w:rsidRPr="003F5D9A">
        <w:rPr>
          <w:rFonts w:ascii="Leelawadee" w:hAnsi="Leelawadee" w:cs="Leelawadee"/>
          <w:sz w:val="20"/>
          <w:szCs w:val="20"/>
        </w:rPr>
        <w:t>Adicione a anotação “@</w:t>
      </w:r>
      <w:proofErr w:type="spellStart"/>
      <w:r>
        <w:rPr>
          <w:rFonts w:ascii="Leelawadee" w:hAnsi="Leelawadee" w:cs="Leelawadee"/>
          <w:sz w:val="20"/>
          <w:szCs w:val="20"/>
        </w:rPr>
        <w:t>Put</w:t>
      </w:r>
      <w:r w:rsidRPr="003F5D9A">
        <w:rPr>
          <w:rFonts w:ascii="Leelawadee" w:hAnsi="Leelawadee" w:cs="Leelawadee"/>
          <w:sz w:val="20"/>
          <w:szCs w:val="20"/>
        </w:rPr>
        <w:t>Mapping</w:t>
      </w:r>
      <w:proofErr w:type="spellEnd"/>
      <w:r w:rsidRPr="003F5D9A">
        <w:rPr>
          <w:rFonts w:ascii="Leelawadee" w:hAnsi="Leelawadee" w:cs="Leelawadee"/>
          <w:sz w:val="20"/>
          <w:szCs w:val="20"/>
        </w:rPr>
        <w:t>”, com o valor “/</w:t>
      </w:r>
      <w:r>
        <w:rPr>
          <w:rFonts w:ascii="Leelawadee" w:hAnsi="Leelawadee" w:cs="Leelawadee"/>
          <w:sz w:val="20"/>
          <w:szCs w:val="20"/>
        </w:rPr>
        <w:t>{</w:t>
      </w:r>
      <w:proofErr w:type="spellStart"/>
      <w:r w:rsidRPr="003F5D9A">
        <w:rPr>
          <w:rFonts w:ascii="Leelawadee" w:hAnsi="Leelawadee" w:cs="Leelawadee"/>
          <w:sz w:val="20"/>
          <w:szCs w:val="20"/>
        </w:rPr>
        <w:t>code</w:t>
      </w:r>
      <w:proofErr w:type="spellEnd"/>
      <w:r>
        <w:rPr>
          <w:rFonts w:ascii="Leelawadee" w:hAnsi="Leelawadee" w:cs="Leelawadee"/>
          <w:sz w:val="20"/>
          <w:szCs w:val="20"/>
        </w:rPr>
        <w:t>}</w:t>
      </w:r>
      <w:r w:rsidRPr="003F5D9A">
        <w:rPr>
          <w:rFonts w:ascii="Leelawadee" w:hAnsi="Leelawadee" w:cs="Leelawadee"/>
          <w:sz w:val="20"/>
          <w:szCs w:val="20"/>
        </w:rPr>
        <w:t>”, sobre o método “</w:t>
      </w:r>
      <w:proofErr w:type="spellStart"/>
      <w:r>
        <w:rPr>
          <w:rFonts w:ascii="Leelawadee" w:hAnsi="Leelawadee" w:cs="Leelawadee"/>
          <w:sz w:val="20"/>
          <w:szCs w:val="20"/>
        </w:rPr>
        <w:t>update</w:t>
      </w:r>
      <w:r w:rsidRPr="003F5D9A">
        <w:rPr>
          <w:rFonts w:ascii="Leelawadee" w:hAnsi="Leelawadee" w:cs="Leelawadee"/>
          <w:sz w:val="20"/>
          <w:szCs w:val="20"/>
        </w:rPr>
        <w:t>Orders</w:t>
      </w:r>
      <w:proofErr w:type="spellEnd"/>
      <w:r w:rsidRPr="003F5D9A">
        <w:rPr>
          <w:rFonts w:ascii="Leelawadee" w:hAnsi="Leelawadee" w:cs="Leelawadee"/>
          <w:sz w:val="20"/>
          <w:szCs w:val="20"/>
        </w:rPr>
        <w:t>”;</w:t>
      </w:r>
    </w:p>
    <w:p w14:paraId="6CCC7D3C" w14:textId="50A62CCB" w:rsidR="003F5D9A" w:rsidRPr="003F5D9A" w:rsidRDefault="00B76CE8" w:rsidP="003F5D9A">
      <w:pPr>
        <w:pStyle w:val="PargrafodaLista"/>
        <w:shd w:val="clear" w:color="auto" w:fill="DAE9F7" w:themeFill="text2" w:themeFillTint="1A"/>
        <w:spacing w:after="360"/>
        <w:ind w:left="-425" w:right="-425"/>
        <w:contextualSpacing w:val="0"/>
        <w:jc w:val="center"/>
        <w:rPr>
          <w:rFonts w:ascii="Leelawadee" w:hAnsi="Leelawadee" w:cs="Leelawadee"/>
          <w:sz w:val="20"/>
          <w:szCs w:val="20"/>
        </w:rPr>
      </w:pPr>
      <w:r w:rsidRPr="008E222A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>Isso mapeia requisições “HTTP” do tipo</w:t>
      </w:r>
      <w:proofErr w:type="gramStart"/>
      <w:r w:rsidRPr="008E222A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 xml:space="preserve">  </w:t>
      </w:r>
      <w:r w:rsidRPr="008E222A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proofErr w:type="gramEnd"/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 xml:space="preserve">“PUT” a um método do </w:t>
      </w:r>
      <w:proofErr w:type="gramStart"/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>controlador.</w:t>
      </w:r>
      <w:r w:rsidRPr="008E222A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proofErr w:type="gramEnd"/>
    </w:p>
    <w:p w14:paraId="1402F434" w14:textId="41B4260C" w:rsidR="002A24FF" w:rsidRDefault="00F31AFD" w:rsidP="002A24FF">
      <w:pPr>
        <w:pStyle w:val="PargrafodaLista"/>
        <w:numPr>
          <w:ilvl w:val="0"/>
          <w:numId w:val="33"/>
        </w:numPr>
        <w:shd w:val="clear" w:color="auto" w:fill="C1E4F5" w:themeFill="accent1" w:themeFillTint="33"/>
        <w:spacing w:after="360"/>
        <w:ind w:left="-425" w:right="-425" w:firstLine="0"/>
        <w:contextualSpacing w:val="0"/>
        <w:rPr>
          <w:rFonts w:ascii="Leelawadee" w:hAnsi="Leelawadee" w:cs="Leelawadee"/>
          <w:sz w:val="20"/>
          <w:szCs w:val="20"/>
        </w:rPr>
      </w:pPr>
      <w:r w:rsidRPr="00F31AFD">
        <w:rPr>
          <w:rFonts w:ascii="Leelawadee" w:hAnsi="Leelawadee" w:cs="Leelawadee"/>
          <w:sz w:val="20"/>
          <w:szCs w:val="20"/>
        </w:rPr>
        <w:t>Na classe “</w:t>
      </w:r>
      <w:proofErr w:type="spellStart"/>
      <w:r w:rsidRPr="00F31AFD">
        <w:rPr>
          <w:rFonts w:ascii="Leelawadee" w:hAnsi="Leelawadee" w:cs="Leelawadee"/>
          <w:sz w:val="20"/>
          <w:szCs w:val="20"/>
        </w:rPr>
        <w:t>OrderController</w:t>
      </w:r>
      <w:proofErr w:type="spellEnd"/>
      <w:r w:rsidRPr="00F31AFD">
        <w:rPr>
          <w:rFonts w:ascii="Leelawadee" w:hAnsi="Leelawadee" w:cs="Leelawadee"/>
          <w:sz w:val="20"/>
          <w:szCs w:val="20"/>
        </w:rPr>
        <w:t>”, crie um método, com modificador de acesso “</w:t>
      </w:r>
      <w:proofErr w:type="spellStart"/>
      <w:r w:rsidRPr="00F31AFD">
        <w:rPr>
          <w:rFonts w:ascii="Leelawadee" w:hAnsi="Leelawadee" w:cs="Leelawadee"/>
          <w:sz w:val="20"/>
          <w:szCs w:val="20"/>
        </w:rPr>
        <w:t>public</w:t>
      </w:r>
      <w:proofErr w:type="spellEnd"/>
      <w:r w:rsidRPr="00F31AFD">
        <w:rPr>
          <w:rFonts w:ascii="Leelawadee" w:hAnsi="Leelawadee" w:cs="Leelawadee"/>
          <w:sz w:val="20"/>
          <w:szCs w:val="20"/>
        </w:rPr>
        <w:t>”, de retorno tipo “</w:t>
      </w:r>
      <w:proofErr w:type="spellStart"/>
      <w:r w:rsidRPr="00F31AFD">
        <w:rPr>
          <w:rFonts w:ascii="Leelawadee" w:hAnsi="Leelawadee" w:cs="Leelawadee"/>
          <w:sz w:val="20"/>
          <w:szCs w:val="20"/>
        </w:rPr>
        <w:t>ResponseEntity</w:t>
      </w:r>
      <w:proofErr w:type="spellEnd"/>
      <w:r w:rsidRPr="00F31AFD">
        <w:rPr>
          <w:rFonts w:ascii="Leelawadee" w:hAnsi="Leelawadee" w:cs="Leelawadee"/>
          <w:sz w:val="20"/>
          <w:szCs w:val="20"/>
        </w:rPr>
        <w:t>&lt;</w:t>
      </w:r>
      <w:proofErr w:type="spellStart"/>
      <w:r w:rsidRPr="00F31AFD">
        <w:rPr>
          <w:rFonts w:ascii="Leelawadee" w:hAnsi="Leelawadee" w:cs="Leelawadee"/>
          <w:sz w:val="20"/>
          <w:szCs w:val="20"/>
        </w:rPr>
        <w:t>Object</w:t>
      </w:r>
      <w:proofErr w:type="spellEnd"/>
      <w:r w:rsidRPr="00F31AFD">
        <w:rPr>
          <w:rFonts w:ascii="Leelawadee" w:hAnsi="Leelawadee" w:cs="Leelawadee"/>
          <w:sz w:val="20"/>
          <w:szCs w:val="20"/>
        </w:rPr>
        <w:t>&gt;”, denominado “</w:t>
      </w:r>
      <w:proofErr w:type="spellStart"/>
      <w:r w:rsidRPr="00F31AFD">
        <w:rPr>
          <w:rFonts w:ascii="Leelawadee" w:hAnsi="Leelawadee" w:cs="Leelawadee"/>
          <w:sz w:val="20"/>
          <w:szCs w:val="20"/>
        </w:rPr>
        <w:t>deleteOrder</w:t>
      </w:r>
      <w:proofErr w:type="spellEnd"/>
      <w:r w:rsidRPr="00F31AFD">
        <w:rPr>
          <w:rFonts w:ascii="Leelawadee" w:hAnsi="Leelawadee" w:cs="Leelawadee"/>
          <w:sz w:val="20"/>
          <w:szCs w:val="20"/>
        </w:rPr>
        <w:t>”, que tenha um parâmetro do tipo “</w:t>
      </w:r>
      <w:proofErr w:type="spellStart"/>
      <w:r w:rsidRPr="00F31AFD">
        <w:rPr>
          <w:rFonts w:ascii="Leelawadee" w:hAnsi="Leelawadee" w:cs="Leelawadee"/>
          <w:sz w:val="20"/>
          <w:szCs w:val="20"/>
        </w:rPr>
        <w:t>Long</w:t>
      </w:r>
      <w:proofErr w:type="spellEnd"/>
      <w:r w:rsidRPr="00F31AFD">
        <w:rPr>
          <w:rFonts w:ascii="Leelawadee" w:hAnsi="Leelawadee" w:cs="Leelawadee"/>
          <w:sz w:val="20"/>
          <w:szCs w:val="20"/>
        </w:rPr>
        <w:t>” anotado com “@</w:t>
      </w:r>
      <w:proofErr w:type="spellStart"/>
      <w:r w:rsidRPr="00F31AFD">
        <w:rPr>
          <w:rFonts w:ascii="Leelawadee" w:hAnsi="Leelawadee" w:cs="Leelawadee"/>
          <w:sz w:val="20"/>
          <w:szCs w:val="20"/>
        </w:rPr>
        <w:t>PathVariable</w:t>
      </w:r>
      <w:proofErr w:type="spellEnd"/>
      <w:r w:rsidRPr="00F31AFD">
        <w:rPr>
          <w:rFonts w:ascii="Leelawadee" w:hAnsi="Leelawadee" w:cs="Leelawadee"/>
          <w:sz w:val="20"/>
          <w:szCs w:val="20"/>
        </w:rPr>
        <w:t>”, denominado “id”. No corpo do método, utilize uma estrutura “</w:t>
      </w:r>
      <w:proofErr w:type="spellStart"/>
      <w:r w:rsidRPr="00F31AFD">
        <w:rPr>
          <w:rFonts w:ascii="Leelawadee" w:hAnsi="Leelawadee" w:cs="Leelawadee"/>
          <w:sz w:val="20"/>
          <w:szCs w:val="20"/>
        </w:rPr>
        <w:t>try</w:t>
      </w:r>
      <w:proofErr w:type="spellEnd"/>
      <w:r w:rsidRPr="00F31AFD">
        <w:rPr>
          <w:rFonts w:ascii="Leelawadee" w:hAnsi="Leelawadee" w:cs="Leelawadee"/>
          <w:sz w:val="20"/>
          <w:szCs w:val="20"/>
        </w:rPr>
        <w:t>-catch” para capturar exceções do tipo “</w:t>
      </w:r>
      <w:proofErr w:type="spellStart"/>
      <w:r w:rsidRPr="00F31AFD">
        <w:rPr>
          <w:rFonts w:ascii="Leelawadee" w:hAnsi="Leelawadee" w:cs="Leelawadee"/>
          <w:sz w:val="20"/>
          <w:szCs w:val="20"/>
        </w:rPr>
        <w:t>EntityNotFoundException</w:t>
      </w:r>
      <w:proofErr w:type="spellEnd"/>
      <w:r w:rsidRPr="00F31AFD">
        <w:rPr>
          <w:rFonts w:ascii="Leelawadee" w:hAnsi="Leelawadee" w:cs="Leelawadee"/>
          <w:sz w:val="20"/>
          <w:szCs w:val="20"/>
        </w:rPr>
        <w:t>”. No bloco “</w:t>
      </w:r>
      <w:proofErr w:type="spellStart"/>
      <w:r w:rsidRPr="00F31AFD">
        <w:rPr>
          <w:rFonts w:ascii="Leelawadee" w:hAnsi="Leelawadee" w:cs="Leelawadee"/>
          <w:sz w:val="20"/>
          <w:szCs w:val="20"/>
        </w:rPr>
        <w:t>try</w:t>
      </w:r>
      <w:proofErr w:type="spellEnd"/>
      <w:r w:rsidRPr="00F31AFD">
        <w:rPr>
          <w:rFonts w:ascii="Leelawadee" w:hAnsi="Leelawadee" w:cs="Leelawadee"/>
          <w:sz w:val="20"/>
          <w:szCs w:val="20"/>
        </w:rPr>
        <w:t>”, chame o método “</w:t>
      </w:r>
      <w:proofErr w:type="spellStart"/>
      <w:r w:rsidRPr="00F31AFD">
        <w:rPr>
          <w:rFonts w:ascii="Leelawadee" w:hAnsi="Leelawadee" w:cs="Leelawadee"/>
          <w:sz w:val="20"/>
          <w:szCs w:val="20"/>
        </w:rPr>
        <w:t>deleteOrderById</w:t>
      </w:r>
      <w:proofErr w:type="spellEnd"/>
      <w:r w:rsidRPr="00F31AFD">
        <w:rPr>
          <w:rFonts w:ascii="Leelawadee" w:hAnsi="Leelawadee" w:cs="Leelawadee"/>
          <w:sz w:val="20"/>
          <w:szCs w:val="20"/>
        </w:rPr>
        <w:t>” da variável “</w:t>
      </w:r>
      <w:proofErr w:type="spellStart"/>
      <w:r w:rsidRPr="00F31AFD">
        <w:rPr>
          <w:rFonts w:ascii="Leelawadee" w:hAnsi="Leelawadee" w:cs="Leelawadee"/>
          <w:sz w:val="20"/>
          <w:szCs w:val="20"/>
        </w:rPr>
        <w:t>orderService</w:t>
      </w:r>
      <w:proofErr w:type="spellEnd"/>
      <w:r w:rsidRPr="00F31AFD">
        <w:rPr>
          <w:rFonts w:ascii="Leelawadee" w:hAnsi="Leelawadee" w:cs="Leelawadee"/>
          <w:sz w:val="20"/>
          <w:szCs w:val="20"/>
        </w:rPr>
        <w:t>” e retorne um novo “</w:t>
      </w:r>
      <w:proofErr w:type="spellStart"/>
      <w:r w:rsidRPr="00F31AFD">
        <w:rPr>
          <w:rFonts w:ascii="Leelawadee" w:hAnsi="Leelawadee" w:cs="Leelawadee"/>
          <w:sz w:val="20"/>
          <w:szCs w:val="20"/>
        </w:rPr>
        <w:t>ResponseEntity</w:t>
      </w:r>
      <w:proofErr w:type="spellEnd"/>
      <w:r w:rsidRPr="00F31AFD">
        <w:rPr>
          <w:rFonts w:ascii="Leelawadee" w:hAnsi="Leelawadee" w:cs="Leelawadee"/>
          <w:sz w:val="20"/>
          <w:szCs w:val="20"/>
        </w:rPr>
        <w:t>” com o status “</w:t>
      </w:r>
      <w:proofErr w:type="spellStart"/>
      <w:r w:rsidRPr="00F31AFD">
        <w:rPr>
          <w:rFonts w:ascii="Leelawadee" w:hAnsi="Leelawadee" w:cs="Leelawadee"/>
          <w:sz w:val="20"/>
          <w:szCs w:val="20"/>
        </w:rPr>
        <w:t>HttpStatus.NO_CONTENT</w:t>
      </w:r>
      <w:proofErr w:type="spellEnd"/>
      <w:r w:rsidRPr="00F31AFD">
        <w:rPr>
          <w:rFonts w:ascii="Leelawadee" w:hAnsi="Leelawadee" w:cs="Leelawadee"/>
          <w:sz w:val="20"/>
          <w:szCs w:val="20"/>
        </w:rPr>
        <w:t>”. No bloco “catch”, retorne um novo “</w:t>
      </w:r>
      <w:proofErr w:type="spellStart"/>
      <w:r w:rsidRPr="00F31AFD">
        <w:rPr>
          <w:rFonts w:ascii="Leelawadee" w:hAnsi="Leelawadee" w:cs="Leelawadee"/>
          <w:sz w:val="20"/>
          <w:szCs w:val="20"/>
        </w:rPr>
        <w:t>ResponseEntity</w:t>
      </w:r>
      <w:proofErr w:type="spellEnd"/>
      <w:r w:rsidRPr="00F31AFD">
        <w:rPr>
          <w:rFonts w:ascii="Leelawadee" w:hAnsi="Leelawadee" w:cs="Leelawadee"/>
          <w:sz w:val="20"/>
          <w:szCs w:val="20"/>
        </w:rPr>
        <w:t>”, passando como argumentos “</w:t>
      </w:r>
      <w:proofErr w:type="spellStart"/>
      <w:proofErr w:type="gramStart"/>
      <w:r w:rsidRPr="00F31AFD">
        <w:rPr>
          <w:rFonts w:ascii="Leelawadee" w:hAnsi="Leelawadee" w:cs="Leelawadee"/>
          <w:sz w:val="20"/>
          <w:szCs w:val="20"/>
        </w:rPr>
        <w:t>e.getMessage</w:t>
      </w:r>
      <w:proofErr w:type="spellEnd"/>
      <w:proofErr w:type="gramEnd"/>
      <w:r w:rsidRPr="00F31AFD">
        <w:rPr>
          <w:rFonts w:ascii="Leelawadee" w:hAnsi="Leelawadee" w:cs="Leelawadee"/>
          <w:sz w:val="20"/>
          <w:szCs w:val="20"/>
        </w:rPr>
        <w:t>” e “</w:t>
      </w:r>
      <w:proofErr w:type="spellStart"/>
      <w:r w:rsidRPr="00F31AFD">
        <w:rPr>
          <w:rFonts w:ascii="Leelawadee" w:hAnsi="Leelawadee" w:cs="Leelawadee"/>
          <w:sz w:val="20"/>
          <w:szCs w:val="20"/>
        </w:rPr>
        <w:t>HttpStatus.NOT_FOUND</w:t>
      </w:r>
      <w:proofErr w:type="spellEnd"/>
      <w:r w:rsidRPr="00F31AFD">
        <w:rPr>
          <w:rFonts w:ascii="Leelawadee" w:hAnsi="Leelawadee" w:cs="Leelawadee"/>
          <w:sz w:val="20"/>
          <w:szCs w:val="20"/>
        </w:rPr>
        <w:t>”</w:t>
      </w:r>
      <w:r w:rsidR="002A24FF" w:rsidRPr="00C431F7">
        <w:rPr>
          <w:rFonts w:ascii="Leelawadee" w:hAnsi="Leelawadee" w:cs="Leelawadee"/>
          <w:sz w:val="20"/>
          <w:szCs w:val="20"/>
        </w:rPr>
        <w:t>;</w:t>
      </w:r>
    </w:p>
    <w:p w14:paraId="7772CAD9" w14:textId="1D438416" w:rsidR="003F5D9A" w:rsidRDefault="003F5D9A" w:rsidP="003F5D9A">
      <w:pPr>
        <w:pStyle w:val="PargrafodaLista"/>
        <w:numPr>
          <w:ilvl w:val="0"/>
          <w:numId w:val="33"/>
        </w:numPr>
        <w:shd w:val="clear" w:color="auto" w:fill="DAE9F7" w:themeFill="text2" w:themeFillTint="1A"/>
        <w:spacing w:after="360"/>
        <w:ind w:left="-425" w:right="-425" w:firstLine="0"/>
        <w:contextualSpacing w:val="0"/>
        <w:rPr>
          <w:rFonts w:ascii="Leelawadee" w:hAnsi="Leelawadee" w:cs="Leelawadee"/>
          <w:sz w:val="20"/>
          <w:szCs w:val="20"/>
        </w:rPr>
      </w:pPr>
      <w:r w:rsidRPr="003F5D9A">
        <w:rPr>
          <w:rFonts w:ascii="Leelawadee" w:hAnsi="Leelawadee" w:cs="Leelawadee"/>
          <w:sz w:val="20"/>
          <w:szCs w:val="20"/>
        </w:rPr>
        <w:t>Adicione a anotação “@</w:t>
      </w:r>
      <w:proofErr w:type="spellStart"/>
      <w:r w:rsidR="009C03B0">
        <w:rPr>
          <w:rFonts w:ascii="Leelawadee" w:hAnsi="Leelawadee" w:cs="Leelawadee"/>
          <w:sz w:val="20"/>
          <w:szCs w:val="20"/>
        </w:rPr>
        <w:t>Delete</w:t>
      </w:r>
      <w:r w:rsidRPr="003F5D9A">
        <w:rPr>
          <w:rFonts w:ascii="Leelawadee" w:hAnsi="Leelawadee" w:cs="Leelawadee"/>
          <w:sz w:val="20"/>
          <w:szCs w:val="20"/>
        </w:rPr>
        <w:t>Mapping</w:t>
      </w:r>
      <w:proofErr w:type="spellEnd"/>
      <w:r w:rsidRPr="003F5D9A">
        <w:rPr>
          <w:rFonts w:ascii="Leelawadee" w:hAnsi="Leelawadee" w:cs="Leelawadee"/>
          <w:sz w:val="20"/>
          <w:szCs w:val="20"/>
        </w:rPr>
        <w:t>”, com o valor “/</w:t>
      </w:r>
      <w:r>
        <w:rPr>
          <w:rFonts w:ascii="Leelawadee" w:hAnsi="Leelawadee" w:cs="Leelawadee"/>
          <w:sz w:val="20"/>
          <w:szCs w:val="20"/>
        </w:rPr>
        <w:t>{</w:t>
      </w:r>
      <w:proofErr w:type="spellStart"/>
      <w:r w:rsidRPr="003F5D9A">
        <w:rPr>
          <w:rFonts w:ascii="Leelawadee" w:hAnsi="Leelawadee" w:cs="Leelawadee"/>
          <w:sz w:val="20"/>
          <w:szCs w:val="20"/>
        </w:rPr>
        <w:t>code</w:t>
      </w:r>
      <w:proofErr w:type="spellEnd"/>
      <w:r>
        <w:rPr>
          <w:rFonts w:ascii="Leelawadee" w:hAnsi="Leelawadee" w:cs="Leelawadee"/>
          <w:sz w:val="20"/>
          <w:szCs w:val="20"/>
        </w:rPr>
        <w:t>}</w:t>
      </w:r>
      <w:r w:rsidRPr="003F5D9A">
        <w:rPr>
          <w:rFonts w:ascii="Leelawadee" w:hAnsi="Leelawadee" w:cs="Leelawadee"/>
          <w:sz w:val="20"/>
          <w:szCs w:val="20"/>
        </w:rPr>
        <w:t>”, sobre o método “</w:t>
      </w:r>
      <w:proofErr w:type="spellStart"/>
      <w:r>
        <w:rPr>
          <w:rFonts w:ascii="Leelawadee" w:hAnsi="Leelawadee" w:cs="Leelawadee"/>
          <w:sz w:val="20"/>
          <w:szCs w:val="20"/>
        </w:rPr>
        <w:t>update</w:t>
      </w:r>
      <w:r w:rsidRPr="003F5D9A">
        <w:rPr>
          <w:rFonts w:ascii="Leelawadee" w:hAnsi="Leelawadee" w:cs="Leelawadee"/>
          <w:sz w:val="20"/>
          <w:szCs w:val="20"/>
        </w:rPr>
        <w:t>Orders</w:t>
      </w:r>
      <w:proofErr w:type="spellEnd"/>
      <w:r w:rsidRPr="003F5D9A">
        <w:rPr>
          <w:rFonts w:ascii="Leelawadee" w:hAnsi="Leelawadee" w:cs="Leelawadee"/>
          <w:sz w:val="20"/>
          <w:szCs w:val="20"/>
        </w:rPr>
        <w:t>”;</w:t>
      </w:r>
    </w:p>
    <w:p w14:paraId="65ACD4FE" w14:textId="13F552CB" w:rsidR="003F5D9A" w:rsidRDefault="00B76CE8" w:rsidP="003F5D9A">
      <w:pPr>
        <w:pStyle w:val="PargrafodaLista"/>
        <w:shd w:val="clear" w:color="auto" w:fill="DAE9F7" w:themeFill="text2" w:themeFillTint="1A"/>
        <w:spacing w:after="360"/>
        <w:ind w:left="-425" w:right="-425"/>
        <w:contextualSpacing w:val="0"/>
        <w:jc w:val="center"/>
        <w:rPr>
          <w:rFonts w:ascii="Leelawadee" w:hAnsi="Leelawadee" w:cs="Leelawadee"/>
          <w:sz w:val="20"/>
          <w:szCs w:val="20"/>
        </w:rPr>
      </w:pPr>
      <w:r w:rsidRPr="008E222A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>Isso mapeia requisições “HTTP” do tipo</w:t>
      </w:r>
      <w:proofErr w:type="gramStart"/>
      <w:r w:rsidRPr="008E222A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 xml:space="preserve">  </w:t>
      </w:r>
      <w:r w:rsidRPr="008E222A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proofErr w:type="gramEnd"/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 xml:space="preserve">“DELETE” a um método do </w:t>
      </w:r>
      <w:proofErr w:type="gramStart"/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>controlador.</w:t>
      </w:r>
      <w:r w:rsidRPr="008E222A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proofErr w:type="gramEnd"/>
    </w:p>
    <w:p w14:paraId="67B6CB45" w14:textId="0E686175" w:rsidR="00F8060A" w:rsidRDefault="00F31AFD" w:rsidP="003F5D9A">
      <w:pPr>
        <w:pStyle w:val="PargrafodaLista"/>
        <w:numPr>
          <w:ilvl w:val="0"/>
          <w:numId w:val="33"/>
        </w:numPr>
        <w:shd w:val="clear" w:color="auto" w:fill="C1E4F5" w:themeFill="accent1" w:themeFillTint="33"/>
        <w:spacing w:after="360"/>
        <w:ind w:left="-425" w:right="-425" w:firstLine="0"/>
        <w:contextualSpacing w:val="0"/>
        <w:rPr>
          <w:rFonts w:ascii="Leelawadee" w:hAnsi="Leelawadee" w:cs="Leelawadee"/>
          <w:sz w:val="20"/>
          <w:szCs w:val="20"/>
        </w:rPr>
      </w:pPr>
      <w:r w:rsidRPr="00F31AFD">
        <w:rPr>
          <w:rFonts w:ascii="Leelawadee" w:hAnsi="Leelawadee" w:cs="Leelawadee"/>
          <w:sz w:val="20"/>
          <w:szCs w:val="20"/>
        </w:rPr>
        <w:t>Caso o IDE não o tenha feito automaticamente, importe as classes “</w:t>
      </w:r>
      <w:proofErr w:type="gramStart"/>
      <w:r w:rsidRPr="00F31AFD">
        <w:rPr>
          <w:rFonts w:ascii="Leelawadee" w:hAnsi="Leelawadee" w:cs="Leelawadee"/>
          <w:sz w:val="20"/>
          <w:szCs w:val="20"/>
        </w:rPr>
        <w:t>br.com.fiap</w:t>
      </w:r>
      <w:proofErr w:type="gramEnd"/>
      <w:r w:rsidRPr="00F31AFD">
        <w:rPr>
          <w:rFonts w:ascii="Leelawadee" w:hAnsi="Leelawadee" w:cs="Leelawadee"/>
          <w:sz w:val="20"/>
          <w:szCs w:val="20"/>
        </w:rPr>
        <w:t>.</w:t>
      </w:r>
      <w:proofErr w:type="gramStart"/>
      <w:r w:rsidRPr="00F31AFD">
        <w:rPr>
          <w:rFonts w:ascii="Leelawadee" w:hAnsi="Leelawadee" w:cs="Leelawadee"/>
          <w:sz w:val="20"/>
          <w:szCs w:val="20"/>
        </w:rPr>
        <w:t>checkpoint1.model.OrderModel</w:t>
      </w:r>
      <w:proofErr w:type="gramEnd"/>
      <w:r w:rsidRPr="00F31AFD">
        <w:rPr>
          <w:rFonts w:ascii="Leelawadee" w:hAnsi="Leelawadee" w:cs="Leelawadee"/>
          <w:sz w:val="20"/>
          <w:szCs w:val="20"/>
        </w:rPr>
        <w:t>”, “</w:t>
      </w:r>
      <w:proofErr w:type="gramStart"/>
      <w:r w:rsidRPr="00F31AFD">
        <w:rPr>
          <w:rFonts w:ascii="Leelawadee" w:hAnsi="Leelawadee" w:cs="Leelawadee"/>
          <w:sz w:val="20"/>
          <w:szCs w:val="20"/>
        </w:rPr>
        <w:t>br.com.fiap</w:t>
      </w:r>
      <w:proofErr w:type="gramEnd"/>
      <w:r w:rsidRPr="00F31AFD">
        <w:rPr>
          <w:rFonts w:ascii="Leelawadee" w:hAnsi="Leelawadee" w:cs="Leelawadee"/>
          <w:sz w:val="20"/>
          <w:szCs w:val="20"/>
        </w:rPr>
        <w:t>.</w:t>
      </w:r>
      <w:proofErr w:type="gramStart"/>
      <w:r w:rsidRPr="00F31AFD">
        <w:rPr>
          <w:rFonts w:ascii="Leelawadee" w:hAnsi="Leelawadee" w:cs="Leelawadee"/>
          <w:sz w:val="20"/>
          <w:szCs w:val="20"/>
        </w:rPr>
        <w:t>checkpoint1.service.OrderService</w:t>
      </w:r>
      <w:proofErr w:type="gramEnd"/>
      <w:r w:rsidRPr="00F31AFD">
        <w:rPr>
          <w:rFonts w:ascii="Leelawadee" w:hAnsi="Leelawadee" w:cs="Leelawadee"/>
          <w:sz w:val="20"/>
          <w:szCs w:val="20"/>
        </w:rPr>
        <w:t>”, “</w:t>
      </w:r>
      <w:proofErr w:type="spellStart"/>
      <w:proofErr w:type="gramStart"/>
      <w:r w:rsidRPr="00F31AFD">
        <w:rPr>
          <w:rFonts w:ascii="Leelawadee" w:hAnsi="Leelawadee" w:cs="Leelawadee"/>
          <w:sz w:val="20"/>
          <w:szCs w:val="20"/>
        </w:rPr>
        <w:t>jakarta.validation</w:t>
      </w:r>
      <w:proofErr w:type="gramEnd"/>
      <w:r w:rsidRPr="00F31AFD">
        <w:rPr>
          <w:rFonts w:ascii="Leelawadee" w:hAnsi="Leelawadee" w:cs="Leelawadee"/>
          <w:sz w:val="20"/>
          <w:szCs w:val="20"/>
        </w:rPr>
        <w:t>.Valid</w:t>
      </w:r>
      <w:proofErr w:type="spellEnd"/>
      <w:r w:rsidRPr="00F31AFD">
        <w:rPr>
          <w:rFonts w:ascii="Leelawadee" w:hAnsi="Leelawadee" w:cs="Leelawadee"/>
          <w:sz w:val="20"/>
          <w:szCs w:val="20"/>
        </w:rPr>
        <w:t>”, “</w:t>
      </w:r>
      <w:proofErr w:type="spellStart"/>
      <w:proofErr w:type="gramStart"/>
      <w:r w:rsidRPr="00F31AFD">
        <w:rPr>
          <w:rFonts w:ascii="Leelawadee" w:hAnsi="Leelawadee" w:cs="Leelawadee"/>
          <w:sz w:val="20"/>
          <w:szCs w:val="20"/>
        </w:rPr>
        <w:t>jakarta.persistence</w:t>
      </w:r>
      <w:proofErr w:type="gramEnd"/>
      <w:r w:rsidRPr="00F31AFD">
        <w:rPr>
          <w:rFonts w:ascii="Leelawadee" w:hAnsi="Leelawadee" w:cs="Leelawadee"/>
          <w:sz w:val="20"/>
          <w:szCs w:val="20"/>
        </w:rPr>
        <w:t>.EntityNotFoundException</w:t>
      </w:r>
      <w:proofErr w:type="spellEnd"/>
      <w:r w:rsidRPr="00F31AFD">
        <w:rPr>
          <w:rFonts w:ascii="Leelawadee" w:hAnsi="Leelawadee" w:cs="Leelawadee"/>
          <w:sz w:val="20"/>
          <w:szCs w:val="20"/>
        </w:rPr>
        <w:t>”, “</w:t>
      </w:r>
      <w:proofErr w:type="spellStart"/>
      <w:proofErr w:type="gramStart"/>
      <w:r w:rsidRPr="00F31AFD">
        <w:rPr>
          <w:rFonts w:ascii="Leelawadee" w:hAnsi="Leelawadee" w:cs="Leelawadee"/>
          <w:sz w:val="20"/>
          <w:szCs w:val="20"/>
        </w:rPr>
        <w:t>org.springframework</w:t>
      </w:r>
      <w:proofErr w:type="gramEnd"/>
      <w:r w:rsidRPr="00F31AFD">
        <w:rPr>
          <w:rFonts w:ascii="Leelawadee" w:hAnsi="Leelawadee" w:cs="Leelawadee"/>
          <w:sz w:val="20"/>
          <w:szCs w:val="20"/>
        </w:rPr>
        <w:t>.</w:t>
      </w:r>
      <w:proofErr w:type="gramStart"/>
      <w:r w:rsidRPr="00F31AFD">
        <w:rPr>
          <w:rFonts w:ascii="Leelawadee" w:hAnsi="Leelawadee" w:cs="Leelawadee"/>
          <w:sz w:val="20"/>
          <w:szCs w:val="20"/>
        </w:rPr>
        <w:t>beans.factory</w:t>
      </w:r>
      <w:proofErr w:type="gramEnd"/>
      <w:r w:rsidRPr="00F31AFD">
        <w:rPr>
          <w:rFonts w:ascii="Leelawadee" w:hAnsi="Leelawadee" w:cs="Leelawadee"/>
          <w:sz w:val="20"/>
          <w:szCs w:val="20"/>
        </w:rPr>
        <w:t>.</w:t>
      </w:r>
      <w:proofErr w:type="gramStart"/>
      <w:r w:rsidRPr="00F31AFD">
        <w:rPr>
          <w:rFonts w:ascii="Leelawadee" w:hAnsi="Leelawadee" w:cs="Leelawadee"/>
          <w:sz w:val="20"/>
          <w:szCs w:val="20"/>
        </w:rPr>
        <w:t>annotation.Autowired</w:t>
      </w:r>
      <w:proofErr w:type="spellEnd"/>
      <w:proofErr w:type="gramEnd"/>
      <w:r w:rsidRPr="00F31AFD">
        <w:rPr>
          <w:rFonts w:ascii="Leelawadee" w:hAnsi="Leelawadee" w:cs="Leelawadee"/>
          <w:sz w:val="20"/>
          <w:szCs w:val="20"/>
        </w:rPr>
        <w:t>”, “</w:t>
      </w:r>
      <w:proofErr w:type="spellStart"/>
      <w:proofErr w:type="gramStart"/>
      <w:r w:rsidRPr="00F31AFD">
        <w:rPr>
          <w:rFonts w:ascii="Leelawadee" w:hAnsi="Leelawadee" w:cs="Leelawadee"/>
          <w:sz w:val="20"/>
          <w:szCs w:val="20"/>
        </w:rPr>
        <w:t>org.springframework</w:t>
      </w:r>
      <w:proofErr w:type="gramEnd"/>
      <w:r w:rsidRPr="00F31AFD">
        <w:rPr>
          <w:rFonts w:ascii="Leelawadee" w:hAnsi="Leelawadee" w:cs="Leelawadee"/>
          <w:sz w:val="20"/>
          <w:szCs w:val="20"/>
        </w:rPr>
        <w:t>.</w:t>
      </w:r>
      <w:proofErr w:type="gramStart"/>
      <w:r w:rsidRPr="00F31AFD">
        <w:rPr>
          <w:rFonts w:ascii="Leelawadee" w:hAnsi="Leelawadee" w:cs="Leelawadee"/>
          <w:sz w:val="20"/>
          <w:szCs w:val="20"/>
        </w:rPr>
        <w:t>http.HttpStatus</w:t>
      </w:r>
      <w:proofErr w:type="spellEnd"/>
      <w:proofErr w:type="gramEnd"/>
      <w:r w:rsidRPr="00F31AFD">
        <w:rPr>
          <w:rFonts w:ascii="Leelawadee" w:hAnsi="Leelawadee" w:cs="Leelawadee"/>
          <w:sz w:val="20"/>
          <w:szCs w:val="20"/>
        </w:rPr>
        <w:t xml:space="preserve">”, </w:t>
      </w:r>
      <w:r w:rsidRPr="00F31AFD">
        <w:rPr>
          <w:rFonts w:ascii="Leelawadee" w:hAnsi="Leelawadee" w:cs="Leelawadee"/>
          <w:sz w:val="20"/>
          <w:szCs w:val="20"/>
        </w:rPr>
        <w:lastRenderedPageBreak/>
        <w:t>“</w:t>
      </w:r>
      <w:proofErr w:type="spellStart"/>
      <w:proofErr w:type="gramStart"/>
      <w:r w:rsidRPr="00F31AFD">
        <w:rPr>
          <w:rFonts w:ascii="Leelawadee" w:hAnsi="Leelawadee" w:cs="Leelawadee"/>
          <w:sz w:val="20"/>
          <w:szCs w:val="20"/>
        </w:rPr>
        <w:t>org.springframework</w:t>
      </w:r>
      <w:proofErr w:type="gramEnd"/>
      <w:r w:rsidRPr="00F31AFD">
        <w:rPr>
          <w:rFonts w:ascii="Leelawadee" w:hAnsi="Leelawadee" w:cs="Leelawadee"/>
          <w:sz w:val="20"/>
          <w:szCs w:val="20"/>
        </w:rPr>
        <w:t>.</w:t>
      </w:r>
      <w:proofErr w:type="gramStart"/>
      <w:r w:rsidRPr="00F31AFD">
        <w:rPr>
          <w:rFonts w:ascii="Leelawadee" w:hAnsi="Leelawadee" w:cs="Leelawadee"/>
          <w:sz w:val="20"/>
          <w:szCs w:val="20"/>
        </w:rPr>
        <w:t>http.ResponseEntity</w:t>
      </w:r>
      <w:proofErr w:type="spellEnd"/>
      <w:proofErr w:type="gramEnd"/>
      <w:r w:rsidRPr="00F31AFD">
        <w:rPr>
          <w:rFonts w:ascii="Leelawadee" w:hAnsi="Leelawadee" w:cs="Leelawadee"/>
          <w:sz w:val="20"/>
          <w:szCs w:val="20"/>
        </w:rPr>
        <w:t>”, “</w:t>
      </w:r>
      <w:proofErr w:type="spellStart"/>
      <w:proofErr w:type="gramStart"/>
      <w:r w:rsidRPr="00F31AFD">
        <w:rPr>
          <w:rFonts w:ascii="Leelawadee" w:hAnsi="Leelawadee" w:cs="Leelawadee"/>
          <w:sz w:val="20"/>
          <w:szCs w:val="20"/>
        </w:rPr>
        <w:t>org.springframework.web.bind</w:t>
      </w:r>
      <w:proofErr w:type="gramEnd"/>
      <w:r w:rsidRPr="00F31AFD">
        <w:rPr>
          <w:rFonts w:ascii="Leelawadee" w:hAnsi="Leelawadee" w:cs="Leelawadee"/>
          <w:sz w:val="20"/>
          <w:szCs w:val="20"/>
        </w:rPr>
        <w:t>.</w:t>
      </w:r>
      <w:proofErr w:type="gramStart"/>
      <w:r w:rsidRPr="00F31AFD">
        <w:rPr>
          <w:rFonts w:ascii="Leelawadee" w:hAnsi="Leelawadee" w:cs="Leelawadee"/>
          <w:sz w:val="20"/>
          <w:szCs w:val="20"/>
        </w:rPr>
        <w:t>annotation</w:t>
      </w:r>
      <w:proofErr w:type="spellEnd"/>
      <w:r w:rsidRPr="00F31AFD">
        <w:rPr>
          <w:rFonts w:ascii="Leelawadee" w:hAnsi="Leelawadee" w:cs="Leelawadee"/>
          <w:sz w:val="20"/>
          <w:szCs w:val="20"/>
        </w:rPr>
        <w:t>.*</w:t>
      </w:r>
      <w:proofErr w:type="gramEnd"/>
      <w:r w:rsidRPr="00F31AFD">
        <w:rPr>
          <w:rFonts w:ascii="Leelawadee" w:hAnsi="Leelawadee" w:cs="Leelawadee"/>
          <w:sz w:val="20"/>
          <w:szCs w:val="20"/>
        </w:rPr>
        <w:t>” e “</w:t>
      </w:r>
      <w:proofErr w:type="spellStart"/>
      <w:proofErr w:type="gramStart"/>
      <w:r w:rsidRPr="00F31AFD">
        <w:rPr>
          <w:rFonts w:ascii="Leelawadee" w:hAnsi="Leelawadee" w:cs="Leelawadee"/>
          <w:sz w:val="20"/>
          <w:szCs w:val="20"/>
        </w:rPr>
        <w:t>java.util</w:t>
      </w:r>
      <w:proofErr w:type="gramEnd"/>
      <w:r w:rsidRPr="00F31AFD">
        <w:rPr>
          <w:rFonts w:ascii="Leelawadee" w:hAnsi="Leelawadee" w:cs="Leelawadee"/>
          <w:sz w:val="20"/>
          <w:szCs w:val="20"/>
        </w:rPr>
        <w:t>.List</w:t>
      </w:r>
      <w:proofErr w:type="spellEnd"/>
      <w:r w:rsidRPr="00F31AFD">
        <w:rPr>
          <w:rFonts w:ascii="Leelawadee" w:hAnsi="Leelawadee" w:cs="Leelawadee"/>
          <w:sz w:val="20"/>
          <w:szCs w:val="20"/>
        </w:rPr>
        <w:t>”</w:t>
      </w:r>
      <w:r w:rsidR="00F8060A" w:rsidRPr="00C431F7">
        <w:rPr>
          <w:rFonts w:ascii="Leelawadee" w:hAnsi="Leelawadee" w:cs="Leelawadee"/>
          <w:sz w:val="20"/>
          <w:szCs w:val="20"/>
        </w:rPr>
        <w:t>;</w:t>
      </w:r>
    </w:p>
    <w:p w14:paraId="10339025" w14:textId="69773E20" w:rsidR="00072A7C" w:rsidRPr="00C431F7" w:rsidRDefault="00F31AFD" w:rsidP="003F5D9A">
      <w:pPr>
        <w:pStyle w:val="PargrafodaLista"/>
        <w:numPr>
          <w:ilvl w:val="0"/>
          <w:numId w:val="33"/>
        </w:numPr>
        <w:shd w:val="clear" w:color="auto" w:fill="DAE9F7" w:themeFill="text2" w:themeFillTint="1A"/>
        <w:spacing w:after="360"/>
        <w:ind w:left="-425" w:right="-425" w:firstLine="0"/>
        <w:contextualSpacing w:val="0"/>
        <w:rPr>
          <w:rFonts w:ascii="Leelawadee" w:hAnsi="Leelawadee" w:cs="Leelawadee"/>
          <w:sz w:val="20"/>
          <w:szCs w:val="20"/>
        </w:rPr>
      </w:pPr>
      <w:r w:rsidRPr="00F31AFD">
        <w:rPr>
          <w:rFonts w:ascii="Leelawadee" w:hAnsi="Leelawadee" w:cs="Leelawadee"/>
          <w:sz w:val="20"/>
          <w:szCs w:val="20"/>
        </w:rPr>
        <w:t xml:space="preserve">Localize ou crie o arquivo </w:t>
      </w:r>
      <w:r>
        <w:rPr>
          <w:rFonts w:ascii="Leelawadee" w:hAnsi="Leelawadee" w:cs="Leelawadee"/>
          <w:sz w:val="20"/>
          <w:szCs w:val="20"/>
        </w:rPr>
        <w:t>“</w:t>
      </w:r>
      <w:proofErr w:type="spellStart"/>
      <w:proofErr w:type="gramStart"/>
      <w:r w:rsidRPr="00F31AFD">
        <w:rPr>
          <w:rFonts w:ascii="Leelawadee" w:hAnsi="Leelawadee" w:cs="Leelawadee"/>
          <w:sz w:val="20"/>
          <w:szCs w:val="20"/>
        </w:rPr>
        <w:t>application.properties</w:t>
      </w:r>
      <w:proofErr w:type="spellEnd"/>
      <w:proofErr w:type="gramEnd"/>
      <w:r>
        <w:rPr>
          <w:rFonts w:ascii="Leelawadee" w:hAnsi="Leelawadee" w:cs="Leelawadee"/>
          <w:sz w:val="20"/>
          <w:szCs w:val="20"/>
        </w:rPr>
        <w:t>”</w:t>
      </w:r>
      <w:r w:rsidRPr="00F31AFD">
        <w:rPr>
          <w:rFonts w:ascii="Leelawadee" w:hAnsi="Leelawadee" w:cs="Leelawadee"/>
          <w:sz w:val="20"/>
          <w:szCs w:val="20"/>
        </w:rPr>
        <w:t xml:space="preserve">, dentro do diretório </w:t>
      </w:r>
      <w:r>
        <w:rPr>
          <w:rFonts w:ascii="Leelawadee" w:hAnsi="Leelawadee" w:cs="Leelawadee"/>
          <w:sz w:val="20"/>
          <w:szCs w:val="20"/>
        </w:rPr>
        <w:t>“</w:t>
      </w:r>
      <w:proofErr w:type="spellStart"/>
      <w:r w:rsidRPr="00F31AFD">
        <w:rPr>
          <w:rFonts w:ascii="Leelawadee" w:hAnsi="Leelawadee" w:cs="Leelawadee"/>
          <w:sz w:val="20"/>
          <w:szCs w:val="20"/>
        </w:rPr>
        <w:t>src</w:t>
      </w:r>
      <w:proofErr w:type="spellEnd"/>
      <w:r w:rsidRPr="00F31AFD">
        <w:rPr>
          <w:rFonts w:ascii="Leelawadee" w:hAnsi="Leelawadee" w:cs="Leelawadee"/>
          <w:sz w:val="20"/>
          <w:szCs w:val="20"/>
        </w:rPr>
        <w:t>/</w:t>
      </w:r>
      <w:proofErr w:type="spellStart"/>
      <w:r w:rsidRPr="00F31AFD">
        <w:rPr>
          <w:rFonts w:ascii="Leelawadee" w:hAnsi="Leelawadee" w:cs="Leelawadee"/>
          <w:sz w:val="20"/>
          <w:szCs w:val="20"/>
        </w:rPr>
        <w:t>main</w:t>
      </w:r>
      <w:proofErr w:type="spellEnd"/>
      <w:r w:rsidRPr="00F31AFD">
        <w:rPr>
          <w:rFonts w:ascii="Leelawadee" w:hAnsi="Leelawadee" w:cs="Leelawadee"/>
          <w:sz w:val="20"/>
          <w:szCs w:val="20"/>
        </w:rPr>
        <w:t>/</w:t>
      </w:r>
      <w:proofErr w:type="spellStart"/>
      <w:r w:rsidRPr="00F31AFD">
        <w:rPr>
          <w:rFonts w:ascii="Leelawadee" w:hAnsi="Leelawadee" w:cs="Leelawadee"/>
          <w:sz w:val="20"/>
          <w:szCs w:val="20"/>
        </w:rPr>
        <w:t>resources</w:t>
      </w:r>
      <w:proofErr w:type="spellEnd"/>
      <w:r>
        <w:rPr>
          <w:rFonts w:ascii="Leelawadee" w:hAnsi="Leelawadee" w:cs="Leelawadee"/>
          <w:sz w:val="20"/>
          <w:szCs w:val="20"/>
        </w:rPr>
        <w:t>”</w:t>
      </w:r>
      <w:r w:rsidR="00072A7C" w:rsidRPr="00C431F7">
        <w:rPr>
          <w:rFonts w:ascii="Leelawadee" w:hAnsi="Leelawadee" w:cs="Leelawadee"/>
          <w:sz w:val="20"/>
          <w:szCs w:val="20"/>
        </w:rPr>
        <w:t>;</w:t>
      </w:r>
    </w:p>
    <w:p w14:paraId="119F4732" w14:textId="58D9808D" w:rsidR="00072A7C" w:rsidRDefault="00F31AFD" w:rsidP="003F5D9A">
      <w:pPr>
        <w:pStyle w:val="PargrafodaLista"/>
        <w:numPr>
          <w:ilvl w:val="0"/>
          <w:numId w:val="33"/>
        </w:numPr>
        <w:shd w:val="clear" w:color="auto" w:fill="C1E4F5" w:themeFill="accent1" w:themeFillTint="33"/>
        <w:spacing w:after="360"/>
        <w:ind w:left="-425" w:right="-425" w:firstLine="0"/>
        <w:contextualSpacing w:val="0"/>
        <w:rPr>
          <w:rFonts w:ascii="Leelawadee" w:hAnsi="Leelawadee" w:cs="Leelawadee"/>
          <w:sz w:val="20"/>
          <w:szCs w:val="20"/>
        </w:rPr>
      </w:pPr>
      <w:r w:rsidRPr="00F31AFD">
        <w:rPr>
          <w:rFonts w:ascii="Leelawadee" w:hAnsi="Leelawadee" w:cs="Leelawadee"/>
          <w:sz w:val="20"/>
          <w:szCs w:val="20"/>
        </w:rPr>
        <w:t>Adicione a seguinte propriedade no arquivo:</w:t>
      </w:r>
      <w:r w:rsidRPr="00F31AFD">
        <w:rPr>
          <w:rFonts w:ascii="Leelawadee" w:hAnsi="Leelawadee" w:cs="Leelawadee"/>
          <w:sz w:val="20"/>
          <w:szCs w:val="20"/>
        </w:rPr>
        <w:br/>
      </w:r>
      <w:r>
        <w:rPr>
          <w:rFonts w:ascii="Leelawadee" w:hAnsi="Leelawadee" w:cs="Leelawadee"/>
          <w:sz w:val="20"/>
          <w:szCs w:val="20"/>
        </w:rPr>
        <w:t>“</w:t>
      </w:r>
      <w:r w:rsidRPr="00F31AFD">
        <w:rPr>
          <w:rFonts w:ascii="Leelawadee" w:hAnsi="Leelawadee" w:cs="Leelawadee"/>
          <w:sz w:val="20"/>
          <w:szCs w:val="20"/>
        </w:rPr>
        <w:t>spring.application.name=Checkpoint1</w:t>
      </w:r>
      <w:r>
        <w:rPr>
          <w:rFonts w:ascii="Leelawadee" w:hAnsi="Leelawadee" w:cs="Leelawadee"/>
          <w:sz w:val="20"/>
          <w:szCs w:val="20"/>
        </w:rPr>
        <w:t>”</w:t>
      </w:r>
      <w:r w:rsidR="00072A7C" w:rsidRPr="00C431F7">
        <w:rPr>
          <w:rFonts w:ascii="Leelawadee" w:hAnsi="Leelawadee" w:cs="Leelawadee"/>
          <w:sz w:val="20"/>
          <w:szCs w:val="20"/>
        </w:rPr>
        <w:t>;</w:t>
      </w:r>
    </w:p>
    <w:p w14:paraId="35D0B388" w14:textId="0FDEAD05" w:rsidR="003F5D9A" w:rsidRDefault="003F5D9A" w:rsidP="003F5D9A">
      <w:pPr>
        <w:pStyle w:val="PargrafodaLista"/>
        <w:shd w:val="clear" w:color="auto" w:fill="C1E4F5" w:themeFill="accent1" w:themeFillTint="33"/>
        <w:spacing w:after="360"/>
        <w:ind w:left="-425" w:right="-425"/>
        <w:contextualSpacing w:val="0"/>
        <w:jc w:val="center"/>
        <w:rPr>
          <w:rFonts w:ascii="Leelawadee" w:hAnsi="Leelawadee" w:cs="Leelawadee"/>
          <w:sz w:val="20"/>
          <w:szCs w:val="20"/>
        </w:rPr>
      </w:pPr>
      <w:r w:rsidRPr="008E222A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>Esse valor define o nome da aplicação no</w:t>
      </w:r>
      <w:r w:rsidRPr="008E222A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 xml:space="preserve"> </w:t>
      </w:r>
      <w:r w:rsidRPr="008E222A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 xml:space="preserve">contexto do </w:t>
      </w:r>
      <w:proofErr w:type="gramStart"/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>Spring.</w:t>
      </w:r>
      <w:r w:rsidRPr="008E222A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proofErr w:type="gramEnd"/>
    </w:p>
    <w:p w14:paraId="020DC469" w14:textId="728F1D20" w:rsidR="00C038E1" w:rsidRDefault="00116D74" w:rsidP="003F5D9A">
      <w:pPr>
        <w:pStyle w:val="PargrafodaLista"/>
        <w:numPr>
          <w:ilvl w:val="0"/>
          <w:numId w:val="33"/>
        </w:numPr>
        <w:shd w:val="clear" w:color="auto" w:fill="DAE9F7" w:themeFill="text2" w:themeFillTint="1A"/>
        <w:spacing w:after="360"/>
        <w:ind w:left="-425" w:right="-425" w:firstLine="0"/>
        <w:contextualSpacing w:val="0"/>
        <w:rPr>
          <w:rFonts w:ascii="Leelawadee" w:hAnsi="Leelawadee" w:cs="Leelawadee"/>
          <w:sz w:val="20"/>
          <w:szCs w:val="20"/>
        </w:rPr>
      </w:pPr>
      <w:r w:rsidRPr="00116D74">
        <w:rPr>
          <w:rFonts w:ascii="Leelawadee" w:hAnsi="Leelawadee" w:cs="Leelawadee"/>
          <w:sz w:val="20"/>
          <w:szCs w:val="20"/>
        </w:rPr>
        <w:t>Adicione a seguinte propriedade no arquivo:</w:t>
      </w:r>
      <w:r w:rsidRPr="00116D74">
        <w:rPr>
          <w:rFonts w:ascii="Leelawadee" w:hAnsi="Leelawadee" w:cs="Leelawadee"/>
          <w:sz w:val="20"/>
          <w:szCs w:val="20"/>
        </w:rPr>
        <w:br/>
      </w:r>
      <w:r>
        <w:rPr>
          <w:rFonts w:ascii="Leelawadee" w:hAnsi="Leelawadee" w:cs="Leelawadee"/>
          <w:sz w:val="20"/>
          <w:szCs w:val="20"/>
        </w:rPr>
        <w:t>“</w:t>
      </w:r>
      <w:proofErr w:type="spellStart"/>
      <w:proofErr w:type="gramStart"/>
      <w:r w:rsidRPr="00116D74">
        <w:rPr>
          <w:rFonts w:ascii="Leelawadee" w:hAnsi="Leelawadee" w:cs="Leelawadee"/>
          <w:sz w:val="20"/>
          <w:szCs w:val="20"/>
        </w:rPr>
        <w:t>server.port</w:t>
      </w:r>
      <w:proofErr w:type="spellEnd"/>
      <w:proofErr w:type="gramEnd"/>
      <w:r w:rsidRPr="00116D74">
        <w:rPr>
          <w:rFonts w:ascii="Leelawadee" w:hAnsi="Leelawadee" w:cs="Leelawadee"/>
          <w:sz w:val="20"/>
          <w:szCs w:val="20"/>
        </w:rPr>
        <w:t>=8085</w:t>
      </w:r>
      <w:r>
        <w:rPr>
          <w:rFonts w:ascii="Leelawadee" w:hAnsi="Leelawadee" w:cs="Leelawadee"/>
          <w:sz w:val="20"/>
          <w:szCs w:val="20"/>
        </w:rPr>
        <w:t>”</w:t>
      </w:r>
      <w:r w:rsidR="00C038E1" w:rsidRPr="00C431F7">
        <w:rPr>
          <w:rFonts w:ascii="Leelawadee" w:hAnsi="Leelawadee" w:cs="Leelawadee"/>
          <w:sz w:val="20"/>
          <w:szCs w:val="20"/>
        </w:rPr>
        <w:t>;</w:t>
      </w:r>
    </w:p>
    <w:p w14:paraId="2F8A3F38" w14:textId="1206B0B3" w:rsidR="003F5D9A" w:rsidRDefault="003F5D9A" w:rsidP="003F5D9A">
      <w:pPr>
        <w:pStyle w:val="PargrafodaLista"/>
        <w:shd w:val="clear" w:color="auto" w:fill="DAE9F7" w:themeFill="text2" w:themeFillTint="1A"/>
        <w:spacing w:after="360"/>
        <w:ind w:left="-425" w:right="-425"/>
        <w:contextualSpacing w:val="0"/>
        <w:jc w:val="center"/>
        <w:rPr>
          <w:rFonts w:ascii="Leelawadee" w:hAnsi="Leelawadee" w:cs="Leelawadee"/>
          <w:sz w:val="20"/>
          <w:szCs w:val="20"/>
        </w:rPr>
      </w:pPr>
      <w:r w:rsidRPr="004D1BF3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>Essa configuração define a porta na qual a</w:t>
      </w:r>
      <w:r w:rsidRPr="004D1BF3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 xml:space="preserve"> </w:t>
      </w:r>
      <w:r w:rsidRPr="004D1BF3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 xml:space="preserve">aplicação será </w:t>
      </w:r>
      <w:proofErr w:type="gramStart"/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>executada.</w:t>
      </w:r>
      <w:r w:rsidRPr="004D1BF3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proofErr w:type="gramEnd"/>
    </w:p>
    <w:p w14:paraId="2DAFB0DF" w14:textId="40B28F4A" w:rsidR="00C038E1" w:rsidRDefault="00813B32" w:rsidP="003F5D9A">
      <w:pPr>
        <w:pStyle w:val="PargrafodaLista"/>
        <w:numPr>
          <w:ilvl w:val="0"/>
          <w:numId w:val="33"/>
        </w:numPr>
        <w:shd w:val="clear" w:color="auto" w:fill="C1E4F5" w:themeFill="accent1" w:themeFillTint="33"/>
        <w:spacing w:after="360"/>
        <w:ind w:left="-425" w:right="-425" w:firstLine="0"/>
        <w:contextualSpacing w:val="0"/>
        <w:rPr>
          <w:rFonts w:ascii="Leelawadee" w:hAnsi="Leelawadee" w:cs="Leelawadee"/>
          <w:sz w:val="20"/>
          <w:szCs w:val="20"/>
        </w:rPr>
      </w:pPr>
      <w:r w:rsidRPr="00813B32">
        <w:rPr>
          <w:rFonts w:ascii="Leelawadee" w:hAnsi="Leelawadee" w:cs="Leelawadee"/>
          <w:sz w:val="20"/>
          <w:szCs w:val="20"/>
        </w:rPr>
        <w:t>Adicione as propriedades relacionadas à conexão com o banco de dados H2: “spring.datasource.url=jdbc:h2:file:~/</w:t>
      </w:r>
      <w:proofErr w:type="spellStart"/>
      <w:r w:rsidRPr="00813B32">
        <w:rPr>
          <w:rFonts w:ascii="Leelawadee" w:hAnsi="Leelawadee" w:cs="Leelawadee"/>
          <w:sz w:val="20"/>
          <w:szCs w:val="20"/>
        </w:rPr>
        <w:t>testdb</w:t>
      </w:r>
      <w:proofErr w:type="spellEnd"/>
      <w:r w:rsidRPr="00813B32">
        <w:rPr>
          <w:rFonts w:ascii="Leelawadee" w:hAnsi="Leelawadee" w:cs="Leelawadee"/>
          <w:sz w:val="20"/>
          <w:szCs w:val="20"/>
        </w:rPr>
        <w:t>”</w:t>
      </w:r>
      <w:r w:rsidR="00F450D4">
        <w:rPr>
          <w:rFonts w:ascii="Leelawadee" w:hAnsi="Leelawadee" w:cs="Leelawadee"/>
          <w:sz w:val="20"/>
          <w:szCs w:val="20"/>
        </w:rPr>
        <w:t>,</w:t>
      </w:r>
      <w:r w:rsidRPr="00813B32">
        <w:rPr>
          <w:rFonts w:ascii="Leelawadee" w:hAnsi="Leelawadee" w:cs="Leelawadee"/>
          <w:sz w:val="20"/>
          <w:szCs w:val="20"/>
        </w:rPr>
        <w:t xml:space="preserve"> “</w:t>
      </w:r>
      <w:proofErr w:type="spellStart"/>
      <w:proofErr w:type="gramStart"/>
      <w:r w:rsidRPr="00813B32">
        <w:rPr>
          <w:rFonts w:ascii="Leelawadee" w:hAnsi="Leelawadee" w:cs="Leelawadee"/>
          <w:sz w:val="20"/>
          <w:szCs w:val="20"/>
        </w:rPr>
        <w:t>spring.datasource</w:t>
      </w:r>
      <w:proofErr w:type="gramEnd"/>
      <w:r w:rsidRPr="00813B32">
        <w:rPr>
          <w:rFonts w:ascii="Leelawadee" w:hAnsi="Leelawadee" w:cs="Leelawadee"/>
          <w:sz w:val="20"/>
          <w:szCs w:val="20"/>
        </w:rPr>
        <w:t>.driverClassName</w:t>
      </w:r>
      <w:proofErr w:type="spellEnd"/>
      <w:r w:rsidRPr="00813B32">
        <w:rPr>
          <w:rFonts w:ascii="Leelawadee" w:hAnsi="Leelawadee" w:cs="Leelawadee"/>
          <w:sz w:val="20"/>
          <w:szCs w:val="20"/>
        </w:rPr>
        <w:t>=org.h</w:t>
      </w:r>
      <w:proofErr w:type="gramStart"/>
      <w:r w:rsidRPr="00813B32">
        <w:rPr>
          <w:rFonts w:ascii="Leelawadee" w:hAnsi="Leelawadee" w:cs="Leelawadee"/>
          <w:sz w:val="20"/>
          <w:szCs w:val="20"/>
        </w:rPr>
        <w:t>2.Driver</w:t>
      </w:r>
      <w:proofErr w:type="gramEnd"/>
      <w:r w:rsidRPr="00813B32">
        <w:rPr>
          <w:rFonts w:ascii="Leelawadee" w:hAnsi="Leelawadee" w:cs="Leelawadee"/>
          <w:sz w:val="20"/>
          <w:szCs w:val="20"/>
        </w:rPr>
        <w:t>”</w:t>
      </w:r>
      <w:r w:rsidR="00F450D4">
        <w:rPr>
          <w:rFonts w:ascii="Leelawadee" w:hAnsi="Leelawadee" w:cs="Leelawadee"/>
          <w:sz w:val="20"/>
          <w:szCs w:val="20"/>
        </w:rPr>
        <w:t>,</w:t>
      </w:r>
      <w:r w:rsidRPr="00813B32">
        <w:rPr>
          <w:rFonts w:ascii="Leelawadee" w:hAnsi="Leelawadee" w:cs="Leelawadee"/>
          <w:sz w:val="20"/>
          <w:szCs w:val="20"/>
        </w:rPr>
        <w:t xml:space="preserve"> “</w:t>
      </w:r>
      <w:proofErr w:type="spellStart"/>
      <w:proofErr w:type="gramStart"/>
      <w:r w:rsidRPr="00813B32">
        <w:rPr>
          <w:rFonts w:ascii="Leelawadee" w:hAnsi="Leelawadee" w:cs="Leelawadee"/>
          <w:sz w:val="20"/>
          <w:szCs w:val="20"/>
        </w:rPr>
        <w:t>spring.datasource</w:t>
      </w:r>
      <w:proofErr w:type="gramEnd"/>
      <w:r w:rsidRPr="00813B32">
        <w:rPr>
          <w:rFonts w:ascii="Leelawadee" w:hAnsi="Leelawadee" w:cs="Leelawadee"/>
          <w:sz w:val="20"/>
          <w:szCs w:val="20"/>
        </w:rPr>
        <w:t>.username</w:t>
      </w:r>
      <w:proofErr w:type="spellEnd"/>
      <w:r w:rsidRPr="00813B32">
        <w:rPr>
          <w:rFonts w:ascii="Leelawadee" w:hAnsi="Leelawadee" w:cs="Leelawadee"/>
          <w:sz w:val="20"/>
          <w:szCs w:val="20"/>
        </w:rPr>
        <w:t>=</w:t>
      </w:r>
      <w:proofErr w:type="spellStart"/>
      <w:r w:rsidRPr="00813B32">
        <w:rPr>
          <w:rFonts w:ascii="Leelawadee" w:hAnsi="Leelawadee" w:cs="Leelawadee"/>
          <w:sz w:val="20"/>
          <w:szCs w:val="20"/>
        </w:rPr>
        <w:t>sa</w:t>
      </w:r>
      <w:proofErr w:type="spellEnd"/>
      <w:r w:rsidRPr="00813B32">
        <w:rPr>
          <w:rFonts w:ascii="Leelawadee" w:hAnsi="Leelawadee" w:cs="Leelawadee"/>
          <w:sz w:val="20"/>
          <w:szCs w:val="20"/>
        </w:rPr>
        <w:t>”</w:t>
      </w:r>
      <w:r w:rsidR="00F450D4">
        <w:rPr>
          <w:rFonts w:ascii="Leelawadee" w:hAnsi="Leelawadee" w:cs="Leelawadee"/>
          <w:sz w:val="20"/>
          <w:szCs w:val="20"/>
        </w:rPr>
        <w:t xml:space="preserve"> e</w:t>
      </w:r>
      <w:r>
        <w:rPr>
          <w:rFonts w:ascii="Leelawadee" w:hAnsi="Leelawadee" w:cs="Leelawadee"/>
          <w:sz w:val="20"/>
          <w:szCs w:val="20"/>
        </w:rPr>
        <w:t xml:space="preserve"> “</w:t>
      </w:r>
      <w:proofErr w:type="spellStart"/>
      <w:proofErr w:type="gramStart"/>
      <w:r w:rsidRPr="00813B32">
        <w:rPr>
          <w:rFonts w:ascii="Leelawadee" w:hAnsi="Leelawadee" w:cs="Leelawadee"/>
          <w:sz w:val="20"/>
          <w:szCs w:val="20"/>
        </w:rPr>
        <w:t>spring.datasource</w:t>
      </w:r>
      <w:proofErr w:type="gramEnd"/>
      <w:r w:rsidRPr="00813B32">
        <w:rPr>
          <w:rFonts w:ascii="Leelawadee" w:hAnsi="Leelawadee" w:cs="Leelawadee"/>
          <w:sz w:val="20"/>
          <w:szCs w:val="20"/>
        </w:rPr>
        <w:t>.password</w:t>
      </w:r>
      <w:proofErr w:type="spellEnd"/>
      <w:r w:rsidRPr="00813B32">
        <w:rPr>
          <w:rFonts w:ascii="Leelawadee" w:hAnsi="Leelawadee" w:cs="Leelawadee"/>
          <w:sz w:val="20"/>
          <w:szCs w:val="20"/>
        </w:rPr>
        <w:t>=</w:t>
      </w:r>
      <w:proofErr w:type="spellStart"/>
      <w:r w:rsidRPr="00813B32">
        <w:rPr>
          <w:rFonts w:ascii="Leelawadee" w:hAnsi="Leelawadee" w:cs="Leelawadee"/>
          <w:sz w:val="20"/>
          <w:szCs w:val="20"/>
        </w:rPr>
        <w:t>password</w:t>
      </w:r>
      <w:proofErr w:type="spellEnd"/>
      <w:r>
        <w:rPr>
          <w:rFonts w:ascii="Leelawadee" w:hAnsi="Leelawadee" w:cs="Leelawadee"/>
          <w:sz w:val="20"/>
          <w:szCs w:val="20"/>
        </w:rPr>
        <w:t>”</w:t>
      </w:r>
      <w:r w:rsidR="00C038E1" w:rsidRPr="00813B32">
        <w:rPr>
          <w:rFonts w:ascii="Leelawadee" w:hAnsi="Leelawadee" w:cs="Leelawadee"/>
          <w:sz w:val="20"/>
          <w:szCs w:val="20"/>
        </w:rPr>
        <w:t>;</w:t>
      </w:r>
    </w:p>
    <w:p w14:paraId="56427326" w14:textId="79AC6C6A" w:rsidR="003F5D9A" w:rsidRDefault="003F5D9A" w:rsidP="003F5D9A">
      <w:pPr>
        <w:pStyle w:val="PargrafodaLista"/>
        <w:shd w:val="clear" w:color="auto" w:fill="C1E4F5" w:themeFill="accent1" w:themeFillTint="33"/>
        <w:spacing w:after="360"/>
        <w:ind w:left="-425" w:right="-425"/>
        <w:contextualSpacing w:val="0"/>
        <w:jc w:val="center"/>
        <w:rPr>
          <w:rFonts w:ascii="Leelawadee" w:hAnsi="Leelawadee" w:cs="Leelawadee"/>
          <w:sz w:val="20"/>
          <w:szCs w:val="20"/>
        </w:rPr>
      </w:pPr>
      <w:r w:rsidRPr="008E222A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 xml:space="preserve">Essas configurações definem a URL, </w:t>
      </w:r>
      <w:proofErr w:type="gramStart"/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>driver,</w:t>
      </w:r>
      <w:r w:rsidRPr="008E222A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proofErr w:type="gramEnd"/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 xml:space="preserve"> </w:t>
      </w:r>
      <w:r w:rsidRPr="008E222A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>usuário e senha para o banco de dados</w:t>
      </w:r>
      <w:r w:rsidRPr="008E222A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 xml:space="preserve"> </w:t>
      </w:r>
      <w:r w:rsidRPr="008E222A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>embutido H</w:t>
      </w:r>
      <w:proofErr w:type="gramStart"/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>2.</w:t>
      </w:r>
      <w:r w:rsidRPr="008E222A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proofErr w:type="gramEnd"/>
    </w:p>
    <w:p w14:paraId="3A6E9DF7" w14:textId="3AD0075A" w:rsidR="00C038E1" w:rsidRDefault="00016EE6" w:rsidP="003F5D9A">
      <w:pPr>
        <w:pStyle w:val="PargrafodaLista"/>
        <w:numPr>
          <w:ilvl w:val="0"/>
          <w:numId w:val="33"/>
        </w:numPr>
        <w:shd w:val="clear" w:color="auto" w:fill="DAE9F7" w:themeFill="text2" w:themeFillTint="1A"/>
        <w:spacing w:after="360"/>
        <w:ind w:left="-425" w:right="-425" w:firstLine="0"/>
        <w:contextualSpacing w:val="0"/>
        <w:rPr>
          <w:rFonts w:ascii="Leelawadee" w:hAnsi="Leelawadee" w:cs="Leelawadee"/>
          <w:sz w:val="20"/>
          <w:szCs w:val="20"/>
        </w:rPr>
      </w:pPr>
      <w:r w:rsidRPr="00016EE6">
        <w:rPr>
          <w:rFonts w:ascii="Leelawadee" w:hAnsi="Leelawadee" w:cs="Leelawadee"/>
          <w:sz w:val="20"/>
          <w:szCs w:val="20"/>
        </w:rPr>
        <w:t>Adicione a seguinte propriedade no arquivo:</w:t>
      </w:r>
      <w:r w:rsidRPr="00016EE6">
        <w:rPr>
          <w:rFonts w:ascii="Leelawadee" w:hAnsi="Leelawadee" w:cs="Leelawadee"/>
          <w:sz w:val="20"/>
          <w:szCs w:val="20"/>
        </w:rPr>
        <w:br/>
      </w:r>
      <w:r>
        <w:rPr>
          <w:rFonts w:ascii="Leelawadee" w:hAnsi="Leelawadee" w:cs="Leelawadee"/>
          <w:sz w:val="20"/>
          <w:szCs w:val="20"/>
        </w:rPr>
        <w:t>“</w:t>
      </w:r>
      <w:proofErr w:type="spellStart"/>
      <w:proofErr w:type="gramStart"/>
      <w:r w:rsidRPr="00016EE6">
        <w:rPr>
          <w:rFonts w:ascii="Leelawadee" w:hAnsi="Leelawadee" w:cs="Leelawadee"/>
          <w:sz w:val="20"/>
          <w:szCs w:val="20"/>
        </w:rPr>
        <w:t>spring.jpa.database</w:t>
      </w:r>
      <w:proofErr w:type="gramEnd"/>
      <w:r w:rsidRPr="00016EE6">
        <w:rPr>
          <w:rFonts w:ascii="Leelawadee" w:hAnsi="Leelawadee" w:cs="Leelawadee"/>
          <w:sz w:val="20"/>
          <w:szCs w:val="20"/>
        </w:rPr>
        <w:t>-platform</w:t>
      </w:r>
      <w:proofErr w:type="spellEnd"/>
      <w:r w:rsidRPr="00016EE6">
        <w:rPr>
          <w:rFonts w:ascii="Leelawadee" w:hAnsi="Leelawadee" w:cs="Leelawadee"/>
          <w:sz w:val="20"/>
          <w:szCs w:val="20"/>
        </w:rPr>
        <w:t>=</w:t>
      </w:r>
      <w:proofErr w:type="gramStart"/>
      <w:r w:rsidRPr="00016EE6">
        <w:rPr>
          <w:rFonts w:ascii="Leelawadee" w:hAnsi="Leelawadee" w:cs="Leelawadee"/>
          <w:sz w:val="20"/>
          <w:szCs w:val="20"/>
        </w:rPr>
        <w:t>org.hibernate</w:t>
      </w:r>
      <w:proofErr w:type="gramEnd"/>
      <w:r w:rsidRPr="00016EE6">
        <w:rPr>
          <w:rFonts w:ascii="Leelawadee" w:hAnsi="Leelawadee" w:cs="Leelawadee"/>
          <w:sz w:val="20"/>
          <w:szCs w:val="20"/>
        </w:rPr>
        <w:t>.dialect.H2Dialect</w:t>
      </w:r>
      <w:r>
        <w:rPr>
          <w:rFonts w:ascii="Leelawadee" w:hAnsi="Leelawadee" w:cs="Leelawadee"/>
          <w:sz w:val="20"/>
          <w:szCs w:val="20"/>
        </w:rPr>
        <w:t>”</w:t>
      </w:r>
      <w:r w:rsidR="00C038E1" w:rsidRPr="003F5D9A">
        <w:rPr>
          <w:rFonts w:ascii="Leelawadee" w:hAnsi="Leelawadee" w:cs="Leelawadee"/>
          <w:sz w:val="20"/>
          <w:szCs w:val="20"/>
        </w:rPr>
        <w:t>;</w:t>
      </w:r>
    </w:p>
    <w:p w14:paraId="57B877EF" w14:textId="478F4EAC" w:rsidR="003F5D9A" w:rsidRPr="003F5D9A" w:rsidRDefault="003F5D9A" w:rsidP="003F5D9A">
      <w:pPr>
        <w:pStyle w:val="PargrafodaLista"/>
        <w:shd w:val="clear" w:color="auto" w:fill="DAE9F7" w:themeFill="text2" w:themeFillTint="1A"/>
        <w:spacing w:after="360"/>
        <w:ind w:left="-425" w:right="-425"/>
        <w:contextualSpacing w:val="0"/>
        <w:jc w:val="center"/>
        <w:rPr>
          <w:rFonts w:ascii="Leelawadee" w:hAnsi="Leelawadee" w:cs="Leelawadee"/>
          <w:sz w:val="20"/>
          <w:szCs w:val="20"/>
        </w:rPr>
      </w:pPr>
      <w:r w:rsidRPr="004D1BF3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>Essa configuração informa ao JPA qual</w:t>
      </w:r>
      <w:r w:rsidRPr="004D1BF3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 xml:space="preserve"> </w:t>
      </w:r>
      <w:r w:rsidRPr="004D1BF3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>dialeto utilizar para se comunicar cor-</w:t>
      </w:r>
      <w:r w:rsidRPr="004D1BF3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 xml:space="preserve"> </w:t>
      </w:r>
      <w:r w:rsidRPr="004D1BF3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>retamente com o banco H</w:t>
      </w:r>
      <w:proofErr w:type="gramStart"/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>2.</w:t>
      </w:r>
      <w:r w:rsidRPr="004D1BF3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proofErr w:type="gramEnd"/>
    </w:p>
    <w:p w14:paraId="515A8F76" w14:textId="1CB39CB8" w:rsidR="00C038E1" w:rsidRDefault="004A69D9" w:rsidP="003F5D9A">
      <w:pPr>
        <w:pStyle w:val="PargrafodaLista"/>
        <w:numPr>
          <w:ilvl w:val="0"/>
          <w:numId w:val="33"/>
        </w:numPr>
        <w:shd w:val="clear" w:color="auto" w:fill="C1E4F5" w:themeFill="accent1" w:themeFillTint="33"/>
        <w:spacing w:after="360"/>
        <w:ind w:left="-425" w:right="-425" w:firstLine="0"/>
        <w:contextualSpacing w:val="0"/>
        <w:rPr>
          <w:rFonts w:ascii="Leelawadee" w:hAnsi="Leelawadee" w:cs="Leelawadee"/>
          <w:sz w:val="20"/>
          <w:szCs w:val="20"/>
        </w:rPr>
      </w:pPr>
      <w:r w:rsidRPr="004A69D9">
        <w:rPr>
          <w:rFonts w:ascii="Leelawadee" w:hAnsi="Leelawadee" w:cs="Leelawadee"/>
          <w:sz w:val="20"/>
          <w:szCs w:val="20"/>
        </w:rPr>
        <w:t>Adicione a seguinte propriedade no arquivo:</w:t>
      </w:r>
      <w:r w:rsidRPr="004A69D9">
        <w:rPr>
          <w:rFonts w:ascii="Leelawadee" w:hAnsi="Leelawadee" w:cs="Leelawadee"/>
          <w:sz w:val="20"/>
          <w:szCs w:val="20"/>
        </w:rPr>
        <w:br/>
      </w:r>
      <w:r>
        <w:rPr>
          <w:rFonts w:ascii="Leelawadee" w:hAnsi="Leelawadee" w:cs="Leelawadee"/>
          <w:sz w:val="20"/>
          <w:szCs w:val="20"/>
        </w:rPr>
        <w:t>“</w:t>
      </w:r>
      <w:proofErr w:type="spellStart"/>
      <w:r w:rsidRPr="004A69D9">
        <w:rPr>
          <w:rFonts w:ascii="Leelawadee" w:hAnsi="Leelawadee" w:cs="Leelawadee"/>
          <w:sz w:val="20"/>
          <w:szCs w:val="20"/>
        </w:rPr>
        <w:t>spring.jpa.hibernate.ddl</w:t>
      </w:r>
      <w:proofErr w:type="spellEnd"/>
      <w:r w:rsidRPr="004A69D9">
        <w:rPr>
          <w:rFonts w:ascii="Leelawadee" w:hAnsi="Leelawadee" w:cs="Leelawadee"/>
          <w:sz w:val="20"/>
          <w:szCs w:val="20"/>
        </w:rPr>
        <w:t>-auto=update</w:t>
      </w:r>
      <w:r>
        <w:rPr>
          <w:rFonts w:ascii="Leelawadee" w:hAnsi="Leelawadee" w:cs="Leelawadee"/>
          <w:sz w:val="20"/>
          <w:szCs w:val="20"/>
        </w:rPr>
        <w:t>”</w:t>
      </w:r>
      <w:r w:rsidR="00C038E1" w:rsidRPr="00D50727">
        <w:rPr>
          <w:rFonts w:ascii="Leelawadee" w:hAnsi="Leelawadee" w:cs="Leelawadee"/>
          <w:sz w:val="20"/>
          <w:szCs w:val="20"/>
        </w:rPr>
        <w:t>;</w:t>
      </w:r>
    </w:p>
    <w:p w14:paraId="249DFC85" w14:textId="506F64D6" w:rsidR="003F5D9A" w:rsidRDefault="003F5D9A" w:rsidP="003F5D9A">
      <w:pPr>
        <w:pStyle w:val="PargrafodaLista"/>
        <w:shd w:val="clear" w:color="auto" w:fill="C1E4F5" w:themeFill="accent1" w:themeFillTint="33"/>
        <w:spacing w:after="360"/>
        <w:ind w:left="-425" w:right="-425"/>
        <w:contextualSpacing w:val="0"/>
        <w:jc w:val="center"/>
        <w:rPr>
          <w:rFonts w:ascii="Leelawadee" w:hAnsi="Leelawadee" w:cs="Leelawadee"/>
          <w:sz w:val="20"/>
          <w:szCs w:val="20"/>
        </w:rPr>
      </w:pPr>
      <w:r w:rsidRPr="008E222A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 xml:space="preserve">Essa opção permite que o </w:t>
      </w:r>
      <w:proofErr w:type="spellStart"/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>Hibernate</w:t>
      </w:r>
      <w:proofErr w:type="spellEnd"/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 xml:space="preserve"> atualize</w:t>
      </w:r>
      <w:r w:rsidRPr="008E222A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 xml:space="preserve"> </w:t>
      </w:r>
      <w:r w:rsidRPr="008E222A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>automaticamente a estrutura do banco de</w:t>
      </w:r>
      <w:r w:rsidRPr="008E222A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 xml:space="preserve"> </w:t>
      </w:r>
      <w:r w:rsidRPr="008E222A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 xml:space="preserve">dados com base nas entidades do </w:t>
      </w:r>
      <w:proofErr w:type="gramStart"/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>projeto.</w:t>
      </w:r>
      <w:r w:rsidRPr="008E222A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proofErr w:type="gramEnd"/>
    </w:p>
    <w:p w14:paraId="60345ECD" w14:textId="2950E0D8" w:rsidR="00DA33D3" w:rsidRDefault="005166FF" w:rsidP="003F5D9A">
      <w:pPr>
        <w:pStyle w:val="PargrafodaLista"/>
        <w:numPr>
          <w:ilvl w:val="0"/>
          <w:numId w:val="33"/>
        </w:numPr>
        <w:shd w:val="clear" w:color="auto" w:fill="DAE9F7" w:themeFill="text2" w:themeFillTint="1A"/>
        <w:spacing w:after="360"/>
        <w:ind w:left="-425" w:right="-425" w:firstLine="0"/>
        <w:contextualSpacing w:val="0"/>
        <w:rPr>
          <w:rFonts w:ascii="Leelawadee" w:hAnsi="Leelawadee" w:cs="Leelawadee"/>
          <w:sz w:val="20"/>
          <w:szCs w:val="20"/>
        </w:rPr>
      </w:pPr>
      <w:r w:rsidRPr="005166FF">
        <w:rPr>
          <w:rFonts w:ascii="Leelawadee" w:hAnsi="Leelawadee" w:cs="Leelawadee"/>
          <w:sz w:val="20"/>
          <w:szCs w:val="20"/>
        </w:rPr>
        <w:t>Adicione a seguinte propriedade no arquivo:</w:t>
      </w:r>
      <w:r w:rsidRPr="005166FF">
        <w:rPr>
          <w:rFonts w:ascii="Leelawadee" w:hAnsi="Leelawadee" w:cs="Leelawadee"/>
          <w:sz w:val="20"/>
          <w:szCs w:val="20"/>
        </w:rPr>
        <w:br/>
      </w:r>
      <w:r>
        <w:rPr>
          <w:rFonts w:ascii="Leelawadee" w:hAnsi="Leelawadee" w:cs="Leelawadee"/>
          <w:sz w:val="20"/>
          <w:szCs w:val="20"/>
        </w:rPr>
        <w:t>“</w:t>
      </w:r>
      <w:proofErr w:type="spellStart"/>
      <w:proofErr w:type="gramStart"/>
      <w:r w:rsidRPr="005166FF">
        <w:rPr>
          <w:rFonts w:ascii="Leelawadee" w:hAnsi="Leelawadee" w:cs="Leelawadee"/>
          <w:sz w:val="20"/>
          <w:szCs w:val="20"/>
        </w:rPr>
        <w:t>spring.jpa.show</w:t>
      </w:r>
      <w:proofErr w:type="gramEnd"/>
      <w:r w:rsidRPr="005166FF">
        <w:rPr>
          <w:rFonts w:ascii="Leelawadee" w:hAnsi="Leelawadee" w:cs="Leelawadee"/>
          <w:sz w:val="20"/>
          <w:szCs w:val="20"/>
        </w:rPr>
        <w:t>-sql</w:t>
      </w:r>
      <w:proofErr w:type="spellEnd"/>
      <w:r w:rsidRPr="005166FF">
        <w:rPr>
          <w:rFonts w:ascii="Leelawadee" w:hAnsi="Leelawadee" w:cs="Leelawadee"/>
          <w:sz w:val="20"/>
          <w:szCs w:val="20"/>
        </w:rPr>
        <w:t>=</w:t>
      </w:r>
      <w:proofErr w:type="spellStart"/>
      <w:r w:rsidRPr="005166FF">
        <w:rPr>
          <w:rFonts w:ascii="Leelawadee" w:hAnsi="Leelawadee" w:cs="Leelawadee"/>
          <w:sz w:val="20"/>
          <w:szCs w:val="20"/>
        </w:rPr>
        <w:t>true</w:t>
      </w:r>
      <w:proofErr w:type="spellEnd"/>
      <w:r>
        <w:rPr>
          <w:rFonts w:ascii="Leelawadee" w:hAnsi="Leelawadee" w:cs="Leelawadee"/>
          <w:sz w:val="20"/>
          <w:szCs w:val="20"/>
        </w:rPr>
        <w:t>”</w:t>
      </w:r>
      <w:r w:rsidR="00DA33D3" w:rsidRPr="00C431F7">
        <w:rPr>
          <w:rFonts w:ascii="Leelawadee" w:hAnsi="Leelawadee" w:cs="Leelawadee"/>
          <w:sz w:val="20"/>
          <w:szCs w:val="20"/>
        </w:rPr>
        <w:t>;</w:t>
      </w:r>
    </w:p>
    <w:p w14:paraId="6AFB1753" w14:textId="2A796543" w:rsidR="003F5D9A" w:rsidRDefault="003F5D9A" w:rsidP="003F5D9A">
      <w:pPr>
        <w:pStyle w:val="PargrafodaLista"/>
        <w:shd w:val="clear" w:color="auto" w:fill="DAE9F7" w:themeFill="text2" w:themeFillTint="1A"/>
        <w:spacing w:after="360"/>
        <w:ind w:left="-425" w:right="-425"/>
        <w:contextualSpacing w:val="0"/>
        <w:jc w:val="center"/>
        <w:rPr>
          <w:rFonts w:ascii="Leelawadee" w:hAnsi="Leelawadee" w:cs="Leelawadee"/>
          <w:sz w:val="20"/>
          <w:szCs w:val="20"/>
        </w:rPr>
      </w:pPr>
      <w:r w:rsidRPr="004D1BF3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lastRenderedPageBreak/>
        <w:t>_</w:t>
      </w:r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>Essa configuração faz com que as instruções</w:t>
      </w:r>
      <w:r w:rsidRPr="004D1BF3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 xml:space="preserve"> </w:t>
      </w:r>
      <w:r w:rsidRPr="004D1BF3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>SQL executadas sejam exibidas no console</w:t>
      </w:r>
      <w:r w:rsidRPr="004D1BF3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 xml:space="preserve"> </w:t>
      </w:r>
      <w:r w:rsidRPr="004D1BF3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 xml:space="preserve">durante a execução da </w:t>
      </w:r>
      <w:proofErr w:type="gramStart"/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>aplicação.</w:t>
      </w:r>
      <w:r w:rsidRPr="004D1BF3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proofErr w:type="gramEnd"/>
    </w:p>
    <w:p w14:paraId="6335D716" w14:textId="50EC5B22" w:rsidR="007B1658" w:rsidRDefault="00F450D4" w:rsidP="003F5D9A">
      <w:pPr>
        <w:pStyle w:val="PargrafodaLista"/>
        <w:numPr>
          <w:ilvl w:val="0"/>
          <w:numId w:val="33"/>
        </w:numPr>
        <w:shd w:val="clear" w:color="auto" w:fill="C1E4F5" w:themeFill="accent1" w:themeFillTint="33"/>
        <w:spacing w:after="360"/>
        <w:ind w:left="-425" w:right="-425" w:firstLine="0"/>
        <w:contextualSpacing w:val="0"/>
        <w:rPr>
          <w:rFonts w:ascii="Leelawadee" w:hAnsi="Leelawadee" w:cs="Leelawadee"/>
          <w:sz w:val="20"/>
          <w:szCs w:val="20"/>
        </w:rPr>
      </w:pPr>
      <w:r w:rsidRPr="00F450D4">
        <w:rPr>
          <w:rFonts w:ascii="Leelawadee" w:hAnsi="Leelawadee" w:cs="Leelawadee"/>
          <w:sz w:val="20"/>
          <w:szCs w:val="20"/>
        </w:rPr>
        <w:t xml:space="preserve">Adicione as propriedades para habilitar o console web do banco H2: </w:t>
      </w:r>
      <w:r>
        <w:rPr>
          <w:rFonts w:ascii="Leelawadee" w:hAnsi="Leelawadee" w:cs="Leelawadee"/>
          <w:sz w:val="20"/>
          <w:szCs w:val="20"/>
        </w:rPr>
        <w:t>“</w:t>
      </w:r>
      <w:r w:rsidRPr="00F450D4">
        <w:rPr>
          <w:rFonts w:ascii="Leelawadee" w:hAnsi="Leelawadee" w:cs="Leelawadee"/>
          <w:sz w:val="20"/>
          <w:szCs w:val="20"/>
        </w:rPr>
        <w:t>spring.h</w:t>
      </w:r>
      <w:proofErr w:type="gramStart"/>
      <w:r w:rsidRPr="00F450D4">
        <w:rPr>
          <w:rFonts w:ascii="Leelawadee" w:hAnsi="Leelawadee" w:cs="Leelawadee"/>
          <w:sz w:val="20"/>
          <w:szCs w:val="20"/>
        </w:rPr>
        <w:t>2.console</w:t>
      </w:r>
      <w:proofErr w:type="gramEnd"/>
      <w:r w:rsidRPr="00F450D4">
        <w:rPr>
          <w:rFonts w:ascii="Leelawadee" w:hAnsi="Leelawadee" w:cs="Leelawadee"/>
          <w:sz w:val="20"/>
          <w:szCs w:val="20"/>
        </w:rPr>
        <w:t>.enabled=</w:t>
      </w:r>
      <w:proofErr w:type="spellStart"/>
      <w:r w:rsidRPr="00F450D4">
        <w:rPr>
          <w:rFonts w:ascii="Leelawadee" w:hAnsi="Leelawadee" w:cs="Leelawadee"/>
          <w:sz w:val="20"/>
          <w:szCs w:val="20"/>
        </w:rPr>
        <w:t>true</w:t>
      </w:r>
      <w:proofErr w:type="spellEnd"/>
      <w:r>
        <w:rPr>
          <w:rFonts w:ascii="Leelawadee" w:hAnsi="Leelawadee" w:cs="Leelawadee"/>
          <w:sz w:val="20"/>
          <w:szCs w:val="20"/>
        </w:rPr>
        <w:t>” e “</w:t>
      </w:r>
      <w:r w:rsidRPr="00F450D4">
        <w:rPr>
          <w:rFonts w:ascii="Leelawadee" w:hAnsi="Leelawadee" w:cs="Leelawadee"/>
          <w:sz w:val="20"/>
          <w:szCs w:val="20"/>
        </w:rPr>
        <w:t>spring.h</w:t>
      </w:r>
      <w:proofErr w:type="gramStart"/>
      <w:r w:rsidRPr="00F450D4">
        <w:rPr>
          <w:rFonts w:ascii="Leelawadee" w:hAnsi="Leelawadee" w:cs="Leelawadee"/>
          <w:sz w:val="20"/>
          <w:szCs w:val="20"/>
        </w:rPr>
        <w:t>2.console</w:t>
      </w:r>
      <w:proofErr w:type="gramEnd"/>
      <w:r w:rsidRPr="00F450D4">
        <w:rPr>
          <w:rFonts w:ascii="Leelawadee" w:hAnsi="Leelawadee" w:cs="Leelawadee"/>
          <w:sz w:val="20"/>
          <w:szCs w:val="20"/>
        </w:rPr>
        <w:t>.path=/h2-console</w:t>
      </w:r>
      <w:r>
        <w:rPr>
          <w:rFonts w:ascii="Leelawadee" w:hAnsi="Leelawadee" w:cs="Leelawadee"/>
          <w:sz w:val="20"/>
          <w:szCs w:val="20"/>
        </w:rPr>
        <w:t>”</w:t>
      </w:r>
      <w:r w:rsidR="007B1658" w:rsidRPr="00F450D4">
        <w:rPr>
          <w:rFonts w:ascii="Leelawadee" w:hAnsi="Leelawadee" w:cs="Leelawadee"/>
          <w:sz w:val="20"/>
          <w:szCs w:val="20"/>
        </w:rPr>
        <w:t>;</w:t>
      </w:r>
    </w:p>
    <w:p w14:paraId="55C8E961" w14:textId="6DB0CEF0" w:rsidR="003F5D9A" w:rsidRDefault="003F5D9A" w:rsidP="003F5D9A">
      <w:pPr>
        <w:pStyle w:val="PargrafodaLista"/>
        <w:shd w:val="clear" w:color="auto" w:fill="C1E4F5" w:themeFill="accent1" w:themeFillTint="33"/>
        <w:spacing w:after="360"/>
        <w:ind w:left="-425" w:right="-425"/>
        <w:contextualSpacing w:val="0"/>
        <w:jc w:val="center"/>
        <w:rPr>
          <w:rFonts w:ascii="Leelawadee" w:hAnsi="Leelawadee" w:cs="Leelawadee"/>
          <w:sz w:val="20"/>
          <w:szCs w:val="20"/>
        </w:rPr>
      </w:pPr>
      <w:r w:rsidRPr="008E222A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>Essas configurações habilitam e definem o</w:t>
      </w:r>
      <w:r w:rsidRPr="008E222A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 xml:space="preserve"> </w:t>
      </w:r>
      <w:r w:rsidRPr="008E222A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>caminho de acesso à interface gráfica do H2</w:t>
      </w:r>
      <w:r w:rsidRPr="008E222A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 xml:space="preserve"> </w:t>
      </w:r>
      <w:r w:rsidRPr="008E222A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>no navegador, útil para visualizar e</w:t>
      </w:r>
      <w:r w:rsidRPr="008E222A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 xml:space="preserve"> </w:t>
      </w:r>
      <w:r w:rsidRPr="008E222A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>manipular os dados da aplicação durante o</w:t>
      </w:r>
      <w:r w:rsidRPr="008E222A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 xml:space="preserve"> </w:t>
      </w:r>
      <w:r w:rsidRPr="008E222A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proofErr w:type="gramStart"/>
      <w:r>
        <w:rPr>
          <w:rFonts w:ascii="Leelawadee" w:hAnsi="Leelawadee" w:cs="Leelawadee"/>
          <w:b/>
          <w:bCs/>
          <w:color w:val="D9D9D9" w:themeColor="background1" w:themeShade="D9"/>
          <w:sz w:val="22"/>
          <w:szCs w:val="22"/>
          <w:highlight w:val="darkBlue"/>
        </w:rPr>
        <w:t>desenvolvimento.</w:t>
      </w:r>
      <w:r w:rsidRPr="008E222A">
        <w:rPr>
          <w:rFonts w:ascii="Leelawadee" w:hAnsi="Leelawadee" w:cs="Leelawadee"/>
          <w:b/>
          <w:bCs/>
          <w:color w:val="002060"/>
          <w:sz w:val="22"/>
          <w:szCs w:val="22"/>
          <w:highlight w:val="darkBlue"/>
        </w:rPr>
        <w:t>_</w:t>
      </w:r>
      <w:proofErr w:type="gramEnd"/>
    </w:p>
    <w:p w14:paraId="4B8A5764" w14:textId="6415427A" w:rsidR="005F1211" w:rsidRPr="005F1211" w:rsidRDefault="005F1211" w:rsidP="003F5D9A">
      <w:pPr>
        <w:pStyle w:val="PargrafodaLista"/>
        <w:numPr>
          <w:ilvl w:val="0"/>
          <w:numId w:val="33"/>
        </w:numPr>
        <w:shd w:val="clear" w:color="auto" w:fill="DAE9F7" w:themeFill="text2" w:themeFillTint="1A"/>
        <w:spacing w:after="360"/>
        <w:ind w:left="-425" w:right="-425" w:firstLine="0"/>
        <w:contextualSpacing w:val="0"/>
        <w:rPr>
          <w:rFonts w:ascii="Leelawadee" w:hAnsi="Leelawadee" w:cs="Leelawadee"/>
          <w:sz w:val="20"/>
          <w:szCs w:val="20"/>
        </w:rPr>
      </w:pPr>
      <w:r>
        <w:rPr>
          <w:rFonts w:ascii="Leelawadee" w:hAnsi="Leelawadee" w:cs="Leelawadee"/>
          <w:sz w:val="20"/>
          <w:szCs w:val="20"/>
        </w:rPr>
        <w:t>Retorne à classe “</w:t>
      </w:r>
      <w:proofErr w:type="spellStart"/>
      <w:r>
        <w:rPr>
          <w:rFonts w:ascii="Leelawadee" w:hAnsi="Leelawadee" w:cs="Leelawadee"/>
          <w:sz w:val="20"/>
          <w:szCs w:val="20"/>
        </w:rPr>
        <w:t>OrderModel</w:t>
      </w:r>
      <w:proofErr w:type="spellEnd"/>
      <w:r>
        <w:rPr>
          <w:rFonts w:ascii="Leelawadee" w:hAnsi="Leelawadee" w:cs="Leelawadee"/>
          <w:sz w:val="20"/>
          <w:szCs w:val="20"/>
        </w:rPr>
        <w:t>” e a</w:t>
      </w:r>
      <w:r w:rsidRPr="005F1211">
        <w:rPr>
          <w:rFonts w:ascii="Leelawadee" w:hAnsi="Leelawadee" w:cs="Leelawadee"/>
          <w:sz w:val="20"/>
          <w:szCs w:val="20"/>
        </w:rPr>
        <w:t>dicione a anotação “@</w:t>
      </w:r>
      <w:proofErr w:type="spellStart"/>
      <w:r>
        <w:rPr>
          <w:rFonts w:ascii="Leelawadee" w:hAnsi="Leelawadee" w:cs="Leelawadee"/>
          <w:sz w:val="20"/>
          <w:szCs w:val="20"/>
        </w:rPr>
        <w:t>Table</w:t>
      </w:r>
      <w:proofErr w:type="spellEnd"/>
      <w:r w:rsidRPr="005F1211">
        <w:rPr>
          <w:rFonts w:ascii="Leelawadee" w:hAnsi="Leelawadee" w:cs="Leelawadee"/>
          <w:sz w:val="20"/>
          <w:szCs w:val="20"/>
        </w:rPr>
        <w:t>”</w:t>
      </w:r>
      <w:r w:rsidR="0009275C">
        <w:rPr>
          <w:rFonts w:ascii="Leelawadee" w:hAnsi="Leelawadee" w:cs="Leelawadee"/>
          <w:sz w:val="20"/>
          <w:szCs w:val="20"/>
        </w:rPr>
        <w:t>,</w:t>
      </w:r>
      <w:r>
        <w:rPr>
          <w:rFonts w:ascii="Leelawadee" w:hAnsi="Leelawadee" w:cs="Leelawadee"/>
          <w:sz w:val="20"/>
          <w:szCs w:val="20"/>
        </w:rPr>
        <w:t xml:space="preserve"> com o valor “</w:t>
      </w:r>
      <w:proofErr w:type="spellStart"/>
      <w:r>
        <w:rPr>
          <w:rFonts w:ascii="Leelawadee" w:hAnsi="Leelawadee" w:cs="Leelawadee"/>
          <w:sz w:val="20"/>
          <w:szCs w:val="20"/>
        </w:rPr>
        <w:t>name</w:t>
      </w:r>
      <w:proofErr w:type="spellEnd"/>
      <w:r>
        <w:rPr>
          <w:rFonts w:ascii="Leelawadee" w:hAnsi="Leelawadee" w:cs="Leelawadee"/>
          <w:sz w:val="20"/>
          <w:szCs w:val="20"/>
        </w:rPr>
        <w:t>” recebendo o nome “Pedidos”</w:t>
      </w:r>
      <w:r w:rsidR="0009275C">
        <w:rPr>
          <w:rFonts w:ascii="Leelawadee" w:hAnsi="Leelawadee" w:cs="Leelawadee"/>
          <w:sz w:val="20"/>
          <w:szCs w:val="20"/>
        </w:rPr>
        <w:t>, sobre a declaração da classe</w:t>
      </w:r>
      <w:r>
        <w:rPr>
          <w:rFonts w:ascii="Leelawadee" w:hAnsi="Leelawadee" w:cs="Leelawadee"/>
          <w:sz w:val="20"/>
          <w:szCs w:val="20"/>
        </w:rPr>
        <w:t>.</w:t>
      </w:r>
    </w:p>
    <w:sectPr w:rsidR="005F1211" w:rsidRPr="005F1211" w:rsidSect="00F2749D">
      <w:pgSz w:w="5670" w:h="16840" w:code="9"/>
      <w:pgMar w:top="567" w:right="851" w:bottom="567" w:left="851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eelawadee">
    <w:panose1 w:val="020B0502040204020203"/>
    <w:charset w:val="00"/>
    <w:family w:val="swiss"/>
    <w:pitch w:val="variable"/>
    <w:sig w:usb0="0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B2523"/>
    <w:multiLevelType w:val="hybridMultilevel"/>
    <w:tmpl w:val="D77ADB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495993"/>
    <w:multiLevelType w:val="hybridMultilevel"/>
    <w:tmpl w:val="CAD4DCB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3B2EE1"/>
    <w:multiLevelType w:val="hybridMultilevel"/>
    <w:tmpl w:val="B2FCDC8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D17FBF"/>
    <w:multiLevelType w:val="hybridMultilevel"/>
    <w:tmpl w:val="D77ADB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C331D1"/>
    <w:multiLevelType w:val="hybridMultilevel"/>
    <w:tmpl w:val="E6944F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390A46"/>
    <w:multiLevelType w:val="hybridMultilevel"/>
    <w:tmpl w:val="4286884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2700E5"/>
    <w:multiLevelType w:val="hybridMultilevel"/>
    <w:tmpl w:val="F44EF9D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9D656D"/>
    <w:multiLevelType w:val="hybridMultilevel"/>
    <w:tmpl w:val="9096763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0158AC"/>
    <w:multiLevelType w:val="hybridMultilevel"/>
    <w:tmpl w:val="12E4380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AB3B89"/>
    <w:multiLevelType w:val="hybridMultilevel"/>
    <w:tmpl w:val="D77ADB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AF21BE"/>
    <w:multiLevelType w:val="hybridMultilevel"/>
    <w:tmpl w:val="E0B8912A"/>
    <w:lvl w:ilvl="0" w:tplc="BFDA9F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4307E86"/>
    <w:multiLevelType w:val="hybridMultilevel"/>
    <w:tmpl w:val="D77ADB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B969BD"/>
    <w:multiLevelType w:val="hybridMultilevel"/>
    <w:tmpl w:val="A420071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8B62F4"/>
    <w:multiLevelType w:val="hybridMultilevel"/>
    <w:tmpl w:val="D77ADB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474056"/>
    <w:multiLevelType w:val="hybridMultilevel"/>
    <w:tmpl w:val="D77ADB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543CF2"/>
    <w:multiLevelType w:val="hybridMultilevel"/>
    <w:tmpl w:val="9F642A5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6220E8"/>
    <w:multiLevelType w:val="hybridMultilevel"/>
    <w:tmpl w:val="CAD4DCB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FBA306E"/>
    <w:multiLevelType w:val="hybridMultilevel"/>
    <w:tmpl w:val="0FBABCB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6116D3"/>
    <w:multiLevelType w:val="hybridMultilevel"/>
    <w:tmpl w:val="D77ADB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EA37C6"/>
    <w:multiLevelType w:val="hybridMultilevel"/>
    <w:tmpl w:val="AF80621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04491B"/>
    <w:multiLevelType w:val="hybridMultilevel"/>
    <w:tmpl w:val="8390968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FB251AF"/>
    <w:multiLevelType w:val="hybridMultilevel"/>
    <w:tmpl w:val="F44EF9D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3EA2D44"/>
    <w:multiLevelType w:val="hybridMultilevel"/>
    <w:tmpl w:val="D77ADB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196BBE"/>
    <w:multiLevelType w:val="hybridMultilevel"/>
    <w:tmpl w:val="CAD4DCB2"/>
    <w:lvl w:ilvl="0" w:tplc="BFDA9F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6C67055"/>
    <w:multiLevelType w:val="hybridMultilevel"/>
    <w:tmpl w:val="95EC233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2C1CF1"/>
    <w:multiLevelType w:val="hybridMultilevel"/>
    <w:tmpl w:val="CAD4DCB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6F163A"/>
    <w:multiLevelType w:val="hybridMultilevel"/>
    <w:tmpl w:val="DAD2341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8E71BF8"/>
    <w:multiLevelType w:val="hybridMultilevel"/>
    <w:tmpl w:val="83909680"/>
    <w:lvl w:ilvl="0" w:tplc="28FCD8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9713E49"/>
    <w:multiLevelType w:val="hybridMultilevel"/>
    <w:tmpl w:val="D77ADB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635F61"/>
    <w:multiLevelType w:val="hybridMultilevel"/>
    <w:tmpl w:val="D77ADB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B943FA8"/>
    <w:multiLevelType w:val="hybridMultilevel"/>
    <w:tmpl w:val="5AC0D82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BBB7F66"/>
    <w:multiLevelType w:val="hybridMultilevel"/>
    <w:tmpl w:val="D77ADB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498165E"/>
    <w:multiLevelType w:val="hybridMultilevel"/>
    <w:tmpl w:val="0F34A3B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ED78A8"/>
    <w:multiLevelType w:val="hybridMultilevel"/>
    <w:tmpl w:val="5652FF8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B6153CD"/>
    <w:multiLevelType w:val="hybridMultilevel"/>
    <w:tmpl w:val="D77ADB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381725"/>
    <w:multiLevelType w:val="hybridMultilevel"/>
    <w:tmpl w:val="D77ADB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E85932"/>
    <w:multiLevelType w:val="hybridMultilevel"/>
    <w:tmpl w:val="0FBABC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22614C1"/>
    <w:multiLevelType w:val="hybridMultilevel"/>
    <w:tmpl w:val="D77ADBD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4BB20B8"/>
    <w:multiLevelType w:val="hybridMultilevel"/>
    <w:tmpl w:val="D77ADB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6533877"/>
    <w:multiLevelType w:val="hybridMultilevel"/>
    <w:tmpl w:val="E6944F3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D425A9B"/>
    <w:multiLevelType w:val="hybridMultilevel"/>
    <w:tmpl w:val="6014789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6F363F10"/>
    <w:multiLevelType w:val="hybridMultilevel"/>
    <w:tmpl w:val="D77ADB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1AE622D"/>
    <w:multiLevelType w:val="hybridMultilevel"/>
    <w:tmpl w:val="FCD07662"/>
    <w:lvl w:ilvl="0" w:tplc="146A86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35D00E0"/>
    <w:multiLevelType w:val="hybridMultilevel"/>
    <w:tmpl w:val="95A6A2B2"/>
    <w:lvl w:ilvl="0" w:tplc="BFDA9F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5AC1FD9"/>
    <w:multiLevelType w:val="hybridMultilevel"/>
    <w:tmpl w:val="006CA87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D5B6653"/>
    <w:multiLevelType w:val="hybridMultilevel"/>
    <w:tmpl w:val="CAD4DCB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01790010">
    <w:abstractNumId w:val="37"/>
  </w:num>
  <w:num w:numId="2" w16cid:durableId="491216311">
    <w:abstractNumId w:val="26"/>
  </w:num>
  <w:num w:numId="3" w16cid:durableId="1069691624">
    <w:abstractNumId w:val="33"/>
  </w:num>
  <w:num w:numId="4" w16cid:durableId="1149446665">
    <w:abstractNumId w:val="10"/>
  </w:num>
  <w:num w:numId="5" w16cid:durableId="1899592241">
    <w:abstractNumId w:val="0"/>
  </w:num>
  <w:num w:numId="6" w16cid:durableId="1089350903">
    <w:abstractNumId w:val="43"/>
  </w:num>
  <w:num w:numId="7" w16cid:durableId="2052844">
    <w:abstractNumId w:val="23"/>
  </w:num>
  <w:num w:numId="8" w16cid:durableId="204946638">
    <w:abstractNumId w:val="40"/>
  </w:num>
  <w:num w:numId="9" w16cid:durableId="14041253">
    <w:abstractNumId w:val="25"/>
  </w:num>
  <w:num w:numId="10" w16cid:durableId="206839849">
    <w:abstractNumId w:val="16"/>
  </w:num>
  <w:num w:numId="11" w16cid:durableId="342558024">
    <w:abstractNumId w:val="1"/>
  </w:num>
  <w:num w:numId="12" w16cid:durableId="963661234">
    <w:abstractNumId w:val="45"/>
  </w:num>
  <w:num w:numId="13" w16cid:durableId="238909817">
    <w:abstractNumId w:val="21"/>
  </w:num>
  <w:num w:numId="14" w16cid:durableId="1207256198">
    <w:abstractNumId w:val="44"/>
  </w:num>
  <w:num w:numId="15" w16cid:durableId="206963675">
    <w:abstractNumId w:val="27"/>
  </w:num>
  <w:num w:numId="16" w16cid:durableId="1153524634">
    <w:abstractNumId w:val="20"/>
  </w:num>
  <w:num w:numId="17" w16cid:durableId="264194255">
    <w:abstractNumId w:val="6"/>
  </w:num>
  <w:num w:numId="18" w16cid:durableId="793593511">
    <w:abstractNumId w:val="30"/>
  </w:num>
  <w:num w:numId="19" w16cid:durableId="658727261">
    <w:abstractNumId w:val="42"/>
  </w:num>
  <w:num w:numId="20" w16cid:durableId="1748191275">
    <w:abstractNumId w:val="15"/>
  </w:num>
  <w:num w:numId="21" w16cid:durableId="693580717">
    <w:abstractNumId w:val="5"/>
  </w:num>
  <w:num w:numId="22" w16cid:durableId="1009143859">
    <w:abstractNumId w:val="17"/>
  </w:num>
  <w:num w:numId="23" w16cid:durableId="88890053">
    <w:abstractNumId w:val="8"/>
  </w:num>
  <w:num w:numId="24" w16cid:durableId="915868006">
    <w:abstractNumId w:val="24"/>
  </w:num>
  <w:num w:numId="25" w16cid:durableId="1806465225">
    <w:abstractNumId w:val="32"/>
  </w:num>
  <w:num w:numId="26" w16cid:durableId="1799957057">
    <w:abstractNumId w:val="7"/>
  </w:num>
  <w:num w:numId="27" w16cid:durableId="1645744184">
    <w:abstractNumId w:val="39"/>
  </w:num>
  <w:num w:numId="28" w16cid:durableId="2054041054">
    <w:abstractNumId w:val="12"/>
  </w:num>
  <w:num w:numId="29" w16cid:durableId="1495755615">
    <w:abstractNumId w:val="19"/>
  </w:num>
  <w:num w:numId="30" w16cid:durableId="1309869272">
    <w:abstractNumId w:val="4"/>
  </w:num>
  <w:num w:numId="31" w16cid:durableId="1749883940">
    <w:abstractNumId w:val="2"/>
  </w:num>
  <w:num w:numId="32" w16cid:durableId="583339618">
    <w:abstractNumId w:val="36"/>
  </w:num>
  <w:num w:numId="33" w16cid:durableId="824319396">
    <w:abstractNumId w:val="11"/>
  </w:num>
  <w:num w:numId="34" w16cid:durableId="1245333658">
    <w:abstractNumId w:val="18"/>
  </w:num>
  <w:num w:numId="35" w16cid:durableId="1857843898">
    <w:abstractNumId w:val="38"/>
  </w:num>
  <w:num w:numId="36" w16cid:durableId="1103958724">
    <w:abstractNumId w:val="31"/>
  </w:num>
  <w:num w:numId="37" w16cid:durableId="186676708">
    <w:abstractNumId w:val="41"/>
  </w:num>
  <w:num w:numId="38" w16cid:durableId="962810896">
    <w:abstractNumId w:val="34"/>
  </w:num>
  <w:num w:numId="39" w16cid:durableId="8534739">
    <w:abstractNumId w:val="13"/>
  </w:num>
  <w:num w:numId="40" w16cid:durableId="1538664853">
    <w:abstractNumId w:val="14"/>
  </w:num>
  <w:num w:numId="41" w16cid:durableId="868252105">
    <w:abstractNumId w:val="9"/>
  </w:num>
  <w:num w:numId="42" w16cid:durableId="831291326">
    <w:abstractNumId w:val="28"/>
  </w:num>
  <w:num w:numId="43" w16cid:durableId="991062974">
    <w:abstractNumId w:val="22"/>
  </w:num>
  <w:num w:numId="44" w16cid:durableId="542206868">
    <w:abstractNumId w:val="3"/>
  </w:num>
  <w:num w:numId="45" w16cid:durableId="1524660783">
    <w:abstractNumId w:val="29"/>
  </w:num>
  <w:num w:numId="46" w16cid:durableId="288826063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activeWritingStyle w:appName="MSWord" w:lang="pt-BR" w:vendorID="64" w:dllVersion="0" w:nlCheck="1" w:checkStyle="0"/>
  <w:activeWritingStyle w:appName="MSWord" w:lang="en-ZA" w:vendorID="64" w:dllVersion="0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C1A"/>
    <w:rsid w:val="0000046C"/>
    <w:rsid w:val="00003036"/>
    <w:rsid w:val="00006F31"/>
    <w:rsid w:val="00016D91"/>
    <w:rsid w:val="00016EE6"/>
    <w:rsid w:val="00017867"/>
    <w:rsid w:val="000256A9"/>
    <w:rsid w:val="00031E17"/>
    <w:rsid w:val="000524B5"/>
    <w:rsid w:val="00055DF8"/>
    <w:rsid w:val="000560E0"/>
    <w:rsid w:val="0005799C"/>
    <w:rsid w:val="0006135A"/>
    <w:rsid w:val="00067516"/>
    <w:rsid w:val="00070AB3"/>
    <w:rsid w:val="00070D3E"/>
    <w:rsid w:val="00072A7C"/>
    <w:rsid w:val="00074415"/>
    <w:rsid w:val="0007585D"/>
    <w:rsid w:val="00076C07"/>
    <w:rsid w:val="00076F26"/>
    <w:rsid w:val="0007727D"/>
    <w:rsid w:val="0008179E"/>
    <w:rsid w:val="0008576D"/>
    <w:rsid w:val="00091582"/>
    <w:rsid w:val="000923C7"/>
    <w:rsid w:val="0009275C"/>
    <w:rsid w:val="000943A0"/>
    <w:rsid w:val="000A1BC5"/>
    <w:rsid w:val="000A30DB"/>
    <w:rsid w:val="000A38E1"/>
    <w:rsid w:val="000A6310"/>
    <w:rsid w:val="000B1D78"/>
    <w:rsid w:val="000C4C22"/>
    <w:rsid w:val="000C770E"/>
    <w:rsid w:val="000D065B"/>
    <w:rsid w:val="000D362C"/>
    <w:rsid w:val="000D4573"/>
    <w:rsid w:val="000D76F2"/>
    <w:rsid w:val="000E02CF"/>
    <w:rsid w:val="000E37A8"/>
    <w:rsid w:val="000F2BE6"/>
    <w:rsid w:val="000F65F4"/>
    <w:rsid w:val="001000A4"/>
    <w:rsid w:val="00100BC0"/>
    <w:rsid w:val="00102AEE"/>
    <w:rsid w:val="00113EBA"/>
    <w:rsid w:val="00114285"/>
    <w:rsid w:val="00116D74"/>
    <w:rsid w:val="00116D8F"/>
    <w:rsid w:val="0011707A"/>
    <w:rsid w:val="00117ACF"/>
    <w:rsid w:val="001300E6"/>
    <w:rsid w:val="0013192B"/>
    <w:rsid w:val="001338EF"/>
    <w:rsid w:val="0014219A"/>
    <w:rsid w:val="00151FF1"/>
    <w:rsid w:val="00154BFA"/>
    <w:rsid w:val="00155179"/>
    <w:rsid w:val="001566A9"/>
    <w:rsid w:val="0016145C"/>
    <w:rsid w:val="00163A0F"/>
    <w:rsid w:val="00165263"/>
    <w:rsid w:val="00173928"/>
    <w:rsid w:val="00173DE8"/>
    <w:rsid w:val="00175A13"/>
    <w:rsid w:val="00177BD7"/>
    <w:rsid w:val="001831E4"/>
    <w:rsid w:val="001834D9"/>
    <w:rsid w:val="00186F6C"/>
    <w:rsid w:val="001933B6"/>
    <w:rsid w:val="001A67CF"/>
    <w:rsid w:val="001A7FED"/>
    <w:rsid w:val="001B05DF"/>
    <w:rsid w:val="001C0AF4"/>
    <w:rsid w:val="001C7911"/>
    <w:rsid w:val="001D712C"/>
    <w:rsid w:val="001F0B60"/>
    <w:rsid w:val="001F0D54"/>
    <w:rsid w:val="001F3E6D"/>
    <w:rsid w:val="001F7C27"/>
    <w:rsid w:val="001F7E4D"/>
    <w:rsid w:val="00205A44"/>
    <w:rsid w:val="00207321"/>
    <w:rsid w:val="00212B31"/>
    <w:rsid w:val="0021551D"/>
    <w:rsid w:val="002236CB"/>
    <w:rsid w:val="0022668C"/>
    <w:rsid w:val="00227902"/>
    <w:rsid w:val="002322C3"/>
    <w:rsid w:val="0023466F"/>
    <w:rsid w:val="00252ED0"/>
    <w:rsid w:val="00254163"/>
    <w:rsid w:val="002602EB"/>
    <w:rsid w:val="002646C7"/>
    <w:rsid w:val="00271778"/>
    <w:rsid w:val="0027300C"/>
    <w:rsid w:val="00273548"/>
    <w:rsid w:val="00282E4B"/>
    <w:rsid w:val="002845CA"/>
    <w:rsid w:val="0028566F"/>
    <w:rsid w:val="002A24FF"/>
    <w:rsid w:val="002B7509"/>
    <w:rsid w:val="002B7C0F"/>
    <w:rsid w:val="002C4253"/>
    <w:rsid w:val="002C73CA"/>
    <w:rsid w:val="002E1339"/>
    <w:rsid w:val="002E3E12"/>
    <w:rsid w:val="002E4F52"/>
    <w:rsid w:val="002E68DB"/>
    <w:rsid w:val="002F18CD"/>
    <w:rsid w:val="002F20AD"/>
    <w:rsid w:val="00301DEE"/>
    <w:rsid w:val="003025DA"/>
    <w:rsid w:val="00310164"/>
    <w:rsid w:val="00312208"/>
    <w:rsid w:val="00315B7A"/>
    <w:rsid w:val="003207F1"/>
    <w:rsid w:val="003224D7"/>
    <w:rsid w:val="00326E6B"/>
    <w:rsid w:val="00334469"/>
    <w:rsid w:val="00334D06"/>
    <w:rsid w:val="00342FB7"/>
    <w:rsid w:val="0034396F"/>
    <w:rsid w:val="00344DFE"/>
    <w:rsid w:val="00344ED3"/>
    <w:rsid w:val="00346C3D"/>
    <w:rsid w:val="00356C2E"/>
    <w:rsid w:val="00362186"/>
    <w:rsid w:val="00370A95"/>
    <w:rsid w:val="00371B31"/>
    <w:rsid w:val="00371B71"/>
    <w:rsid w:val="003729F1"/>
    <w:rsid w:val="0038031B"/>
    <w:rsid w:val="003836A2"/>
    <w:rsid w:val="00383EC2"/>
    <w:rsid w:val="003945C7"/>
    <w:rsid w:val="003C4B2B"/>
    <w:rsid w:val="003D2014"/>
    <w:rsid w:val="003D5143"/>
    <w:rsid w:val="003D7CF2"/>
    <w:rsid w:val="003E1307"/>
    <w:rsid w:val="003E5851"/>
    <w:rsid w:val="003E7D5D"/>
    <w:rsid w:val="003F2ABA"/>
    <w:rsid w:val="003F5D9A"/>
    <w:rsid w:val="00413EA7"/>
    <w:rsid w:val="00414781"/>
    <w:rsid w:val="00415473"/>
    <w:rsid w:val="004256C1"/>
    <w:rsid w:val="00425B55"/>
    <w:rsid w:val="004277B0"/>
    <w:rsid w:val="0043157A"/>
    <w:rsid w:val="00436B94"/>
    <w:rsid w:val="00444D1D"/>
    <w:rsid w:val="004451C4"/>
    <w:rsid w:val="00445E28"/>
    <w:rsid w:val="0044752A"/>
    <w:rsid w:val="0046098C"/>
    <w:rsid w:val="00464347"/>
    <w:rsid w:val="004651AC"/>
    <w:rsid w:val="00474C9A"/>
    <w:rsid w:val="00475426"/>
    <w:rsid w:val="00486168"/>
    <w:rsid w:val="00487C91"/>
    <w:rsid w:val="00491E18"/>
    <w:rsid w:val="004A270C"/>
    <w:rsid w:val="004A69D9"/>
    <w:rsid w:val="004B3E8A"/>
    <w:rsid w:val="004B434B"/>
    <w:rsid w:val="004B4959"/>
    <w:rsid w:val="004B5697"/>
    <w:rsid w:val="004B7B61"/>
    <w:rsid w:val="004D1BF3"/>
    <w:rsid w:val="004D2209"/>
    <w:rsid w:val="004D696E"/>
    <w:rsid w:val="004E08AD"/>
    <w:rsid w:val="004E0E51"/>
    <w:rsid w:val="004E6EB5"/>
    <w:rsid w:val="004F442D"/>
    <w:rsid w:val="004F7834"/>
    <w:rsid w:val="005009F3"/>
    <w:rsid w:val="0050402B"/>
    <w:rsid w:val="00507E7A"/>
    <w:rsid w:val="00511785"/>
    <w:rsid w:val="005118A6"/>
    <w:rsid w:val="00511E9C"/>
    <w:rsid w:val="00514EA7"/>
    <w:rsid w:val="005166FF"/>
    <w:rsid w:val="00520449"/>
    <w:rsid w:val="00523442"/>
    <w:rsid w:val="00524BED"/>
    <w:rsid w:val="0052510F"/>
    <w:rsid w:val="00530ECC"/>
    <w:rsid w:val="00533F77"/>
    <w:rsid w:val="005340FA"/>
    <w:rsid w:val="005342E1"/>
    <w:rsid w:val="005412CD"/>
    <w:rsid w:val="00541C17"/>
    <w:rsid w:val="0054567D"/>
    <w:rsid w:val="00546256"/>
    <w:rsid w:val="00552FDA"/>
    <w:rsid w:val="0055322B"/>
    <w:rsid w:val="00555C84"/>
    <w:rsid w:val="005602B5"/>
    <w:rsid w:val="0056606A"/>
    <w:rsid w:val="00571395"/>
    <w:rsid w:val="00572E98"/>
    <w:rsid w:val="00573D0D"/>
    <w:rsid w:val="00580FD2"/>
    <w:rsid w:val="005811AD"/>
    <w:rsid w:val="00581B9D"/>
    <w:rsid w:val="00591305"/>
    <w:rsid w:val="00591472"/>
    <w:rsid w:val="00595E0B"/>
    <w:rsid w:val="00597C75"/>
    <w:rsid w:val="005A0C57"/>
    <w:rsid w:val="005A1263"/>
    <w:rsid w:val="005A18BB"/>
    <w:rsid w:val="005A2421"/>
    <w:rsid w:val="005C0A33"/>
    <w:rsid w:val="005C0E20"/>
    <w:rsid w:val="005C416F"/>
    <w:rsid w:val="005C52E1"/>
    <w:rsid w:val="005C7C48"/>
    <w:rsid w:val="005D3E30"/>
    <w:rsid w:val="005D460B"/>
    <w:rsid w:val="005F1211"/>
    <w:rsid w:val="005F3ECA"/>
    <w:rsid w:val="00601F4A"/>
    <w:rsid w:val="0060201F"/>
    <w:rsid w:val="00614930"/>
    <w:rsid w:val="00614D4B"/>
    <w:rsid w:val="0061666A"/>
    <w:rsid w:val="00621562"/>
    <w:rsid w:val="00621976"/>
    <w:rsid w:val="00627CDA"/>
    <w:rsid w:val="006307E5"/>
    <w:rsid w:val="006321D1"/>
    <w:rsid w:val="00635111"/>
    <w:rsid w:val="006376F2"/>
    <w:rsid w:val="00637FC8"/>
    <w:rsid w:val="00644630"/>
    <w:rsid w:val="00647615"/>
    <w:rsid w:val="00664167"/>
    <w:rsid w:val="00664F21"/>
    <w:rsid w:val="00665620"/>
    <w:rsid w:val="00667A07"/>
    <w:rsid w:val="00670AEA"/>
    <w:rsid w:val="00680475"/>
    <w:rsid w:val="006806DF"/>
    <w:rsid w:val="006870E2"/>
    <w:rsid w:val="006876A1"/>
    <w:rsid w:val="0069045F"/>
    <w:rsid w:val="00690CDC"/>
    <w:rsid w:val="006A114C"/>
    <w:rsid w:val="006A5C2B"/>
    <w:rsid w:val="006A7462"/>
    <w:rsid w:val="006B02B7"/>
    <w:rsid w:val="006B658F"/>
    <w:rsid w:val="006B7BA8"/>
    <w:rsid w:val="006C22AE"/>
    <w:rsid w:val="006C3EA8"/>
    <w:rsid w:val="006C4419"/>
    <w:rsid w:val="006C5A72"/>
    <w:rsid w:val="006C62E2"/>
    <w:rsid w:val="006D2A0D"/>
    <w:rsid w:val="006E005E"/>
    <w:rsid w:val="006E353C"/>
    <w:rsid w:val="006E4F09"/>
    <w:rsid w:val="006F2777"/>
    <w:rsid w:val="006F5A41"/>
    <w:rsid w:val="006F64C5"/>
    <w:rsid w:val="006F651B"/>
    <w:rsid w:val="006F7C50"/>
    <w:rsid w:val="007058C8"/>
    <w:rsid w:val="00707A76"/>
    <w:rsid w:val="00717388"/>
    <w:rsid w:val="00723153"/>
    <w:rsid w:val="007269C8"/>
    <w:rsid w:val="0073371B"/>
    <w:rsid w:val="00734BEC"/>
    <w:rsid w:val="007444EC"/>
    <w:rsid w:val="00747B72"/>
    <w:rsid w:val="00757157"/>
    <w:rsid w:val="007618DA"/>
    <w:rsid w:val="0076373A"/>
    <w:rsid w:val="0076568F"/>
    <w:rsid w:val="00772247"/>
    <w:rsid w:val="00777CE5"/>
    <w:rsid w:val="00780FB8"/>
    <w:rsid w:val="00783A6E"/>
    <w:rsid w:val="0078507C"/>
    <w:rsid w:val="00794DDB"/>
    <w:rsid w:val="00795DF3"/>
    <w:rsid w:val="00796A9D"/>
    <w:rsid w:val="007A02EE"/>
    <w:rsid w:val="007A0B1F"/>
    <w:rsid w:val="007A15BF"/>
    <w:rsid w:val="007A2059"/>
    <w:rsid w:val="007A4391"/>
    <w:rsid w:val="007A7F39"/>
    <w:rsid w:val="007B0DF3"/>
    <w:rsid w:val="007B1658"/>
    <w:rsid w:val="007C0F1F"/>
    <w:rsid w:val="007C2FDA"/>
    <w:rsid w:val="007C5360"/>
    <w:rsid w:val="007C7896"/>
    <w:rsid w:val="007C798B"/>
    <w:rsid w:val="007D1A3D"/>
    <w:rsid w:val="007D2491"/>
    <w:rsid w:val="007D4260"/>
    <w:rsid w:val="007D79A9"/>
    <w:rsid w:val="007E1605"/>
    <w:rsid w:val="007E41E9"/>
    <w:rsid w:val="007F08B0"/>
    <w:rsid w:val="007F5406"/>
    <w:rsid w:val="00800C4E"/>
    <w:rsid w:val="00800F24"/>
    <w:rsid w:val="00801E2C"/>
    <w:rsid w:val="00806B64"/>
    <w:rsid w:val="00807885"/>
    <w:rsid w:val="00810258"/>
    <w:rsid w:val="008121E2"/>
    <w:rsid w:val="00813B32"/>
    <w:rsid w:val="00816A35"/>
    <w:rsid w:val="00822CEC"/>
    <w:rsid w:val="008302EC"/>
    <w:rsid w:val="00830A1D"/>
    <w:rsid w:val="00834843"/>
    <w:rsid w:val="00836BF8"/>
    <w:rsid w:val="00847934"/>
    <w:rsid w:val="0084796A"/>
    <w:rsid w:val="00847AFB"/>
    <w:rsid w:val="0085089D"/>
    <w:rsid w:val="00851AC6"/>
    <w:rsid w:val="00856DC8"/>
    <w:rsid w:val="008579C7"/>
    <w:rsid w:val="00863824"/>
    <w:rsid w:val="00864268"/>
    <w:rsid w:val="00864506"/>
    <w:rsid w:val="008745B4"/>
    <w:rsid w:val="00875127"/>
    <w:rsid w:val="00880849"/>
    <w:rsid w:val="008836B2"/>
    <w:rsid w:val="00886BC1"/>
    <w:rsid w:val="00890AFD"/>
    <w:rsid w:val="008929AB"/>
    <w:rsid w:val="00893AA2"/>
    <w:rsid w:val="00893BC5"/>
    <w:rsid w:val="008977FF"/>
    <w:rsid w:val="008A04FF"/>
    <w:rsid w:val="008A0AD0"/>
    <w:rsid w:val="008B7AD0"/>
    <w:rsid w:val="008B7E13"/>
    <w:rsid w:val="008C032E"/>
    <w:rsid w:val="008C0AAF"/>
    <w:rsid w:val="008C4A33"/>
    <w:rsid w:val="008C6AC0"/>
    <w:rsid w:val="008C71F6"/>
    <w:rsid w:val="008C7548"/>
    <w:rsid w:val="008C77C4"/>
    <w:rsid w:val="008D0CF4"/>
    <w:rsid w:val="008D2F0C"/>
    <w:rsid w:val="008D477E"/>
    <w:rsid w:val="008E12F8"/>
    <w:rsid w:val="008E20AA"/>
    <w:rsid w:val="008E222A"/>
    <w:rsid w:val="008E25A1"/>
    <w:rsid w:val="008E35C5"/>
    <w:rsid w:val="008E74CA"/>
    <w:rsid w:val="008E76F2"/>
    <w:rsid w:val="008F0B71"/>
    <w:rsid w:val="009053F6"/>
    <w:rsid w:val="009108D5"/>
    <w:rsid w:val="009148EF"/>
    <w:rsid w:val="00917182"/>
    <w:rsid w:val="00927473"/>
    <w:rsid w:val="00927821"/>
    <w:rsid w:val="00931B74"/>
    <w:rsid w:val="0093722C"/>
    <w:rsid w:val="00937AA0"/>
    <w:rsid w:val="00940BCC"/>
    <w:rsid w:val="00946D0B"/>
    <w:rsid w:val="00947F4C"/>
    <w:rsid w:val="00955374"/>
    <w:rsid w:val="009577C3"/>
    <w:rsid w:val="00960CEF"/>
    <w:rsid w:val="00965354"/>
    <w:rsid w:val="009715FD"/>
    <w:rsid w:val="009727E2"/>
    <w:rsid w:val="00972CCC"/>
    <w:rsid w:val="00973BCA"/>
    <w:rsid w:val="009751A4"/>
    <w:rsid w:val="009770BE"/>
    <w:rsid w:val="00984B84"/>
    <w:rsid w:val="009936AE"/>
    <w:rsid w:val="00995969"/>
    <w:rsid w:val="00995FCE"/>
    <w:rsid w:val="00996597"/>
    <w:rsid w:val="009A2215"/>
    <w:rsid w:val="009A250D"/>
    <w:rsid w:val="009B36AC"/>
    <w:rsid w:val="009C03B0"/>
    <w:rsid w:val="009C0B7A"/>
    <w:rsid w:val="009C1664"/>
    <w:rsid w:val="009C4DD8"/>
    <w:rsid w:val="009C5DDC"/>
    <w:rsid w:val="009C7B94"/>
    <w:rsid w:val="009D1750"/>
    <w:rsid w:val="009D1CA8"/>
    <w:rsid w:val="009D3817"/>
    <w:rsid w:val="009D3FC0"/>
    <w:rsid w:val="009E5189"/>
    <w:rsid w:val="009E60B0"/>
    <w:rsid w:val="009F5F21"/>
    <w:rsid w:val="00A00436"/>
    <w:rsid w:val="00A1315F"/>
    <w:rsid w:val="00A16E06"/>
    <w:rsid w:val="00A20F5A"/>
    <w:rsid w:val="00A2262E"/>
    <w:rsid w:val="00A301A0"/>
    <w:rsid w:val="00A322D6"/>
    <w:rsid w:val="00A371E9"/>
    <w:rsid w:val="00A402D9"/>
    <w:rsid w:val="00A43F39"/>
    <w:rsid w:val="00A4448D"/>
    <w:rsid w:val="00A465BE"/>
    <w:rsid w:val="00A546B4"/>
    <w:rsid w:val="00A57C23"/>
    <w:rsid w:val="00A65825"/>
    <w:rsid w:val="00A6645C"/>
    <w:rsid w:val="00A7002C"/>
    <w:rsid w:val="00A7260B"/>
    <w:rsid w:val="00A7509B"/>
    <w:rsid w:val="00A75BFF"/>
    <w:rsid w:val="00A80E93"/>
    <w:rsid w:val="00A81A24"/>
    <w:rsid w:val="00A82559"/>
    <w:rsid w:val="00A829B4"/>
    <w:rsid w:val="00A8795E"/>
    <w:rsid w:val="00A87DF5"/>
    <w:rsid w:val="00A936E4"/>
    <w:rsid w:val="00A93F84"/>
    <w:rsid w:val="00A95D3F"/>
    <w:rsid w:val="00AA0C82"/>
    <w:rsid w:val="00AA2409"/>
    <w:rsid w:val="00AA3908"/>
    <w:rsid w:val="00AB44F0"/>
    <w:rsid w:val="00AB6BBF"/>
    <w:rsid w:val="00AD3543"/>
    <w:rsid w:val="00AD3D8D"/>
    <w:rsid w:val="00AE13F4"/>
    <w:rsid w:val="00AE1FF1"/>
    <w:rsid w:val="00AF02D0"/>
    <w:rsid w:val="00AF1057"/>
    <w:rsid w:val="00B047AD"/>
    <w:rsid w:val="00B0790E"/>
    <w:rsid w:val="00B127FA"/>
    <w:rsid w:val="00B131DD"/>
    <w:rsid w:val="00B16B60"/>
    <w:rsid w:val="00B258B2"/>
    <w:rsid w:val="00B26934"/>
    <w:rsid w:val="00B30A06"/>
    <w:rsid w:val="00B37091"/>
    <w:rsid w:val="00B40F64"/>
    <w:rsid w:val="00B4553C"/>
    <w:rsid w:val="00B50438"/>
    <w:rsid w:val="00B569AA"/>
    <w:rsid w:val="00B62C0F"/>
    <w:rsid w:val="00B64C65"/>
    <w:rsid w:val="00B71F9E"/>
    <w:rsid w:val="00B73E0C"/>
    <w:rsid w:val="00B73EBF"/>
    <w:rsid w:val="00B74E66"/>
    <w:rsid w:val="00B76CE8"/>
    <w:rsid w:val="00B81C41"/>
    <w:rsid w:val="00B83FBD"/>
    <w:rsid w:val="00B8479D"/>
    <w:rsid w:val="00B8577D"/>
    <w:rsid w:val="00B94B9C"/>
    <w:rsid w:val="00B94FCF"/>
    <w:rsid w:val="00BA0438"/>
    <w:rsid w:val="00BA1524"/>
    <w:rsid w:val="00BA2CFA"/>
    <w:rsid w:val="00BA6044"/>
    <w:rsid w:val="00BA650E"/>
    <w:rsid w:val="00BB237B"/>
    <w:rsid w:val="00BB27DD"/>
    <w:rsid w:val="00BB482A"/>
    <w:rsid w:val="00BB7689"/>
    <w:rsid w:val="00BC12C9"/>
    <w:rsid w:val="00BC1F65"/>
    <w:rsid w:val="00BC3EA9"/>
    <w:rsid w:val="00BC78F5"/>
    <w:rsid w:val="00BE1E6A"/>
    <w:rsid w:val="00BE4792"/>
    <w:rsid w:val="00BF03CE"/>
    <w:rsid w:val="00BF15ED"/>
    <w:rsid w:val="00BF4383"/>
    <w:rsid w:val="00C01D11"/>
    <w:rsid w:val="00C038E1"/>
    <w:rsid w:val="00C0626D"/>
    <w:rsid w:val="00C07AF9"/>
    <w:rsid w:val="00C10C16"/>
    <w:rsid w:val="00C20E36"/>
    <w:rsid w:val="00C255EF"/>
    <w:rsid w:val="00C2618F"/>
    <w:rsid w:val="00C3565F"/>
    <w:rsid w:val="00C431F7"/>
    <w:rsid w:val="00C442B1"/>
    <w:rsid w:val="00C4789A"/>
    <w:rsid w:val="00C52A15"/>
    <w:rsid w:val="00C6046D"/>
    <w:rsid w:val="00C64C30"/>
    <w:rsid w:val="00C67E6A"/>
    <w:rsid w:val="00C7117D"/>
    <w:rsid w:val="00C71FED"/>
    <w:rsid w:val="00C77C58"/>
    <w:rsid w:val="00C83E64"/>
    <w:rsid w:val="00C90791"/>
    <w:rsid w:val="00C9399D"/>
    <w:rsid w:val="00C96391"/>
    <w:rsid w:val="00CA14D6"/>
    <w:rsid w:val="00CA4A80"/>
    <w:rsid w:val="00CA6F75"/>
    <w:rsid w:val="00CB2F11"/>
    <w:rsid w:val="00CB39D2"/>
    <w:rsid w:val="00CC1E7F"/>
    <w:rsid w:val="00CC46B6"/>
    <w:rsid w:val="00CC508A"/>
    <w:rsid w:val="00CD02CA"/>
    <w:rsid w:val="00CD2277"/>
    <w:rsid w:val="00CD42A6"/>
    <w:rsid w:val="00CE1674"/>
    <w:rsid w:val="00CF1FDD"/>
    <w:rsid w:val="00CF452E"/>
    <w:rsid w:val="00D02DAD"/>
    <w:rsid w:val="00D030B9"/>
    <w:rsid w:val="00D10A52"/>
    <w:rsid w:val="00D11653"/>
    <w:rsid w:val="00D165E9"/>
    <w:rsid w:val="00D16875"/>
    <w:rsid w:val="00D20BDB"/>
    <w:rsid w:val="00D2182D"/>
    <w:rsid w:val="00D22199"/>
    <w:rsid w:val="00D36B8C"/>
    <w:rsid w:val="00D458E7"/>
    <w:rsid w:val="00D50311"/>
    <w:rsid w:val="00D50727"/>
    <w:rsid w:val="00D53B46"/>
    <w:rsid w:val="00D57BEE"/>
    <w:rsid w:val="00D616D6"/>
    <w:rsid w:val="00D6341D"/>
    <w:rsid w:val="00D64CA5"/>
    <w:rsid w:val="00D67BEA"/>
    <w:rsid w:val="00D76C0B"/>
    <w:rsid w:val="00D803CE"/>
    <w:rsid w:val="00D807B4"/>
    <w:rsid w:val="00D8304E"/>
    <w:rsid w:val="00D92611"/>
    <w:rsid w:val="00D9284B"/>
    <w:rsid w:val="00DA28D6"/>
    <w:rsid w:val="00DA33D3"/>
    <w:rsid w:val="00DA5D88"/>
    <w:rsid w:val="00DB56DD"/>
    <w:rsid w:val="00DC1D0F"/>
    <w:rsid w:val="00DC2F89"/>
    <w:rsid w:val="00DC3E85"/>
    <w:rsid w:val="00DD0CBE"/>
    <w:rsid w:val="00DD22C8"/>
    <w:rsid w:val="00DD29E0"/>
    <w:rsid w:val="00DD4B3B"/>
    <w:rsid w:val="00DE265B"/>
    <w:rsid w:val="00DF5995"/>
    <w:rsid w:val="00DF63F9"/>
    <w:rsid w:val="00E00023"/>
    <w:rsid w:val="00E10214"/>
    <w:rsid w:val="00E14C4F"/>
    <w:rsid w:val="00E17842"/>
    <w:rsid w:val="00E179E0"/>
    <w:rsid w:val="00E20949"/>
    <w:rsid w:val="00E20EC4"/>
    <w:rsid w:val="00E21F93"/>
    <w:rsid w:val="00E230CA"/>
    <w:rsid w:val="00E26919"/>
    <w:rsid w:val="00E279A0"/>
    <w:rsid w:val="00E304ED"/>
    <w:rsid w:val="00E309A3"/>
    <w:rsid w:val="00E343BF"/>
    <w:rsid w:val="00E35F19"/>
    <w:rsid w:val="00E43F90"/>
    <w:rsid w:val="00E4439D"/>
    <w:rsid w:val="00E44420"/>
    <w:rsid w:val="00E445B0"/>
    <w:rsid w:val="00E519FB"/>
    <w:rsid w:val="00E52D8E"/>
    <w:rsid w:val="00E53E48"/>
    <w:rsid w:val="00E5679C"/>
    <w:rsid w:val="00E617A5"/>
    <w:rsid w:val="00E67D1E"/>
    <w:rsid w:val="00E67E4C"/>
    <w:rsid w:val="00E7496D"/>
    <w:rsid w:val="00E75275"/>
    <w:rsid w:val="00E768C0"/>
    <w:rsid w:val="00E80254"/>
    <w:rsid w:val="00E81EBB"/>
    <w:rsid w:val="00E916EC"/>
    <w:rsid w:val="00E938CE"/>
    <w:rsid w:val="00EA0DCE"/>
    <w:rsid w:val="00EB7283"/>
    <w:rsid w:val="00EC2DA3"/>
    <w:rsid w:val="00ED1512"/>
    <w:rsid w:val="00EE1C5A"/>
    <w:rsid w:val="00EE27BC"/>
    <w:rsid w:val="00EE7822"/>
    <w:rsid w:val="00F002A7"/>
    <w:rsid w:val="00F01485"/>
    <w:rsid w:val="00F0530F"/>
    <w:rsid w:val="00F10D2C"/>
    <w:rsid w:val="00F1322E"/>
    <w:rsid w:val="00F14629"/>
    <w:rsid w:val="00F15517"/>
    <w:rsid w:val="00F2008B"/>
    <w:rsid w:val="00F21355"/>
    <w:rsid w:val="00F2320B"/>
    <w:rsid w:val="00F2749D"/>
    <w:rsid w:val="00F31488"/>
    <w:rsid w:val="00F31AFD"/>
    <w:rsid w:val="00F36F42"/>
    <w:rsid w:val="00F450D4"/>
    <w:rsid w:val="00F46808"/>
    <w:rsid w:val="00F46EFB"/>
    <w:rsid w:val="00F51980"/>
    <w:rsid w:val="00F541B0"/>
    <w:rsid w:val="00F56555"/>
    <w:rsid w:val="00F57FF5"/>
    <w:rsid w:val="00F64C89"/>
    <w:rsid w:val="00F8060A"/>
    <w:rsid w:val="00F80760"/>
    <w:rsid w:val="00FA49A3"/>
    <w:rsid w:val="00FA737B"/>
    <w:rsid w:val="00FB1993"/>
    <w:rsid w:val="00FB1DCD"/>
    <w:rsid w:val="00FB3C1A"/>
    <w:rsid w:val="00FB4A35"/>
    <w:rsid w:val="00FB58A9"/>
    <w:rsid w:val="00FC1420"/>
    <w:rsid w:val="00FC29E8"/>
    <w:rsid w:val="00FC3FBF"/>
    <w:rsid w:val="00FC5DBE"/>
    <w:rsid w:val="00FD130A"/>
    <w:rsid w:val="00FD29B4"/>
    <w:rsid w:val="00FD4E46"/>
    <w:rsid w:val="00FD6FB1"/>
    <w:rsid w:val="00FE095D"/>
    <w:rsid w:val="00FE4BC6"/>
    <w:rsid w:val="00FE6BE2"/>
    <w:rsid w:val="00FF5D14"/>
    <w:rsid w:val="00FF7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63ACB"/>
  <w15:chartTrackingRefBased/>
  <w15:docId w15:val="{F18CC78C-CBA9-4C32-A861-FEAF87509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B3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B3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B3C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B3C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B3C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B3C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B3C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B3C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B3C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B3C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B3C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B3C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B3C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B3C1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B3C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B3C1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B3C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B3C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B3C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B3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B3C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B3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B3C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B3C1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B3C1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B3C1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B3C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B3C1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B3C1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72315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23153"/>
    <w:rPr>
      <w:color w:val="605E5C"/>
      <w:shd w:val="clear" w:color="auto" w:fill="E1DFDD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F64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F64C5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457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23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8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7224A30740DBC4087A73E47FA1B6234" ma:contentTypeVersion="24" ma:contentTypeDescription="Crie um novo documento." ma:contentTypeScope="" ma:versionID="811e2269730f3dbfcb6c80be74b853c0">
  <xsd:schema xmlns:xsd="http://www.w3.org/2001/XMLSchema" xmlns:xs="http://www.w3.org/2001/XMLSchema" xmlns:p="http://schemas.microsoft.com/office/2006/metadata/properties" xmlns:ns2="d9b27634-3fc7-402c-9700-e12305bb4111" targetNamespace="http://schemas.microsoft.com/office/2006/metadata/properties" ma:root="true" ma:fieldsID="68dfffdaaa97b88ac3e184e39e1a7cec" ns2:_="">
    <xsd:import namespace="d9b27634-3fc7-402c-9700-e12305bb41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b27634-3fc7-402c-9700-e12305bb41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bookType" ma:index="11" nillable="true" ma:displayName="Notebook Type" ma:internalName="NotebookType">
      <xsd:simpleType>
        <xsd:restriction base="dms:Text"/>
      </xsd:simpleType>
    </xsd:element>
    <xsd:element name="FolderType" ma:index="12" nillable="true" ma:displayName="Folder Type" ma:internalName="FolderType">
      <xsd:simpleType>
        <xsd:restriction base="dms:Text"/>
      </xsd:simpleType>
    </xsd:element>
    <xsd:element name="CultureName" ma:index="13" nillable="true" ma:displayName="Culture Name" ma:internalName="CultureName">
      <xsd:simpleType>
        <xsd:restriction base="dms:Text"/>
      </xsd:simpleType>
    </xsd:element>
    <xsd:element name="AppVersion" ma:index="14" nillable="true" ma:displayName="App Version" ma:internalName="AppVersion">
      <xsd:simpleType>
        <xsd:restriction base="dms:Text"/>
      </xsd:simpleType>
    </xsd:element>
    <xsd:element name="TeamsChannelId" ma:index="15" nillable="true" ma:displayName="Teams Channel Id" ma:internalName="TeamsChannelId">
      <xsd:simpleType>
        <xsd:restriction base="dms:Text"/>
      </xsd:simpleType>
    </xsd:element>
    <xsd:element name="Owner" ma:index="16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7" nillable="true" ma:displayName="Math Settings" ma:internalName="Math_Settings">
      <xsd:simpleType>
        <xsd:restriction base="dms:Text"/>
      </xsd:simpleType>
    </xsd:element>
    <xsd:element name="DefaultSectionNames" ma:index="18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9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0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1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2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3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4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5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6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7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8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9" nillable="true" ma:displayName="Is Collaboration Space Locked" ma:internalName="Is_Collaboration_Space_Locked">
      <xsd:simpleType>
        <xsd:restriction base="dms:Boolean"/>
      </xsd:simpleType>
    </xsd:element>
    <xsd:element name="IsNotebookLocked" ma:index="30" nillable="true" ma:displayName="Is Notebook Locked" ma:internalName="IsNotebookLocked">
      <xsd:simpleType>
        <xsd:restriction base="dms:Boolean"/>
      </xsd:simpleType>
    </xsd:element>
    <xsd:element name="Teams_Channel_Section_Location" ma:index="31" nillable="true" ma:displayName="Teams Channel Section Location" ma:internalName="Teams_Channel_Section_Location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mplates xmlns="d9b27634-3fc7-402c-9700-e12305bb4111" xsi:nil="true"/>
    <NotebookType xmlns="d9b27634-3fc7-402c-9700-e12305bb4111" xsi:nil="true"/>
    <Teachers xmlns="d9b27634-3fc7-402c-9700-e12305bb4111">
      <UserInfo>
        <DisplayName/>
        <AccountId xsi:nil="true"/>
        <AccountType/>
      </UserInfo>
    </Teachers>
    <CultureName xmlns="d9b27634-3fc7-402c-9700-e12305bb4111" xsi:nil="true"/>
    <Invited_Students xmlns="d9b27634-3fc7-402c-9700-e12305bb4111" xsi:nil="true"/>
    <DefaultSectionNames xmlns="d9b27634-3fc7-402c-9700-e12305bb4111" xsi:nil="true"/>
    <Self_Registration_Enabled xmlns="d9b27634-3fc7-402c-9700-e12305bb4111" xsi:nil="true"/>
    <FolderType xmlns="d9b27634-3fc7-402c-9700-e12305bb4111" xsi:nil="true"/>
    <Distribution_Groups xmlns="d9b27634-3fc7-402c-9700-e12305bb4111" xsi:nil="true"/>
    <LMS_Mappings xmlns="d9b27634-3fc7-402c-9700-e12305bb4111" xsi:nil="true"/>
    <Invited_Teachers xmlns="d9b27634-3fc7-402c-9700-e12305bb4111" xsi:nil="true"/>
    <IsNotebookLocked xmlns="d9b27634-3fc7-402c-9700-e12305bb4111" xsi:nil="true"/>
    <Math_Settings xmlns="d9b27634-3fc7-402c-9700-e12305bb4111" xsi:nil="true"/>
    <Students xmlns="d9b27634-3fc7-402c-9700-e12305bb4111">
      <UserInfo>
        <DisplayName/>
        <AccountId xsi:nil="true"/>
        <AccountType/>
      </UserInfo>
    </Students>
    <Student_Groups xmlns="d9b27634-3fc7-402c-9700-e12305bb4111">
      <UserInfo>
        <DisplayName/>
        <AccountId xsi:nil="true"/>
        <AccountType/>
      </UserInfo>
    </Student_Groups>
    <AppVersion xmlns="d9b27634-3fc7-402c-9700-e12305bb4111" xsi:nil="true"/>
    <TeamsChannelId xmlns="d9b27634-3fc7-402c-9700-e12305bb4111" xsi:nil="true"/>
    <Has_Teacher_Only_SectionGroup xmlns="d9b27634-3fc7-402c-9700-e12305bb4111" xsi:nil="true"/>
    <Owner xmlns="d9b27634-3fc7-402c-9700-e12305bb4111">
      <UserInfo>
        <DisplayName/>
        <AccountId xsi:nil="true"/>
        <AccountType/>
      </UserInfo>
    </Owner>
    <Is_Collaboration_Space_Locked xmlns="d9b27634-3fc7-402c-9700-e12305bb4111" xsi:nil="true"/>
    <Teams_Channel_Section_Location xmlns="d9b27634-3fc7-402c-9700-e12305bb4111" xsi:nil="true"/>
  </documentManagement>
</p:properties>
</file>

<file path=customXml/itemProps1.xml><?xml version="1.0" encoding="utf-8"?>
<ds:datastoreItem xmlns:ds="http://schemas.openxmlformats.org/officeDocument/2006/customXml" ds:itemID="{83531BD2-8765-4D49-A0CC-2209FC59744D}"/>
</file>

<file path=customXml/itemProps2.xml><?xml version="1.0" encoding="utf-8"?>
<ds:datastoreItem xmlns:ds="http://schemas.openxmlformats.org/officeDocument/2006/customXml" ds:itemID="{CF6E5BD6-7EE5-4A23-9533-DA4F50941781}"/>
</file>

<file path=customXml/itemProps3.xml><?xml version="1.0" encoding="utf-8"?>
<ds:datastoreItem xmlns:ds="http://schemas.openxmlformats.org/officeDocument/2006/customXml" ds:itemID="{F8EF4441-4C72-4FEE-8C72-F00B47F407A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1130</TotalTime>
  <Pages>9</Pages>
  <Words>2219</Words>
  <Characters>11988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Eduardo Machado de Oliveira</dc:creator>
  <cp:keywords/>
  <dc:description/>
  <cp:lastModifiedBy>Carlos Eduardo Machado de Oliveira</cp:lastModifiedBy>
  <cp:revision>67</cp:revision>
  <dcterms:created xsi:type="dcterms:W3CDTF">2025-04-01T01:43:00Z</dcterms:created>
  <dcterms:modified xsi:type="dcterms:W3CDTF">2026-10-05T16:29:00Z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0x010100B7224A30740DBC4087A73E47FA1B6234</vt:lpwstr>
  </property>
</Properties>
</file>