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3307" w:rsidRDefault="00FF4B5F" w:rsidP="00FF4B5F">
      <w:pPr>
        <w:spacing w:line="360" w:lineRule="auto"/>
        <w:jc w:val="center"/>
        <w:rPr>
          <w:rFonts w:ascii="Bookman Old Style" w:hAnsi="Bookman Old Style"/>
          <w:b/>
          <w:sz w:val="144"/>
          <w:szCs w:val="144"/>
        </w:rPr>
      </w:pPr>
      <w:bookmarkStart w:id="0" w:name="_GoBack"/>
      <w:bookmarkEnd w:id="0"/>
      <w:r w:rsidRPr="00FF4B5F">
        <w:rPr>
          <w:rFonts w:ascii="Bookman Old Style" w:hAnsi="Bookman Old Style"/>
          <w:b/>
          <w:sz w:val="144"/>
          <w:szCs w:val="144"/>
        </w:rPr>
        <w:t>Manual de uso técnico.</w:t>
      </w:r>
    </w:p>
    <w:p w:rsidR="00FF4B5F" w:rsidRDefault="00FF4B5F" w:rsidP="00FF4B5F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INTEGRANTES:</w:t>
      </w:r>
    </w:p>
    <w:p w:rsidR="00FF4B5F" w:rsidRPr="00FF4B5F" w:rsidRDefault="00FF4B5F" w:rsidP="00FF4B5F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Amilcar Antonio Henríquez</w:t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  <w:t>25-4719-2017</w:t>
      </w:r>
    </w:p>
    <w:p w:rsidR="00FF4B5F" w:rsidRDefault="00FF4B5F" w:rsidP="00FF4B5F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 w:rsidRPr="00FF4B5F">
        <w:rPr>
          <w:rFonts w:ascii="Bookman Old Style" w:hAnsi="Bookman Old Style"/>
          <w:sz w:val="24"/>
          <w:szCs w:val="24"/>
        </w:rPr>
        <w:t>Roberto Carlos Herrera Larios</w:t>
      </w:r>
      <w:r w:rsidRPr="00FF4B5F">
        <w:rPr>
          <w:rFonts w:ascii="Bookman Old Style" w:hAnsi="Bookman Old Style"/>
          <w:sz w:val="24"/>
          <w:szCs w:val="24"/>
        </w:rPr>
        <w:tab/>
      </w:r>
      <w:r w:rsidRPr="00FF4B5F">
        <w:rPr>
          <w:rFonts w:ascii="Bookman Old Style" w:hAnsi="Bookman Old Style"/>
          <w:sz w:val="24"/>
          <w:szCs w:val="24"/>
        </w:rPr>
        <w:tab/>
        <w:t>25-3233-2017</w:t>
      </w:r>
    </w:p>
    <w:p w:rsidR="00FF4B5F" w:rsidRDefault="00FF4B5F" w:rsidP="00FF4B5F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Ricardo Andrés Rivera Montoya</w:t>
      </w:r>
      <w:r>
        <w:rPr>
          <w:rFonts w:ascii="Bookman Old Style" w:hAnsi="Bookman Old Style"/>
          <w:sz w:val="24"/>
          <w:szCs w:val="24"/>
        </w:rPr>
        <w:tab/>
        <w:t>25-3132-2018</w:t>
      </w:r>
    </w:p>
    <w:p w:rsidR="00FF4B5F" w:rsidRDefault="00FF4B5F" w:rsidP="00FF4B5F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Marta Julia Vásquez Campos</w:t>
      </w:r>
      <w:r>
        <w:rPr>
          <w:rFonts w:ascii="Bookman Old Style" w:hAnsi="Bookman Old Style"/>
          <w:sz w:val="24"/>
          <w:szCs w:val="24"/>
        </w:rPr>
        <w:tab/>
      </w:r>
      <w:r>
        <w:rPr>
          <w:rFonts w:ascii="Bookman Old Style" w:hAnsi="Bookman Old Style"/>
          <w:sz w:val="24"/>
          <w:szCs w:val="24"/>
        </w:rPr>
        <w:tab/>
        <w:t>25-5281-2017</w:t>
      </w:r>
    </w:p>
    <w:p w:rsidR="00FF4B5F" w:rsidRDefault="00FF4B5F" w:rsidP="00FF4B5F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Docente:</w:t>
      </w:r>
    </w:p>
    <w:p w:rsidR="00FF4B5F" w:rsidRDefault="00FF4B5F" w:rsidP="00FF4B5F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José Orlando Girón Barrera</w:t>
      </w:r>
    </w:p>
    <w:p w:rsidR="00FF4B5F" w:rsidRDefault="00FF4B5F" w:rsidP="00FF4B5F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Asignatura:</w:t>
      </w:r>
    </w:p>
    <w:p w:rsidR="00FF4B5F" w:rsidRDefault="00FF4B5F" w:rsidP="00FF4B5F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Programación 1  </w:t>
      </w:r>
      <w:r w:rsidRPr="00FF4B5F">
        <w:rPr>
          <w:rFonts w:ascii="Bookman Old Style" w:hAnsi="Bookman Old Style"/>
          <w:sz w:val="24"/>
          <w:szCs w:val="24"/>
        </w:rPr>
        <w:sym w:font="Wingdings" w:char="F0E0"/>
      </w:r>
      <w:r>
        <w:rPr>
          <w:rFonts w:ascii="Bookman Old Style" w:hAnsi="Bookman Old Style"/>
          <w:sz w:val="24"/>
          <w:szCs w:val="24"/>
        </w:rPr>
        <w:t xml:space="preserve"> PROG</w:t>
      </w:r>
      <w:r w:rsidR="00A61DDA">
        <w:rPr>
          <w:rFonts w:ascii="Bookman Old Style" w:hAnsi="Bookman Old Style"/>
          <w:sz w:val="24"/>
          <w:szCs w:val="24"/>
        </w:rPr>
        <w:t>0</w:t>
      </w:r>
      <w:r>
        <w:rPr>
          <w:rFonts w:ascii="Bookman Old Style" w:hAnsi="Bookman Old Style"/>
          <w:sz w:val="24"/>
          <w:szCs w:val="24"/>
        </w:rPr>
        <w:t>1</w:t>
      </w:r>
    </w:p>
    <w:p w:rsidR="00A61DDA" w:rsidRDefault="00A61DDA" w:rsidP="00A61DDA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Sección: 03</w:t>
      </w:r>
    </w:p>
    <w:p w:rsidR="00A61DDA" w:rsidRDefault="00A61DDA" w:rsidP="00A61DDA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  <w:lang w:eastAsia="es-SV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77826C" wp14:editId="31D31A17">
                <wp:simplePos x="0" y="0"/>
                <wp:positionH relativeFrom="margin">
                  <wp:posOffset>233155</wp:posOffset>
                </wp:positionH>
                <wp:positionV relativeFrom="paragraph">
                  <wp:posOffset>1811742</wp:posOffset>
                </wp:positionV>
                <wp:extent cx="1492469" cy="745709"/>
                <wp:effectExtent l="0" t="0" r="12700" b="111760"/>
                <wp:wrapNone/>
                <wp:docPr id="4" name="Llamada rectangular redondea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469" cy="745709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61DDA" w:rsidRDefault="00A61DDA" w:rsidP="00A61DDA">
                            <w:pPr>
                              <w:jc w:val="center"/>
                            </w:pPr>
                            <w:r>
                              <w:t xml:space="preserve">ProgressBar creada por medio de pictureBox y bitmap.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7826C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Llamada rectangular redondeada 4" o:spid="_x0000_s1026" type="#_x0000_t62" style="position:absolute;left:0;text-align:left;margin-left:18.35pt;margin-top:142.65pt;width:117.5pt;height:58.7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" adj="6300,24300" fillcolor="#5b9bd5 [3204]" strokecolor="#1f4d78 [1604]" strokeweight="1pt">
                <v:textbox>
                  <w:txbxContent>
                    <w:p w:rsidR="00A61DDA" w:rsidRDefault="00A61DDA" w:rsidP="00A61DDA">
                      <w:pPr>
                        <w:jc w:val="center"/>
                      </w:pPr>
                      <w:r>
                        <w:t xml:space="preserve">ProgressBar creada por medio de pictureBox y bitmap.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Bookman Old Style" w:hAnsi="Bookman Old Style"/>
          <w:noProof/>
          <w:sz w:val="24"/>
          <w:szCs w:val="24"/>
          <w:lang w:eastAsia="es-SV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56230</wp:posOffset>
                </wp:positionV>
                <wp:extent cx="1492469" cy="1082566"/>
                <wp:effectExtent l="0" t="0" r="12700" b="175260"/>
                <wp:wrapNone/>
                <wp:docPr id="3" name="Llamada rectangular redondea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469" cy="1082566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61DDA" w:rsidRDefault="00A61DDA" w:rsidP="00A61DDA">
                            <w:pPr>
                              <w:jc w:val="center"/>
                            </w:pPr>
                            <w:r>
                              <w:t>Pantalla de carga para ingresar a la interfaces.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Llamada rectangular redondeada 3" o:spid="_x0000_s1027" type="#_x0000_t62" style="position:absolute;left:0;text-align:left;margin-left:66.3pt;margin-top:4.45pt;width:117.5pt;height:85.2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" adj="6300,24300" fillcolor="#5b9bd5 [3204]" strokecolor="#1f4d78 [1604]" strokeweight="1pt">
                <v:textbox>
                  <w:txbxContent>
                    <w:p w:rsidR="00A61DDA" w:rsidRDefault="00A61DDA" w:rsidP="00A61DDA">
                      <w:pPr>
                        <w:jc w:val="center"/>
                      </w:pPr>
                      <w:r>
                        <w:t>Pantalla de carga para ingresar a la interfaces.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Bookman Old Style" w:hAnsi="Bookman Old Style"/>
          <w:noProof/>
          <w:sz w:val="24"/>
          <w:szCs w:val="24"/>
          <w:lang w:eastAsia="es-SV"/>
        </w:rPr>
        <w:drawing>
          <wp:inline distT="0" distB="0" distL="0" distR="0">
            <wp:extent cx="4920777" cy="301646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2" t="13953" r="42293" b="42890"/>
                    <a:stretch/>
                  </pic:blipFill>
                  <pic:spPr bwMode="auto">
                    <a:xfrm>
                      <a:off x="0" y="0"/>
                      <a:ext cx="4958052" cy="3039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DDA" w:rsidRDefault="00A61DDA" w:rsidP="00A61DDA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</w:p>
    <w:p w:rsidR="00A61DDA" w:rsidRDefault="00837A84" w:rsidP="00A61DDA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  <w:lang w:eastAsia="es-SV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2409299</wp:posOffset>
                </wp:positionH>
                <wp:positionV relativeFrom="paragraph">
                  <wp:posOffset>1934561</wp:posOffset>
                </wp:positionV>
                <wp:extent cx="2049474" cy="587988"/>
                <wp:effectExtent l="0" t="0" r="27305" b="98425"/>
                <wp:wrapNone/>
                <wp:docPr id="6" name="Llamada rectangular redondea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474" cy="587988"/>
                        </a:xfrm>
                        <a:prstGeom prst="wedgeRound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37A84" w:rsidRDefault="00837A84" w:rsidP="00837A84">
                            <w:pPr>
                              <w:jc w:val="center"/>
                            </w:pPr>
                            <w:r>
                              <w:t>Muestra por medio del bitmap el porcentaje de carga.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lamada rectangular redondeada 6" o:spid="_x0000_s1028" type="#_x0000_t62" style="position:absolute;left:0;text-align:left;margin-left:189.7pt;margin-top:152.35pt;width:161.4pt;height:46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" adj="6300,24300" fillcolor="#5b9bd5 [3204]" strokecolor="#1f4d78 [1604]" strokeweight="1pt">
                <v:textbox>
                  <w:txbxContent>
                    <w:p w:rsidR="00837A84" w:rsidRDefault="00837A84" w:rsidP="00837A84">
                      <w:pPr>
                        <w:jc w:val="center"/>
                      </w:pPr>
                      <w:r>
                        <w:t>Muestra por medio del bitmap el porcentaje de carga.</w:t>
                      </w:r>
                    </w:p>
                  </w:txbxContent>
                </v:textbox>
              </v:shape>
            </w:pict>
          </mc:Fallback>
        </mc:AlternateContent>
      </w:r>
      <w:r w:rsidR="009E055A">
        <w:rPr>
          <w:rFonts w:ascii="Bookman Old Style" w:hAnsi="Bookman Old Style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2.3pt;height:227.6pt">
            <v:imagedata r:id="rId9" o:title="Captura de pantalla (7)" croptop="18362f" cropbottom="21617f" cropleft="20375f" cropright="20367f"/>
          </v:shape>
        </w:pict>
      </w:r>
    </w:p>
    <w:p w:rsidR="00837A84" w:rsidRDefault="00837A84" w:rsidP="00A61DDA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</w:p>
    <w:p w:rsidR="00837A84" w:rsidRDefault="00837A84" w:rsidP="00A61DDA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</w:p>
    <w:p w:rsidR="00837A84" w:rsidRDefault="00837A84" w:rsidP="00A61DDA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</w:p>
    <w:p w:rsidR="00837A84" w:rsidRDefault="00837A84" w:rsidP="00A61DDA">
      <w:pPr>
        <w:spacing w:line="360" w:lineRule="auto"/>
        <w:jc w:val="both"/>
        <w:rPr>
          <w:rFonts w:ascii="Bookman Old Style" w:hAnsi="Bookman Old Style"/>
          <w:sz w:val="24"/>
          <w:szCs w:val="24"/>
        </w:rPr>
      </w:pPr>
    </w:p>
    <w:p w:rsidR="00837A84" w:rsidRDefault="00837A84" w:rsidP="00837A84">
      <w:pPr>
        <w:spacing w:line="360" w:lineRule="auto"/>
        <w:jc w:val="center"/>
        <w:rPr>
          <w:rFonts w:ascii="Bookman Old Style" w:hAnsi="Bookman Old Style"/>
          <w:b/>
          <w:sz w:val="44"/>
          <w:szCs w:val="44"/>
          <w:u w:val="single"/>
        </w:rPr>
      </w:pPr>
      <w:r w:rsidRPr="00837A84">
        <w:rPr>
          <w:rFonts w:ascii="Bookman Old Style" w:hAnsi="Bookman Old Style"/>
          <w:b/>
          <w:sz w:val="44"/>
          <w:szCs w:val="44"/>
          <w:u w:val="single"/>
        </w:rPr>
        <w:lastRenderedPageBreak/>
        <w:t>Interfaz de Administrador.</w:t>
      </w:r>
    </w:p>
    <w:p w:rsidR="00837A84" w:rsidRDefault="009E055A" w:rsidP="00837A84">
      <w:pPr>
        <w:spacing w:line="360" w:lineRule="auto"/>
        <w:jc w:val="center"/>
        <w:rPr>
          <w:rFonts w:ascii="Bookman Old Style" w:hAnsi="Bookman Old Style"/>
          <w:b/>
          <w:sz w:val="44"/>
          <w:szCs w:val="44"/>
          <w:u w:val="single"/>
        </w:rPr>
      </w:pPr>
      <w:r>
        <w:rPr>
          <w:rFonts w:ascii="Bookman Old Style" w:hAnsi="Bookman Old Style"/>
          <w:b/>
          <w:sz w:val="44"/>
          <w:szCs w:val="44"/>
          <w:u w:val="single"/>
        </w:rPr>
        <w:pict>
          <v:shape id="_x0000_i1026" type="#_x0000_t75" style="width:470.9pt;height:267.3pt">
            <v:imagedata r:id="rId10" o:title="Captura de pantalla (6)" croptop="11798f" cropbottom="16166f" cropleft="13991f" cropright="14110f"/>
          </v:shape>
        </w:pict>
      </w:r>
    </w:p>
    <w:p w:rsidR="00837A84" w:rsidRDefault="00837A84" w:rsidP="00837A84">
      <w:pPr>
        <w:spacing w:line="360" w:lineRule="auto"/>
        <w:jc w:val="both"/>
        <w:rPr>
          <w:rFonts w:ascii="Bookman Old Style" w:hAnsi="Bookman Old Style"/>
          <w:sz w:val="24"/>
          <w:szCs w:val="44"/>
        </w:rPr>
      </w:pPr>
      <w:r>
        <w:rPr>
          <w:rFonts w:ascii="Bookman Old Style" w:hAnsi="Bookman Old Style"/>
          <w:sz w:val="24"/>
          <w:szCs w:val="44"/>
        </w:rPr>
        <w:t>Dentro de esta interfaz se puede encontrar todas las funciones que poseen los demás usuarios, este posee la función de editar, actualizar borrar, buscar y crear nu</w:t>
      </w:r>
      <w:r w:rsidR="00655650">
        <w:rPr>
          <w:rFonts w:ascii="Bookman Old Style" w:hAnsi="Bookman Old Style"/>
          <w:sz w:val="24"/>
          <w:szCs w:val="44"/>
        </w:rPr>
        <w:t>evos usuarios a cualquier nivel de interfaces.</w:t>
      </w:r>
    </w:p>
    <w:p w:rsidR="00655650" w:rsidRDefault="00655650" w:rsidP="00837A84">
      <w:pPr>
        <w:spacing w:line="360" w:lineRule="auto"/>
        <w:jc w:val="both"/>
        <w:rPr>
          <w:rFonts w:ascii="Bookman Old Style" w:hAnsi="Bookman Old Style"/>
          <w:sz w:val="24"/>
          <w:szCs w:val="44"/>
        </w:rPr>
      </w:pPr>
      <w:r w:rsidRPr="00655650">
        <w:rPr>
          <w:rFonts w:ascii="Bookman Old Style" w:hAnsi="Bookman Old Style"/>
          <w:sz w:val="24"/>
          <w:szCs w:val="44"/>
        </w:rPr>
        <w:t xml:space="preserve">Posee un DATA GRID VIEW, una PICTURE BOX, seis LABELS para identificar, dos </w:t>
      </w:r>
      <w:r>
        <w:rPr>
          <w:rFonts w:ascii="Bookman Old Style" w:hAnsi="Bookman Old Style"/>
          <w:sz w:val="24"/>
          <w:szCs w:val="44"/>
        </w:rPr>
        <w:t>BOTONES y una SEARCH BAR.</w:t>
      </w:r>
    </w:p>
    <w:p w:rsidR="00655650" w:rsidRDefault="00655650" w:rsidP="00837A84">
      <w:pPr>
        <w:spacing w:line="360" w:lineRule="auto"/>
        <w:jc w:val="both"/>
        <w:rPr>
          <w:rFonts w:ascii="Bookman Old Style" w:hAnsi="Bookman Old Style"/>
          <w:sz w:val="24"/>
          <w:szCs w:val="44"/>
        </w:rPr>
      </w:pPr>
    </w:p>
    <w:p w:rsidR="00655650" w:rsidRDefault="00655650" w:rsidP="00837A84">
      <w:pPr>
        <w:spacing w:line="360" w:lineRule="auto"/>
        <w:jc w:val="both"/>
        <w:rPr>
          <w:rFonts w:ascii="Bookman Old Style" w:hAnsi="Bookman Old Style"/>
          <w:sz w:val="24"/>
          <w:szCs w:val="44"/>
        </w:rPr>
      </w:pPr>
    </w:p>
    <w:p w:rsidR="00655650" w:rsidRDefault="00655650" w:rsidP="00837A84">
      <w:pPr>
        <w:spacing w:line="360" w:lineRule="auto"/>
        <w:jc w:val="both"/>
        <w:rPr>
          <w:rFonts w:ascii="Bookman Old Style" w:hAnsi="Bookman Old Style"/>
          <w:sz w:val="24"/>
          <w:szCs w:val="44"/>
        </w:rPr>
      </w:pPr>
    </w:p>
    <w:p w:rsidR="00655650" w:rsidRDefault="00655650" w:rsidP="00837A84">
      <w:pPr>
        <w:spacing w:line="360" w:lineRule="auto"/>
        <w:jc w:val="both"/>
        <w:rPr>
          <w:rFonts w:ascii="Bookman Old Style" w:hAnsi="Bookman Old Style"/>
          <w:sz w:val="24"/>
          <w:szCs w:val="44"/>
        </w:rPr>
      </w:pPr>
    </w:p>
    <w:p w:rsidR="00655650" w:rsidRDefault="00655650" w:rsidP="00837A84">
      <w:pPr>
        <w:spacing w:line="360" w:lineRule="auto"/>
        <w:jc w:val="both"/>
        <w:rPr>
          <w:rFonts w:ascii="Bookman Old Style" w:hAnsi="Bookman Old Style"/>
          <w:sz w:val="24"/>
          <w:szCs w:val="44"/>
        </w:rPr>
      </w:pPr>
    </w:p>
    <w:p w:rsidR="00655650" w:rsidRDefault="00655650" w:rsidP="00837A84">
      <w:pPr>
        <w:spacing w:line="360" w:lineRule="auto"/>
        <w:jc w:val="both"/>
        <w:rPr>
          <w:rFonts w:ascii="Bookman Old Style" w:hAnsi="Bookman Old Style"/>
          <w:sz w:val="24"/>
          <w:szCs w:val="44"/>
        </w:rPr>
      </w:pPr>
    </w:p>
    <w:p w:rsidR="00655650" w:rsidRDefault="00655650" w:rsidP="00655650">
      <w:pPr>
        <w:spacing w:line="360" w:lineRule="auto"/>
        <w:jc w:val="center"/>
        <w:rPr>
          <w:rFonts w:ascii="Bookman Old Style" w:hAnsi="Bookman Old Style"/>
          <w:b/>
          <w:sz w:val="44"/>
          <w:szCs w:val="44"/>
          <w:u w:val="single"/>
        </w:rPr>
      </w:pPr>
      <w:r w:rsidRPr="00837A84">
        <w:rPr>
          <w:rFonts w:ascii="Bookman Old Style" w:hAnsi="Bookman Old Style"/>
          <w:b/>
          <w:sz w:val="44"/>
          <w:szCs w:val="44"/>
          <w:u w:val="single"/>
        </w:rPr>
        <w:lastRenderedPageBreak/>
        <w:t xml:space="preserve">Interfaz de </w:t>
      </w:r>
      <w:r>
        <w:rPr>
          <w:rFonts w:ascii="Bookman Old Style" w:hAnsi="Bookman Old Style"/>
          <w:b/>
          <w:sz w:val="44"/>
          <w:szCs w:val="44"/>
          <w:u w:val="single"/>
        </w:rPr>
        <w:t>Proveedor</w:t>
      </w:r>
      <w:r w:rsidRPr="00837A84">
        <w:rPr>
          <w:rFonts w:ascii="Bookman Old Style" w:hAnsi="Bookman Old Style"/>
          <w:b/>
          <w:sz w:val="44"/>
          <w:szCs w:val="44"/>
          <w:u w:val="single"/>
        </w:rPr>
        <w:t>.</w:t>
      </w:r>
    </w:p>
    <w:p w:rsidR="00655650" w:rsidRDefault="00655650" w:rsidP="00837A84">
      <w:pPr>
        <w:spacing w:line="360" w:lineRule="auto"/>
        <w:jc w:val="both"/>
        <w:rPr>
          <w:rFonts w:ascii="Bookman Old Style" w:hAnsi="Bookman Old Style"/>
          <w:sz w:val="24"/>
          <w:szCs w:val="44"/>
        </w:rPr>
      </w:pPr>
      <w:r>
        <w:rPr>
          <w:noProof/>
          <w:lang w:eastAsia="es-SV"/>
        </w:rPr>
        <w:drawing>
          <wp:inline distT="0" distB="0" distL="0" distR="0" wp14:anchorId="780D0458" wp14:editId="75F1B57B">
            <wp:extent cx="5748389" cy="4130565"/>
            <wp:effectExtent l="0" t="0" r="508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356" t="15323" r="38744" b="25372"/>
                    <a:stretch/>
                  </pic:blipFill>
                  <pic:spPr bwMode="auto">
                    <a:xfrm>
                      <a:off x="0" y="0"/>
                      <a:ext cx="5787543" cy="415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C88" w:rsidRDefault="001F2C88" w:rsidP="00837A84">
      <w:pPr>
        <w:spacing w:line="360" w:lineRule="auto"/>
        <w:jc w:val="both"/>
        <w:rPr>
          <w:rFonts w:ascii="Bookman Old Style" w:hAnsi="Bookman Old Style"/>
          <w:sz w:val="24"/>
          <w:szCs w:val="44"/>
        </w:rPr>
      </w:pPr>
      <w:r>
        <w:rPr>
          <w:rFonts w:ascii="Bookman Old Style" w:hAnsi="Bookman Old Style"/>
          <w:sz w:val="24"/>
          <w:szCs w:val="44"/>
        </w:rPr>
        <w:t>Dentro de esta interfaz el proveedor puede editar sus propios documentos, puede observar los documentos de nombre de la empresa, nombre de contacto y país de los demás proveedores, puede actualizar sus documentos borrar sus documentos o agregar los documentos restantes.</w:t>
      </w:r>
    </w:p>
    <w:p w:rsidR="001F2C88" w:rsidRDefault="001F2C88" w:rsidP="00837A84">
      <w:pPr>
        <w:spacing w:line="360" w:lineRule="auto"/>
        <w:jc w:val="both"/>
        <w:rPr>
          <w:rFonts w:ascii="Bookman Old Style" w:hAnsi="Bookman Old Style"/>
          <w:sz w:val="24"/>
          <w:szCs w:val="44"/>
        </w:rPr>
      </w:pPr>
      <w:r>
        <w:rPr>
          <w:rFonts w:ascii="Bookman Old Style" w:hAnsi="Bookman Old Style"/>
          <w:sz w:val="24"/>
          <w:szCs w:val="44"/>
        </w:rPr>
        <w:t>La interfaz posee siete LABELS, siete TEXT BOX, un DATA GRID VIEW, cuatro BUTTONS, un PICTURE BOX.</w:t>
      </w:r>
    </w:p>
    <w:p w:rsidR="001F2C88" w:rsidRDefault="001F2C88" w:rsidP="00837A84">
      <w:pPr>
        <w:spacing w:line="360" w:lineRule="auto"/>
        <w:jc w:val="both"/>
        <w:rPr>
          <w:rFonts w:ascii="Bookman Old Style" w:hAnsi="Bookman Old Style"/>
          <w:sz w:val="24"/>
          <w:szCs w:val="44"/>
        </w:rPr>
      </w:pPr>
    </w:p>
    <w:p w:rsidR="001F2C88" w:rsidRDefault="001F2C88" w:rsidP="00837A84">
      <w:pPr>
        <w:spacing w:line="360" w:lineRule="auto"/>
        <w:jc w:val="both"/>
        <w:rPr>
          <w:rFonts w:ascii="Bookman Old Style" w:hAnsi="Bookman Old Style"/>
          <w:sz w:val="24"/>
          <w:szCs w:val="44"/>
        </w:rPr>
      </w:pPr>
    </w:p>
    <w:p w:rsidR="001F2C88" w:rsidRDefault="001F2C88" w:rsidP="00837A84">
      <w:pPr>
        <w:spacing w:line="360" w:lineRule="auto"/>
        <w:jc w:val="both"/>
        <w:rPr>
          <w:rFonts w:ascii="Bookman Old Style" w:hAnsi="Bookman Old Style"/>
          <w:sz w:val="24"/>
          <w:szCs w:val="44"/>
        </w:rPr>
      </w:pPr>
    </w:p>
    <w:p w:rsidR="001F2C88" w:rsidRDefault="001F2C88" w:rsidP="00837A84">
      <w:pPr>
        <w:spacing w:line="360" w:lineRule="auto"/>
        <w:jc w:val="both"/>
        <w:rPr>
          <w:rFonts w:ascii="Bookman Old Style" w:hAnsi="Bookman Old Style"/>
          <w:sz w:val="24"/>
          <w:szCs w:val="44"/>
        </w:rPr>
      </w:pPr>
    </w:p>
    <w:p w:rsidR="001F2C88" w:rsidRDefault="001F2C88" w:rsidP="001F2C88">
      <w:pPr>
        <w:spacing w:line="360" w:lineRule="auto"/>
        <w:jc w:val="center"/>
        <w:rPr>
          <w:rFonts w:ascii="Bookman Old Style" w:hAnsi="Bookman Old Style"/>
          <w:b/>
          <w:sz w:val="44"/>
          <w:szCs w:val="44"/>
          <w:u w:val="single"/>
        </w:rPr>
      </w:pPr>
      <w:r w:rsidRPr="00837A84">
        <w:rPr>
          <w:rFonts w:ascii="Bookman Old Style" w:hAnsi="Bookman Old Style"/>
          <w:b/>
          <w:sz w:val="44"/>
          <w:szCs w:val="44"/>
          <w:u w:val="single"/>
        </w:rPr>
        <w:lastRenderedPageBreak/>
        <w:t xml:space="preserve">Interfaz de </w:t>
      </w:r>
      <w:r>
        <w:rPr>
          <w:rFonts w:ascii="Bookman Old Style" w:hAnsi="Bookman Old Style"/>
          <w:b/>
          <w:sz w:val="44"/>
          <w:szCs w:val="44"/>
          <w:u w:val="single"/>
        </w:rPr>
        <w:t>Empleado</w:t>
      </w:r>
      <w:r w:rsidRPr="00837A84">
        <w:rPr>
          <w:rFonts w:ascii="Bookman Old Style" w:hAnsi="Bookman Old Style"/>
          <w:b/>
          <w:sz w:val="44"/>
          <w:szCs w:val="44"/>
          <w:u w:val="single"/>
        </w:rPr>
        <w:t>.</w:t>
      </w:r>
    </w:p>
    <w:p w:rsidR="001F2C88" w:rsidRDefault="005451A5" w:rsidP="00837A84">
      <w:pPr>
        <w:spacing w:line="360" w:lineRule="auto"/>
        <w:jc w:val="both"/>
        <w:rPr>
          <w:rFonts w:ascii="Bookman Old Style" w:hAnsi="Bookman Old Style"/>
          <w:sz w:val="24"/>
          <w:szCs w:val="44"/>
        </w:rPr>
      </w:pPr>
      <w:r>
        <w:rPr>
          <w:rFonts w:ascii="Bookman Old Style" w:hAnsi="Bookman Old Style"/>
          <w:sz w:val="24"/>
          <w:szCs w:val="44"/>
        </w:rPr>
        <w:pict>
          <v:shape id="_x0000_i1027" type="#_x0000_t75" style="width:460.15pt;height:349.25pt">
            <v:imagedata r:id="rId12" o:title="Captura de pantalla (9)" croptop="10267f" cropbottom="10927f" cropleft="12145f" cropright="24797f"/>
          </v:shape>
        </w:pict>
      </w:r>
    </w:p>
    <w:p w:rsidR="002E4487" w:rsidRDefault="002E4487" w:rsidP="002E4487">
      <w:pPr>
        <w:spacing w:line="360" w:lineRule="auto"/>
        <w:jc w:val="both"/>
        <w:rPr>
          <w:rFonts w:ascii="Bookman Old Style" w:hAnsi="Bookman Old Style"/>
          <w:sz w:val="24"/>
          <w:szCs w:val="44"/>
        </w:rPr>
      </w:pPr>
      <w:r>
        <w:rPr>
          <w:rFonts w:ascii="Bookman Old Style" w:hAnsi="Bookman Old Style"/>
          <w:sz w:val="24"/>
          <w:szCs w:val="44"/>
        </w:rPr>
        <w:t>Dentro de la interfaz de empleado el empleado puede editar sus propios documentos, puede observar los documentos de los demás empleados, puede observar su nombre, su departamento y correo de los demás empleados, puede actualizar sus documentos borrar sus documentos o agregar los documentos restantes.</w:t>
      </w:r>
    </w:p>
    <w:p w:rsidR="001F2C88" w:rsidRPr="00655650" w:rsidRDefault="00967A2B" w:rsidP="00837A84">
      <w:pPr>
        <w:spacing w:line="360" w:lineRule="auto"/>
        <w:jc w:val="both"/>
        <w:rPr>
          <w:rFonts w:ascii="Bookman Old Style" w:hAnsi="Bookman Old Style"/>
          <w:sz w:val="24"/>
          <w:szCs w:val="44"/>
        </w:rPr>
      </w:pPr>
      <w:r>
        <w:rPr>
          <w:rFonts w:ascii="Bookman Old Style" w:hAnsi="Bookman Old Style"/>
          <w:sz w:val="24"/>
          <w:szCs w:val="44"/>
        </w:rPr>
        <w:t>Posee dos DATA GRID VIEW, nueve LABELS, 9 TEXT BOX, y cuatro BUTTONS, una PICTURE BOX.</w:t>
      </w:r>
    </w:p>
    <w:sectPr w:rsidR="001F2C88" w:rsidRPr="00655650" w:rsidSect="00BF70C0">
      <w:headerReference w:type="default" r:id="rId13"/>
      <w:footerReference w:type="default" r:id="rId14"/>
      <w:pgSz w:w="12240" w:h="15840"/>
      <w:pgMar w:top="1417" w:right="1701" w:bottom="1417" w:left="1701" w:header="708" w:footer="708" w:gutter="0"/>
      <w:pgBorders w:offsetFrom="page">
        <w:top w:val="thickThinLargeGap" w:sz="4" w:space="24" w:color="C00000"/>
        <w:left w:val="thickThinLargeGap" w:sz="4" w:space="24" w:color="C00000"/>
        <w:bottom w:val="thinThickLargeGap" w:sz="4" w:space="24" w:color="C00000"/>
        <w:right w:val="thinThickLargeGap" w:sz="4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51A5" w:rsidRDefault="005451A5" w:rsidP="00C33307">
      <w:pPr>
        <w:spacing w:after="0" w:line="240" w:lineRule="auto"/>
      </w:pPr>
      <w:r>
        <w:separator/>
      </w:r>
    </w:p>
  </w:endnote>
  <w:endnote w:type="continuationSeparator" w:id="0">
    <w:p w:rsidR="005451A5" w:rsidRDefault="005451A5" w:rsidP="00C333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3307" w:rsidRDefault="00C33307">
    <w:pPr>
      <w:pStyle w:val="Piedepgina"/>
      <w:jc w:val="right"/>
    </w:pPr>
    <w:r>
      <w:t>SISTEMA – ERP. MÓDULO DE DOCUMENTACIÓN.</w:t>
    </w:r>
    <w:r>
      <w:tab/>
    </w:r>
    <w:r>
      <w:tab/>
    </w:r>
    <w:sdt>
      <w:sdtPr>
        <w:id w:val="-1716737044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9E055A" w:rsidRPr="009E055A">
          <w:rPr>
            <w:noProof/>
            <w:lang w:val="es-ES"/>
          </w:rPr>
          <w:t>1</w:t>
        </w:r>
        <w:r>
          <w:fldChar w:fldCharType="end"/>
        </w:r>
      </w:sdtContent>
    </w:sdt>
  </w:p>
  <w:p w:rsidR="00C33307" w:rsidRPr="00C33307" w:rsidRDefault="00837A84">
    <w:pPr>
      <w:pStyle w:val="Piedepgina"/>
      <w:rPr>
        <w:rFonts w:ascii="Arial Black" w:hAnsi="Arial Black"/>
        <w:color w:val="2F5496" w:themeColor="accent5" w:themeShade="BF"/>
        <w:sz w:val="18"/>
        <w:szCs w:val="18"/>
      </w:rPr>
    </w:pPr>
    <w:r>
      <w:rPr>
        <w:rFonts w:ascii="Arial Black" w:hAnsi="Arial Black"/>
        <w:color w:val="2F5496" w:themeColor="accent5" w:themeShade="BF"/>
        <w:sz w:val="18"/>
        <w:szCs w:val="18"/>
      </w:rPr>
      <w:t>Manual de uso técnico.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51A5" w:rsidRDefault="005451A5" w:rsidP="00C33307">
      <w:pPr>
        <w:spacing w:after="0" w:line="240" w:lineRule="auto"/>
      </w:pPr>
      <w:r>
        <w:separator/>
      </w:r>
    </w:p>
  </w:footnote>
  <w:footnote w:type="continuationSeparator" w:id="0">
    <w:p w:rsidR="005451A5" w:rsidRDefault="005451A5" w:rsidP="00C333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31FE" w:rsidRDefault="005B31FE">
    <w:pPr>
      <w:pStyle w:val="Encabezado"/>
    </w:pPr>
    <w:r>
      <w:rPr>
        <w:noProof/>
        <w:lang w:eastAsia="es-SV"/>
      </w:rPr>
      <w:drawing>
        <wp:inline distT="0" distB="0" distL="0" distR="0">
          <wp:extent cx="398934" cy="398934"/>
          <wp:effectExtent l="0" t="0" r="1270" b="127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ran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1260" cy="4012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F73AED"/>
    <w:multiLevelType w:val="hybridMultilevel"/>
    <w:tmpl w:val="CE24E130"/>
    <w:lvl w:ilvl="0" w:tplc="4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2423DA"/>
    <w:multiLevelType w:val="hybridMultilevel"/>
    <w:tmpl w:val="3F9EE73A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226CC8"/>
    <w:multiLevelType w:val="hybridMultilevel"/>
    <w:tmpl w:val="2CAAD478"/>
    <w:lvl w:ilvl="0" w:tplc="A4B65C30"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theme="minorBid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128"/>
    <w:rsid w:val="000D57B0"/>
    <w:rsid w:val="001F2C88"/>
    <w:rsid w:val="0028464F"/>
    <w:rsid w:val="002E4487"/>
    <w:rsid w:val="00470029"/>
    <w:rsid w:val="00495A91"/>
    <w:rsid w:val="004E493A"/>
    <w:rsid w:val="005451A5"/>
    <w:rsid w:val="005B31FE"/>
    <w:rsid w:val="00655650"/>
    <w:rsid w:val="006F7D30"/>
    <w:rsid w:val="00837A84"/>
    <w:rsid w:val="00967A2B"/>
    <w:rsid w:val="009C3CF2"/>
    <w:rsid w:val="009E055A"/>
    <w:rsid w:val="009E717E"/>
    <w:rsid w:val="00A61DDA"/>
    <w:rsid w:val="00BD41B6"/>
    <w:rsid w:val="00BF70C0"/>
    <w:rsid w:val="00C33307"/>
    <w:rsid w:val="00D0177C"/>
    <w:rsid w:val="00DF7A69"/>
    <w:rsid w:val="00EF786A"/>
    <w:rsid w:val="00F52083"/>
    <w:rsid w:val="00FE4128"/>
    <w:rsid w:val="00FF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6AEC43C-F66F-4402-97DF-52CA5B48F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57B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333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3307"/>
  </w:style>
  <w:style w:type="paragraph" w:styleId="Piedepgina">
    <w:name w:val="footer"/>
    <w:basedOn w:val="Normal"/>
    <w:link w:val="PiedepginaCar"/>
    <w:uiPriority w:val="99"/>
    <w:unhideWhenUsed/>
    <w:rsid w:val="00C333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33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05C94D-1A35-4D13-93F9-83243FBF9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224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Montoya</dc:creator>
  <cp:keywords/>
  <dc:description/>
  <cp:lastModifiedBy>Andrés Montoya</cp:lastModifiedBy>
  <cp:revision>2</cp:revision>
  <cp:lastPrinted>2019-05-21T17:35:00Z</cp:lastPrinted>
  <dcterms:created xsi:type="dcterms:W3CDTF">2019-05-21T17:35:00Z</dcterms:created>
  <dcterms:modified xsi:type="dcterms:W3CDTF">2019-05-21T17:35:00Z</dcterms:modified>
</cp:coreProperties>
</file>