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BENEFICIOS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DESDE EL PUNTO DE VISTA DEL PROCESO DE APRENDIZAJE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Aprendemos a explicar a nuestros compañeros.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Aprendemos a aprender por nuestra cuenta.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Trabajar en un tiempo limitado.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Aprendemos a trabajar en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BENEFICIOS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DESDE EL PUNTO DE VISTA DEL PROCESO DE LA EMPRESA PARA LA QUE PREPARAMOS LA WIKI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Una </w:t>
            </w:r>
            <w:r w:rsidDel="00000000" w:rsidR="00000000" w:rsidRPr="00000000">
              <w:rPr>
                <w:rtl w:val="0"/>
              </w:rPr>
              <w:t xml:space="preserve">aplicación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 se adapta a</w:t>
            </w:r>
            <w:r w:rsidDel="00000000" w:rsidR="00000000" w:rsidRPr="00000000">
              <w:rPr>
                <w:rtl w:val="0"/>
              </w:rPr>
              <w:t xml:space="preserve">l tamaño del dispositivo utilizado.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Una aplicaci</w:t>
            </w:r>
            <w:r w:rsidDel="00000000" w:rsidR="00000000" w:rsidRPr="00000000">
              <w:rPr>
                <w:rtl w:val="0"/>
              </w:rPr>
              <w:t xml:space="preserve">ón en la que incluir contenido.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Una aplicación que se adapta a los criterios exigidos por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IDENTIFICAR LOS PROBLEMAS QUE NOS HARÍAN FRACASAR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Tener problemas entre nosotros.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No terminar el proyecto para la fecha final.</w:t>
            </w:r>
          </w:p>
          <w:p w:rsidR="00000000" w:rsidDel="00000000" w:rsidP="00000000" w:rsidRDefault="00000000" w:rsidRPr="00000000">
            <w:pPr>
              <w:widowControl w:val="0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Que algún compañero deje de acudir a clase y no cumpla con la tarea asignada.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No adecuar la aplicación a las necesidades explícitas de la empresa.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¿QUÉ PROBLEMAS PODRÍA OCASIONAR A LA EMPRESA UN PLAN MAL REALIZADO?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Que no se entregue la aplicación completa para la fecha.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Incompatibilidades con los sistemas.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Pérdida de tiempo y dinero.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aplicación no sea lo suficientemente intuitiva y, por lo tanto, no se utilice correctamente.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Contrato Equipo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32"/>
              <w:szCs w:val="32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  <w:r w:rsidDel="00000000" w:rsidR="00000000" w:rsidRPr="00000000">
            <w:rPr>
              <w:rFonts w:ascii="Arial" w:cs="Arial" w:eastAsia="Arial" w:hAnsi="Arial"/>
              <w:b w:val="1"/>
              <w:sz w:val="32"/>
              <w:szCs w:val="32"/>
              <w:rtl w:val="0"/>
            </w:rPr>
            <w:t xml:space="preserve">2DW3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40"/>
              <w:szCs w:val="4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De problema a reto. Los beneficios.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