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Andressa Karine Monteiro Araujo</w:t>
      </w:r>
    </w:p>
    <w:p>
      <w:pPr>
        <w:pStyle w:val="Heading1"/>
      </w:pPr>
      <w:r>
        <w:t>Informações de Cadastro (Planilha)</w:t>
      </w:r>
    </w:p>
    <w:p>
      <w:r>
        <w:t xml:space="preserve">Name: Andressa Karine Monteiro Araújo </w:t>
      </w:r>
    </w:p>
    <w:p>
      <w:r>
        <w:t>Email: andressak292@gmail.com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R$ 11979.00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Trintae3-T4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NEG-1573107 - Recebida em 12/11/2025 - Descrição original: Parcela 11 de 12. Trintae3-T4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NEG-1554343 - Recebida em 13/10/2025 - Descrição original: Parcela 10 de 12. Trintae3-T4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Trintae3-T4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Trintae3-T4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Trintae3-T4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Trintae3-T4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Trintae3-T4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Trintae3-T4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NEG-1421720 - Recebida em 19/03/2025 - Descrição original: Parcela 3 de 12. Trintae3-T4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Trintae3-T4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Trintae3-T4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