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SEM_NOME_thaisolimpia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thaisolimpia@outlook.com</w:t>
      </w:r>
    </w:p>
    <w:p>
      <w:r>
        <w:t>Progress %: 1</w:t>
      </w:r>
    </w:p>
    <w:p>
      <w:r>
        <w:t>Class: NEON (Ciclo 3)</w:t>
      </w:r>
    </w:p>
    <w:p>
      <w:r>
        <w:t>Access Type: Manual</w:t>
      </w:r>
    </w:p>
    <w:p>
      <w:r>
        <w:t>Added On: 11/02/2026 11:37:23</w:t>
      </w:r>
    </w:p>
    <w:p>
      <w:r>
        <w:t>Added By: raquelquintanilha@gmail.com</w:t>
      </w:r>
    </w:p>
    <w:p>
      <w:pPr>
        <w:pStyle w:val="Heading1"/>
      </w:pPr>
      <w:r>
        <w:t>Histórico Financeiro (Asaas)</w:t>
      </w:r>
    </w:p>
    <w:p>
      <w:r>
        <w:t>Total Pago: R$ 17922.00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R$ 1597.00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06 de 06 NEON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R$ 1597.00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05 de 06 NEON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R$ 1597.00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04 de 06 NEON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R$ 1597.00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03 de 06 NEON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R$ 1597.00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02 de 06 NEON</w:t>
            </w:r>
          </w:p>
        </w:tc>
      </w:tr>
      <w:tr>
        <w:tc>
          <w:tcPr>
            <w:tcW w:type="dxa" w:w="2160"/>
          </w:tcPr>
          <w:p>
            <w:r>
              <w:t>2025-06-16</w:t>
            </w:r>
          </w:p>
        </w:tc>
        <w:tc>
          <w:tcPr>
            <w:tcW w:type="dxa" w:w="2160"/>
          </w:tcPr>
          <w:p>
            <w:r>
              <w:t>R$ 1597.00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01 de 06 NEON</w:t>
            </w:r>
          </w:p>
        </w:tc>
      </w:tr>
      <w:tr>
        <w:tc>
          <w:tcPr>
            <w:tcW w:type="dxa" w:w="2160"/>
          </w:tcPr>
          <w:p>
            <w:r>
              <w:t>2025-04-20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11. OTB - TURMA 2</w:t>
            </w:r>
          </w:p>
        </w:tc>
      </w:tr>
      <w:tr>
        <w:tc>
          <w:tcPr>
            <w:tcW w:type="dxa" w:w="2160"/>
          </w:tcPr>
          <w:p>
            <w:r>
              <w:t>2025-03-20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11. OTB - TURMA 2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11. OTB - TURMA 2</w:t>
            </w:r>
          </w:p>
        </w:tc>
      </w:tr>
      <w:tr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11. OTB - TURMA 2</w:t>
            </w:r>
          </w:p>
        </w:tc>
      </w:tr>
      <w:tr>
        <w:tc>
          <w:tcPr>
            <w:tcW w:type="dxa" w:w="2160"/>
          </w:tcPr>
          <w:p>
            <w:r>
              <w:t>2024-12-20</w:t>
            </w:r>
          </w:p>
        </w:tc>
        <w:tc>
          <w:tcPr>
            <w:tcW w:type="dxa" w:w="2160"/>
          </w:tcPr>
          <w:p>
            <w:r>
              <w:t>R$ 1668.00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11.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