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Brenda niyama</w:t>
      </w:r>
    </w:p>
    <w:p>
      <w:pPr>
        <w:pStyle w:val="Heading1"/>
      </w:pPr>
      <w:r>
        <w:t>Informações de Cadastro (Planilha)</w:t>
      </w:r>
    </w:p>
    <w:p>
      <w:r>
        <w:t>Name: Brenda niyama</w:t>
      </w:r>
    </w:p>
    <w:p>
      <w:r>
        <w:t>Email: brendaniyama@gmail.com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R$ 19759.84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R$ 4939.96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R$ 4939.96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R$ 4939.96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4.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R$ 4939.96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