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Isis Caroline Vieira</w:t>
      </w:r>
    </w:p>
    <w:p>
      <w:pPr>
        <w:pStyle w:val="Heading1"/>
      </w:pPr>
      <w:r>
        <w:t>Informações de Cadastro (Planilha)</w:t>
      </w:r>
    </w:p>
    <w:p>
      <w:r>
        <w:t>Name: Isis Caroline Vieira</w:t>
      </w:r>
    </w:p>
    <w:p>
      <w:r>
        <w:t>Email: draisisvieira@gmail.com</w:t>
      </w:r>
    </w:p>
    <w:p>
      <w:r>
        <w:t>Progress %: 92</w:t>
      </w:r>
    </w:p>
    <w:p>
      <w:r>
        <w:t>Class: OTB - Out of The Box</w:t>
      </w:r>
    </w:p>
    <w:p>
      <w:r>
        <w:t>Access Type: Manual</w:t>
      </w:r>
    </w:p>
    <w:p>
      <w:r>
        <w:t>Added On: 20/11/2025 23:29:46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R$ 9756.00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R$ 1951.20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5. OTB - TURMA 2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R$ 1951.20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5. OTB - TURMA 2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R$ 1951.20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5. OTB - TURMA 2</w:t>
            </w:r>
          </w:p>
        </w:tc>
      </w:tr>
      <w:tr>
        <w:tc>
          <w:tcPr>
            <w:tcW w:type="dxa" w:w="2160"/>
          </w:tcPr>
          <w:p>
            <w:r>
              <w:t>2025-08-13</w:t>
            </w:r>
          </w:p>
        </w:tc>
        <w:tc>
          <w:tcPr>
            <w:tcW w:type="dxa" w:w="2160"/>
          </w:tcPr>
          <w:p>
            <w:r>
              <w:t>R$ 1951.20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5. OTB - TURMA 2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R$ 1951.20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5.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