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Katrina Vasques</w:t>
      </w:r>
    </w:p>
    <w:p>
      <w:pPr>
        <w:pStyle w:val="Heading1"/>
      </w:pPr>
      <w:r>
        <w:t>Informações de Cadastro (Planilha)</w:t>
      </w:r>
    </w:p>
    <w:p>
      <w:r>
        <w:t>Name: Katrina Vasques</w:t>
      </w:r>
    </w:p>
    <w:p>
      <w:r>
        <w:t>Email: katrinavasques@yahoo.com.br</w:t>
      </w:r>
    </w:p>
    <w:p>
      <w:r>
        <w:t>Progress %: 20</w:t>
      </w:r>
    </w:p>
    <w:p>
      <w:r>
        <w:t>Class: OTB - Out of The Box</w:t>
      </w:r>
    </w:p>
    <w:p>
      <w:r>
        <w:t>Access Type: Manual</w:t>
      </w:r>
    </w:p>
    <w:p>
      <w:r>
        <w:t>Added On: 05/10/2025 14:08:44</w:t>
      </w:r>
    </w:p>
    <w:p>
      <w:r>
        <w:t>Added By: raquelquintanilha@gmail.com</w:t>
      </w:r>
    </w:p>
    <w:p>
      <w:pPr>
        <w:pStyle w:val="Heading1"/>
      </w:pPr>
      <w:r>
        <w:t>Histórico Financeiro (Asaas)</w:t>
      </w:r>
    </w:p>
    <w:p>
      <w:r>
        <w:t>Total Pago: R$ 5956.55</w:t>
      </w:r>
    </w:p>
    <w:p>
      <w:r>
        <w:t>Total Pendente: R$ 5956.55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R$ 5956.55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3 de 3. OTB - TURMA 2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R$ 5956.55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NEG-1582221 - Recebida em 05/02/2026 - Descrição original: Parcela 2 de 3. OTB - TURMA 2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R$ 5956.55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3.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