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Laryssa Loren Sousa do Egito</w:t>
      </w:r>
    </w:p>
    <w:p>
      <w:pPr>
        <w:pStyle w:val="Heading1"/>
      </w:pPr>
      <w:r>
        <w:t>Asaas</w:t>
      </w:r>
    </w:p>
    <w:p>
      <w:r>
        <w:t>Parcelas Pagas: 12</w:t>
      </w:r>
    </w:p>
    <w:p>
      <w:r>
        <w:t>Parcelas Pendentes: 0</w:t>
      </w:r>
    </w:p>
    <w:p>
      <w:r>
        <w:t>Total Pago: R$ 15181.80</w:t>
      </w:r>
    </w:p>
    <w:p>
      <w:r>
        <w:t>Total a Pagar: R$ 0.00</w:t>
      </w:r>
    </w:p>
    <w:p>
      <w:r>
        <w:t>• 2025-07-10: R$ 1265.15 - RECEIVED (Parcela 12 de 12. Mentoria Trinta e Três - Pós-Graduação Lato Sensu em Estética Avançada e Métodos Invasivos)</w:t>
      </w:r>
    </w:p>
    <w:p>
      <w:r>
        <w:t>• 2025-06-10: R$ 1265.15 - RECEIVED (Parcela 11 de 12. Mentoria Trinta e Três - Pós-Graduação Lato Sensu em Estética Avançada e Métodos Invasivos)</w:t>
      </w:r>
    </w:p>
    <w:p>
      <w:r>
        <w:t>• 2025-05-10: R$ 1265.15 - RECEIVED (Parcela 10 de 12. Mentoria Trinta e Três - Pós-Graduação Lato Sensu em Estética Avançada e Métodos Invasivos)</w:t>
      </w:r>
    </w:p>
    <w:p>
      <w:r>
        <w:t>• 2025-04-10: R$ 1265.15 - RECEIVED (Parcela 9 de 12. Mentoria Trinta e Três - Pós-Graduação Lato Sensu em Estética Avançada e Métodos Invasivos)</w:t>
      </w:r>
    </w:p>
    <w:p>
      <w:r>
        <w:t>• 2025-03-10: R$ 1265.15 - RECEIVED (Parcela 8 de 12. Mentoria Trinta e Três - Pós-Graduação Lato Sensu em Estética Avançada e Métodos Invasivos)</w:t>
      </w:r>
    </w:p>
    <w:p>
      <w:r>
        <w:t>• 2025-02-10: R$ 1265.15 - RECEIVED (Parcela 7 de 12. Mentoria Trinta e Três - Pós-Graduação Lato Sensu em Estética Avançada e Métodos Invasivos)</w:t>
      </w:r>
    </w:p>
    <w:p>
      <w:r>
        <w:t>• 2025-01-10: R$ 1265.15 - RECEIVED (Parcela 6 de 12. Mentoria Trinta e Três - Pós-Graduação Lato Sensu em Estética Avançada e Métodos Invasivos)</w:t>
      </w:r>
    </w:p>
    <w:p>
      <w:r>
        <w:t>• 2024-12-10: R$ 1265.15 - RECEIVED (Parcela 5 de 12. Mentoria Trinta e Três - Pós-Graduação Lato Sensu em Estética Avançada e Métodos Invasivos)</w:t>
      </w:r>
    </w:p>
    <w:p>
      <w:r>
        <w:t>• 2024-11-10: R$ 1265.15 - RECEIVED (Parcela 4 de 12. Mentoria Trinta e Três - Pós-Graduação Lato Sensu em Estética Avançada e Métodos Invasivos)</w:t>
      </w:r>
    </w:p>
    <w:p>
      <w:r>
        <w:t>• 2024-10-10: R$ 1265.15 - RECEIVED (Parcela 3 de 12. Mentoria Trinta e Três - Pós-Graduação Lato Sensu em Estética Avançada e Métodos Invasivos)</w:t>
      </w:r>
    </w:p>
    <w:p>
      <w:r>
        <w:t>• 2024-09-10: R$ 1265.15 - RECEIVED (Parcela 2 de 12. Mentoria Trinta e Três - Pós-Graduação Lato Sensu em Estética Avançada e Métodos Invasivos)</w:t>
      </w:r>
    </w:p>
    <w:p>
      <w:r>
        <w:t>• 2024-08-10: R$ 1265.15 - RECEIVED (Parcela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