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Andreia eliane Silva Barbosa Estética e Saude</w:t>
      </w:r>
    </w:p>
    <w:p>
      <w:r>
        <w:t>Email: andreiadeiagv@gmail.com</w:t>
      </w:r>
    </w:p>
    <w:p>
      <w:r>
        <w:t>Progress %: 31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10:35:27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