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Gabriela Santiago Pires de Sateles</w:t>
      </w:r>
    </w:p>
    <w:p>
      <w:r>
        <w:t>Email: gabrielasantiagops@icloud.com</w:t>
      </w:r>
    </w:p>
    <w:p>
      <w:r>
        <w:t>Progress %: 48</w:t>
      </w:r>
    </w:p>
    <w:p>
      <w:r>
        <w:t>Class: NEON (Ciclo 3)</w:t>
      </w:r>
    </w:p>
    <w:p>
      <w:r>
        <w:t>Access Type: Manual</w:t>
      </w:r>
    </w:p>
    <w:p>
      <w:r>
        <w:t>Added On: 13/01/2026 15:56:40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