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C.P. RESIDENCIAL JAVIER DE BURGOS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PERIODISTA BARRIOS TALAVERA, 2-4-6, 18014,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COMUNIDAD PROPIETARIOS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121655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 TRASTERO 10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 TRASTERO 25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 TRASTERO 33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 TRASTERO 47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329546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7 TERRAZA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