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FEDERACION DE ORGANIZACIONES ANDALUZAS DE MAYORES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ROSA CHACEL, S/N, 18500, GUADIX,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RESIDENCIA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TERAPIA KALL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COMEDOR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HALL 1ª PLANTA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JUNTO H106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JUNTO H115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JUNTO H122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HALL 2ª PLANTA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JUNTO H206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JUNTO H215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JUNTO H222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SOTANO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FACHADA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08/08/18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