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7EE" w:rsidRDefault="008D7D2B">
      <w:r>
        <w:t>MANUALES Y PROCEDIMIENTOS</w:t>
      </w:r>
    </w:p>
    <w:p w:rsidR="008D7D2B" w:rsidRDefault="008D7D2B">
      <w:bookmarkStart w:id="0" w:name="_GoBack"/>
      <w:bookmarkEnd w:id="0"/>
      <w:r>
        <w:t xml:space="preserve">INTRANET MINECO:  </w:t>
      </w:r>
      <w:hyperlink r:id="rId5" w:history="1">
        <w:r w:rsidRPr="004141C3">
          <w:rPr>
            <w:rStyle w:val="Hipervnculo"/>
          </w:rPr>
          <w:t>http://www.mineco.gob.gt/mineco/infopublica/planeacion/manuales.php</w:t>
        </w:r>
      </w:hyperlink>
      <w:r>
        <w:t xml:space="preserve"> </w:t>
      </w:r>
    </w:p>
    <w:sectPr w:rsidR="008D7D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D2B"/>
    <w:rsid w:val="005066AA"/>
    <w:rsid w:val="007F5945"/>
    <w:rsid w:val="008D7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D7D2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D7D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ineco.gob.gt/mineco/infopublica/planeacion/manuale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Virginia Reyes</dc:creator>
  <cp:lastModifiedBy>Virginia Reyes</cp:lastModifiedBy>
  <cp:revision>1</cp:revision>
  <dcterms:created xsi:type="dcterms:W3CDTF">2014-04-24T17:00:00Z</dcterms:created>
  <dcterms:modified xsi:type="dcterms:W3CDTF">2014-04-24T17:01:00Z</dcterms:modified>
</cp:coreProperties>
</file>