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96D7" w14:textId="4E0A8830" w:rsidR="00F3671D" w:rsidRPr="008F693A" w:rsidRDefault="008F693A">
      <w:pPr>
        <w:rPr>
          <w:sz w:val="40"/>
          <w:szCs w:val="40"/>
          <w:lang w:val="en-GB"/>
        </w:rPr>
      </w:pPr>
      <w:r w:rsidRPr="008F693A">
        <w:rPr>
          <w:sz w:val="40"/>
          <w:szCs w:val="40"/>
          <w:lang w:val="en-GB"/>
        </w:rPr>
        <w:t>2. Møde</w:t>
      </w:r>
      <w:r w:rsidR="00811E38">
        <w:rPr>
          <w:sz w:val="40"/>
          <w:szCs w:val="40"/>
          <w:lang w:val="en-GB"/>
        </w:rPr>
        <w:t xml:space="preserve"> – tirsdag d. 29-09/2020</w:t>
      </w:r>
      <w:bookmarkStart w:id="0" w:name="_GoBack"/>
      <w:bookmarkEnd w:id="0"/>
    </w:p>
    <w:p w14:paraId="064E9645" w14:textId="0C91A057" w:rsidR="005C046F" w:rsidRPr="005C046F" w:rsidRDefault="005C046F">
      <w:pPr>
        <w:rPr>
          <w:b/>
          <w:bCs/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t>Programmering</w:t>
      </w:r>
    </w:p>
    <w:p w14:paraId="5E0F378D" w14:textId="57EAB02F" w:rsidR="008F693A" w:rsidRPr="005C046F" w:rsidRDefault="001D7122" w:rsidP="005C046F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5C046F">
        <w:rPr>
          <w:sz w:val="24"/>
          <w:szCs w:val="24"/>
          <w:lang w:val="da-DK"/>
        </w:rPr>
        <w:t>Reset-button på liste</w:t>
      </w:r>
    </w:p>
    <w:p w14:paraId="2258BCEA" w14:textId="70941D96" w:rsidR="008F693A" w:rsidRPr="005C046F" w:rsidRDefault="008F693A">
      <w:pPr>
        <w:rPr>
          <w:sz w:val="24"/>
          <w:szCs w:val="24"/>
          <w:lang w:val="da-DK"/>
        </w:rPr>
      </w:pPr>
    </w:p>
    <w:p w14:paraId="7D3FF8AD" w14:textId="4C425657" w:rsidR="008F693A" w:rsidRPr="00E77F00" w:rsidRDefault="008F693A" w:rsidP="00E77F00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8F693A">
        <w:rPr>
          <w:b/>
          <w:bCs/>
          <w:sz w:val="24"/>
          <w:szCs w:val="24"/>
          <w:lang w:val="da-DK"/>
        </w:rPr>
        <w:t>Ting vi vil bruge I design</w:t>
      </w:r>
      <w:r w:rsidR="00E77F00">
        <w:rPr>
          <w:b/>
          <w:bCs/>
          <w:sz w:val="24"/>
          <w:szCs w:val="24"/>
          <w:lang w:val="da-DK"/>
        </w:rPr>
        <w:t xml:space="preserve"> (</w:t>
      </w:r>
      <w:r w:rsidR="00E77F00" w:rsidRPr="009D5EE3">
        <w:rPr>
          <w:b/>
          <w:bCs/>
          <w:sz w:val="24"/>
          <w:szCs w:val="24"/>
          <w:lang w:val="da-DK"/>
        </w:rPr>
        <w:t>for at sikre godt UX)</w:t>
      </w:r>
    </w:p>
    <w:p w14:paraId="20DEECCF" w14:textId="6F511FF4" w:rsidR="00837300" w:rsidRDefault="00837300" w:rsidP="008F693A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Feasibility study</w:t>
      </w:r>
    </w:p>
    <w:p w14:paraId="1643D306" w14:textId="4800CCFE" w:rsidR="00525E99" w:rsidRPr="00525E99" w:rsidRDefault="00525E99" w:rsidP="00525E9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8635D">
        <w:rPr>
          <w:sz w:val="24"/>
          <w:szCs w:val="24"/>
          <w:lang w:val="en-GB"/>
        </w:rPr>
        <w:t>State machine – model over w</w:t>
      </w:r>
      <w:r>
        <w:rPr>
          <w:sz w:val="24"/>
          <w:szCs w:val="24"/>
          <w:lang w:val="en-GB"/>
        </w:rPr>
        <w:t>ebpage navigation</w:t>
      </w:r>
      <w:r w:rsidR="00B3247F">
        <w:rPr>
          <w:sz w:val="24"/>
          <w:szCs w:val="24"/>
          <w:lang w:val="en-GB"/>
        </w:rPr>
        <w:t xml:space="preserve"> (laves i iterationer)</w:t>
      </w:r>
    </w:p>
    <w:p w14:paraId="017E866F" w14:textId="265B8A8C" w:rsidR="00C57EFC" w:rsidRDefault="00FF1336" w:rsidP="008F693A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Paper-p</w:t>
      </w:r>
      <w:r w:rsidR="00C57EFC">
        <w:rPr>
          <w:sz w:val="24"/>
          <w:szCs w:val="24"/>
          <w:lang w:val="da-DK"/>
        </w:rPr>
        <w:t>rototype</w:t>
      </w:r>
    </w:p>
    <w:p w14:paraId="6708636E" w14:textId="301551BB" w:rsidR="00C57EFC" w:rsidRDefault="00C57EFC" w:rsidP="008F693A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Interface analysis – understanding…</w:t>
      </w:r>
    </w:p>
    <w:p w14:paraId="0483C5BD" w14:textId="4BB03323" w:rsidR="00C57EFC" w:rsidRDefault="00C57EFC" w:rsidP="00C57EF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… </w:t>
      </w:r>
      <w:r w:rsidRPr="00C57EFC">
        <w:rPr>
          <w:sz w:val="24"/>
          <w:szCs w:val="24"/>
          <w:lang w:val="en-GB"/>
        </w:rPr>
        <w:t>the people who w</w:t>
      </w:r>
      <w:r>
        <w:rPr>
          <w:sz w:val="24"/>
          <w:szCs w:val="24"/>
          <w:lang w:val="en-GB"/>
        </w:rPr>
        <w:t>ill interact with the system through the interface</w:t>
      </w:r>
    </w:p>
    <w:p w14:paraId="41A6A34D" w14:textId="36E426D9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Education</w:t>
      </w:r>
    </w:p>
    <w:p w14:paraId="1870EEBE" w14:textId="39D871B9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Gode til Teknik?</w:t>
      </w:r>
    </w:p>
    <w:p w14:paraId="3F8F988E" w14:textId="252A8557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 range?</w:t>
      </w:r>
    </w:p>
    <w:p w14:paraId="6B4A1DE4" w14:textId="77777777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</w:p>
    <w:p w14:paraId="29116079" w14:textId="536C44C9" w:rsidR="00C57EFC" w:rsidRDefault="00C57EFC" w:rsidP="00C57EF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 the tasks that end-users must perform to do their work</w:t>
      </w:r>
    </w:p>
    <w:p w14:paraId="7B97AD4E" w14:textId="15699204" w:rsidR="00C57EFC" w:rsidRDefault="00C57EFC" w:rsidP="00C57EF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 environment in which these tasks will be conducted</w:t>
      </w:r>
    </w:p>
    <w:p w14:paraId="0E13635F" w14:textId="5832C0D8" w:rsidR="009D0743" w:rsidRDefault="009D0743" w:rsidP="009D074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Golden Rules</w:t>
      </w:r>
    </w:p>
    <w:p w14:paraId="2E1D08CB" w14:textId="2EDC2936" w:rsidR="009D0743" w:rsidRDefault="009D0743" w:rsidP="009D074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Place the user in control</w:t>
      </w:r>
    </w:p>
    <w:p w14:paraId="4F25DAE0" w14:textId="756AD438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Flexible interaction (keyboard, mouse, touchscreen osv.)</w:t>
      </w:r>
    </w:p>
    <w:p w14:paraId="1E5C6973" w14:textId="4580CFD5" w:rsidR="009D0743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Allow user-interaction to be interruptible and undoable</w:t>
      </w:r>
    </w:p>
    <w:p w14:paraId="79B1F571" w14:textId="648F6B7B" w:rsidR="002443C6" w:rsidRPr="007D65D7" w:rsidRDefault="007D65D7" w:rsidP="002443C6">
      <w:pPr>
        <w:pStyle w:val="ListParagraph"/>
        <w:numPr>
          <w:ilvl w:val="3"/>
          <w:numId w:val="1"/>
        </w:numPr>
        <w:rPr>
          <w:sz w:val="24"/>
          <w:szCs w:val="24"/>
          <w:lang w:val="da-DK"/>
        </w:rPr>
      </w:pPr>
      <w:r w:rsidRPr="007D65D7">
        <w:rPr>
          <w:sz w:val="24"/>
          <w:szCs w:val="24"/>
          <w:lang w:val="da-DK"/>
        </w:rPr>
        <w:t xml:space="preserve">Gør så </w:t>
      </w:r>
      <w:r w:rsidR="009E02F4">
        <w:rPr>
          <w:sz w:val="24"/>
          <w:szCs w:val="24"/>
          <w:lang w:val="da-DK"/>
        </w:rPr>
        <w:t>bruger</w:t>
      </w:r>
      <w:r w:rsidRPr="007D65D7">
        <w:rPr>
          <w:sz w:val="24"/>
          <w:szCs w:val="24"/>
          <w:lang w:val="da-DK"/>
        </w:rPr>
        <w:t xml:space="preserve"> kan t</w:t>
      </w:r>
      <w:r>
        <w:rPr>
          <w:sz w:val="24"/>
          <w:szCs w:val="24"/>
          <w:lang w:val="da-DK"/>
        </w:rPr>
        <w:t>ilføje og slette varer fra lukkeliste</w:t>
      </w:r>
    </w:p>
    <w:p w14:paraId="51D5336D" w14:textId="16271687" w:rsidR="009D0743" w:rsidRPr="00E671A5" w:rsidRDefault="009D0743" w:rsidP="009D0743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 w:rsidRPr="00E671A5">
        <w:rPr>
          <w:sz w:val="24"/>
          <w:szCs w:val="24"/>
          <w:lang w:val="da-DK"/>
        </w:rPr>
        <w:t>Short cuts</w:t>
      </w:r>
      <w:r w:rsidR="00E671A5" w:rsidRPr="00E671A5">
        <w:rPr>
          <w:sz w:val="24"/>
          <w:szCs w:val="24"/>
          <w:lang w:val="da-DK"/>
        </w:rPr>
        <w:t xml:space="preserve"> – at den indstil</w:t>
      </w:r>
      <w:r w:rsidR="00E671A5">
        <w:rPr>
          <w:sz w:val="24"/>
          <w:szCs w:val="24"/>
          <w:lang w:val="da-DK"/>
        </w:rPr>
        <w:t>ler sig selv efter brugeren</w:t>
      </w:r>
    </w:p>
    <w:p w14:paraId="4BB9857C" w14:textId="31151B2B" w:rsidR="005C046F" w:rsidRPr="001D7122" w:rsidRDefault="00E671A5" w:rsidP="005C046F">
      <w:pPr>
        <w:pStyle w:val="ListParagraph"/>
        <w:numPr>
          <w:ilvl w:val="3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= </w:t>
      </w:r>
      <w:r w:rsidR="005C046F">
        <w:rPr>
          <w:sz w:val="24"/>
          <w:szCs w:val="24"/>
          <w:lang w:val="da-DK"/>
        </w:rPr>
        <w:t xml:space="preserve">At man kan trykke tab for </w:t>
      </w:r>
      <w:r>
        <w:rPr>
          <w:sz w:val="24"/>
          <w:szCs w:val="24"/>
          <w:lang w:val="da-DK"/>
        </w:rPr>
        <w:t>at komme til næste indtastningsfelt</w:t>
      </w:r>
    </w:p>
    <w:p w14:paraId="1C9C8AF0" w14:textId="707BFBF4" w:rsidR="009D0743" w:rsidRDefault="001D7122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1D7122">
        <w:rPr>
          <w:sz w:val="24"/>
          <w:szCs w:val="24"/>
          <w:lang w:val="en-GB"/>
        </w:rPr>
        <w:t xml:space="preserve">Direct interaction with object </w:t>
      </w:r>
      <w:r>
        <w:rPr>
          <w:sz w:val="24"/>
          <w:szCs w:val="24"/>
          <w:lang w:val="en-GB"/>
        </w:rPr>
        <w:t>(drag and drop)</w:t>
      </w:r>
    </w:p>
    <w:p w14:paraId="5F7DC337" w14:textId="50762C80" w:rsidR="001D7122" w:rsidRDefault="001D7122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Allow users to customize the interface (preferences)</w:t>
      </w:r>
    </w:p>
    <w:p w14:paraId="6095F953" w14:textId="0620C49F" w:rsidR="001D7122" w:rsidRPr="001D7122" w:rsidRDefault="001D7122" w:rsidP="009D074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descriptive messages and text (= det gør vi)</w:t>
      </w:r>
    </w:p>
    <w:p w14:paraId="3F6B7010" w14:textId="67DB785E" w:rsidR="009D0743" w:rsidRDefault="009D0743" w:rsidP="009D074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Reduce the user’s memory load</w:t>
      </w:r>
      <w:r w:rsidR="003E7E8C">
        <w:rPr>
          <w:sz w:val="24"/>
          <w:szCs w:val="24"/>
          <w:lang w:val="en-GB"/>
        </w:rPr>
        <w:t xml:space="preserve"> (the user should not have to remember too much)</w:t>
      </w:r>
    </w:p>
    <w:p w14:paraId="213D148A" w14:textId="6AE37E20" w:rsidR="001D7122" w:rsidRDefault="001D7122" w:rsidP="001D712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Reduce demand on short-term memory (make object, actions og options visible)</w:t>
      </w:r>
    </w:p>
    <w:p w14:paraId="346A7774" w14:textId="11C00602" w:rsidR="001D7122" w:rsidRDefault="001D7122" w:rsidP="001D712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Establish meaningful defaults (default på lukke == 0) – don’t forget reset button</w:t>
      </w:r>
    </w:p>
    <w:p w14:paraId="0EB335D9" w14:textId="4167DB99" w:rsidR="00E671A5" w:rsidRDefault="00E671A5" w:rsidP="001D712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Intuitive short cuts</w:t>
      </w:r>
    </w:p>
    <w:p w14:paraId="4860555F" w14:textId="10304A53" w:rsidR="00E671A5" w:rsidRDefault="00E671A5" w:rsidP="00E671A5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Organise the interface hierarchically </w:t>
      </w:r>
    </w:p>
    <w:p w14:paraId="27A00ABA" w14:textId="17F39CB5" w:rsidR="00E671A5" w:rsidRDefault="00E671A5" w:rsidP="00E671A5">
      <w:pPr>
        <w:pStyle w:val="ListParagraph"/>
        <w:numPr>
          <w:ilvl w:val="3"/>
          <w:numId w:val="1"/>
        </w:numPr>
        <w:rPr>
          <w:sz w:val="24"/>
          <w:szCs w:val="24"/>
          <w:lang w:val="da-DK"/>
        </w:rPr>
      </w:pPr>
      <w:r w:rsidRPr="00E671A5">
        <w:rPr>
          <w:sz w:val="24"/>
          <w:szCs w:val="24"/>
          <w:lang w:val="da-DK"/>
        </w:rPr>
        <w:t>= vores statistic starter med e</w:t>
      </w:r>
      <w:r>
        <w:rPr>
          <w:sz w:val="24"/>
          <w:szCs w:val="24"/>
          <w:lang w:val="da-DK"/>
        </w:rPr>
        <w:t xml:space="preserve">n stor graf som giver et helhedsbillede – vi starter altså med et high level of abstraction </w:t>
      </w:r>
      <w:r w:rsidRPr="00E671A5">
        <w:rPr>
          <w:sz w:val="24"/>
          <w:szCs w:val="24"/>
          <w:lang w:val="da-DK"/>
        </w:rPr>
        <w:sym w:font="Wingdings" w:char="F0E0"/>
      </w:r>
      <w:r>
        <w:rPr>
          <w:sz w:val="24"/>
          <w:szCs w:val="24"/>
          <w:lang w:val="da-DK"/>
        </w:rPr>
        <w:t xml:space="preserve"> derefter kommer der flere lidt mere hardcore facts</w:t>
      </w:r>
    </w:p>
    <w:p w14:paraId="71E9D56B" w14:textId="4DF0CC79" w:rsidR="003E7E8C" w:rsidRPr="003E7E8C" w:rsidRDefault="003E7E8C" w:rsidP="003E7E8C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Visual cues</w:t>
      </w:r>
    </w:p>
    <w:p w14:paraId="3E2919D8" w14:textId="1E530D65" w:rsidR="009D0743" w:rsidRDefault="009D0743" w:rsidP="009D074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the interface consistent</w:t>
      </w:r>
    </w:p>
    <w:p w14:paraId="73359216" w14:textId="13946D68" w:rsidR="00D016DC" w:rsidRDefault="00044197" w:rsidP="00D016DC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 w:rsidRPr="00044197">
        <w:rPr>
          <w:sz w:val="24"/>
          <w:szCs w:val="24"/>
          <w:lang w:val="da-DK"/>
        </w:rPr>
        <w:lastRenderedPageBreak/>
        <w:t>Menu-bar samme sted a</w:t>
      </w:r>
      <w:r>
        <w:rPr>
          <w:sz w:val="24"/>
          <w:szCs w:val="24"/>
          <w:lang w:val="da-DK"/>
        </w:rPr>
        <w:t>ltid</w:t>
      </w:r>
    </w:p>
    <w:p w14:paraId="4035FB49" w14:textId="2A10C67B" w:rsidR="00044197" w:rsidRDefault="00044197" w:rsidP="00D016DC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Info-boks altid ovre til højre</w:t>
      </w:r>
    </w:p>
    <w:p w14:paraId="4FBAED31" w14:textId="1B611A81" w:rsidR="00005801" w:rsidRPr="00005801" w:rsidRDefault="002443C6" w:rsidP="00005801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Farverne</w:t>
      </w:r>
      <w:r w:rsidR="00005801">
        <w:rPr>
          <w:sz w:val="24"/>
          <w:szCs w:val="24"/>
          <w:lang w:val="da-DK"/>
        </w:rPr>
        <w:t>, skriftstørrelse og -type</w:t>
      </w:r>
      <w:r>
        <w:rPr>
          <w:sz w:val="24"/>
          <w:szCs w:val="24"/>
          <w:lang w:val="da-DK"/>
        </w:rPr>
        <w:t xml:space="preserve"> går igen</w:t>
      </w:r>
    </w:p>
    <w:p w14:paraId="2207B6E9" w14:textId="10CF4B02" w:rsidR="002443C6" w:rsidRDefault="002443C6" w:rsidP="00D016DC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Gem-knappen har samme plads på siden (= nede til højre)</w:t>
      </w:r>
    </w:p>
    <w:p w14:paraId="7B7D3E13" w14:textId="6D1B3AED" w:rsidR="002443C6" w:rsidRDefault="002443C6" w:rsidP="002443C6">
      <w:pPr>
        <w:pStyle w:val="ListParagraph"/>
        <w:numPr>
          <w:ilvl w:val="3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Samme ord</w:t>
      </w:r>
    </w:p>
    <w:p w14:paraId="48B08FDB" w14:textId="56099436" w:rsidR="009E02F4" w:rsidRDefault="00391826" w:rsidP="009E02F4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User support</w:t>
      </w:r>
    </w:p>
    <w:p w14:paraId="4887D274" w14:textId="437AC486" w:rsidR="00391826" w:rsidRDefault="00391826" w:rsidP="0039182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Error </w:t>
      </w:r>
      <w:r w:rsidR="008F065D">
        <w:rPr>
          <w:sz w:val="24"/>
          <w:szCs w:val="24"/>
          <w:lang w:val="da-DK"/>
        </w:rPr>
        <w:t xml:space="preserve">or warning </w:t>
      </w:r>
      <w:r>
        <w:rPr>
          <w:sz w:val="24"/>
          <w:szCs w:val="24"/>
          <w:lang w:val="da-DK"/>
        </w:rPr>
        <w:t>message</w:t>
      </w:r>
    </w:p>
    <w:p w14:paraId="34A48BB6" w14:textId="6436DE96" w:rsidR="008F065D" w:rsidRDefault="008F065D" w:rsidP="008F065D">
      <w:pPr>
        <w:pStyle w:val="ListParagraph"/>
        <w:numPr>
          <w:ilvl w:val="2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Ved reset-knappen på lukkelisten, kommer der en warning som spørger: ”er du sikker på du vil resette”: Boks: ”Er du sikker på, at du vil resette? (Du mister den data du har indtastet på din lukkeliste i dag indtil videre)”</w:t>
      </w:r>
    </w:p>
    <w:p w14:paraId="28060127" w14:textId="26227DB7" w:rsidR="00F25CF1" w:rsidRDefault="00F25CF1" w:rsidP="00F25CF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Gestalt laws</w:t>
      </w:r>
    </w:p>
    <w:p w14:paraId="143D8BA8" w14:textId="450CE7A8" w:rsidR="00F25CF1" w:rsidRDefault="000647B0" w:rsidP="00F25CF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Law of proximity</w:t>
      </w:r>
    </w:p>
    <w:p w14:paraId="2CC28277" w14:textId="77777777" w:rsidR="000647B0" w:rsidRDefault="000647B0" w:rsidP="000647B0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Law of closure</w:t>
      </w:r>
    </w:p>
    <w:p w14:paraId="228055C5" w14:textId="0A5C682F" w:rsidR="000647B0" w:rsidRDefault="000647B0" w:rsidP="000647B0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 w:rsidRPr="000647B0">
        <w:rPr>
          <w:sz w:val="24"/>
          <w:szCs w:val="24"/>
          <w:lang w:val="da-DK"/>
        </w:rPr>
        <w:t>Law of continuation</w:t>
      </w:r>
    </w:p>
    <w:p w14:paraId="77BDAACC" w14:textId="6B985C74" w:rsidR="00005801" w:rsidRPr="0065040B" w:rsidRDefault="000647B0" w:rsidP="0065040B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Law of similarity</w:t>
      </w:r>
    </w:p>
    <w:p w14:paraId="03A36095" w14:textId="3CF5CE32" w:rsidR="008F693A" w:rsidRDefault="008F693A" w:rsidP="008F693A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Reviews </w:t>
      </w:r>
      <w:r w:rsidR="0050034D">
        <w:rPr>
          <w:sz w:val="24"/>
          <w:szCs w:val="24"/>
          <w:lang w:val="da-DK"/>
        </w:rPr>
        <w:t>–</w:t>
      </w:r>
      <w:r>
        <w:rPr>
          <w:sz w:val="24"/>
          <w:szCs w:val="24"/>
          <w:lang w:val="da-DK"/>
        </w:rPr>
        <w:t xml:space="preserve"> undervejs</w:t>
      </w:r>
    </w:p>
    <w:p w14:paraId="37954B4E" w14:textId="7B230292" w:rsidR="00C57EFC" w:rsidRPr="005343F8" w:rsidRDefault="008F693A" w:rsidP="005343F8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Heuristic evaluation – til sidst</w:t>
      </w:r>
      <w:r w:rsidR="00F800CD">
        <w:rPr>
          <w:sz w:val="24"/>
          <w:szCs w:val="24"/>
          <w:lang w:val="da-DK"/>
        </w:rPr>
        <w:t xml:space="preserve"> (dette fører os videre til emnet omkring videreudvikling)</w:t>
      </w:r>
    </w:p>
    <w:p w14:paraId="2722324C" w14:textId="6BC0608C" w:rsidR="008F693A" w:rsidRDefault="008F693A" w:rsidP="008F693A">
      <w:pPr>
        <w:rPr>
          <w:sz w:val="24"/>
          <w:szCs w:val="24"/>
          <w:lang w:val="da-DK"/>
        </w:rPr>
      </w:pPr>
    </w:p>
    <w:p w14:paraId="4E44D79D" w14:textId="42108C82" w:rsidR="008F693A" w:rsidRDefault="008F693A" w:rsidP="008F693A">
      <w:pPr>
        <w:rPr>
          <w:sz w:val="24"/>
          <w:szCs w:val="24"/>
          <w:lang w:val="da-DK"/>
        </w:rPr>
      </w:pPr>
    </w:p>
    <w:p w14:paraId="0FEB3557" w14:textId="4D6A037A" w:rsidR="008F693A" w:rsidRDefault="008F693A" w:rsidP="008F693A">
      <w:pPr>
        <w:rPr>
          <w:sz w:val="24"/>
          <w:szCs w:val="24"/>
          <w:lang w:val="da-DK"/>
        </w:rPr>
      </w:pPr>
    </w:p>
    <w:p w14:paraId="771433FC" w14:textId="2D0E9007" w:rsidR="008F693A" w:rsidRDefault="008F693A" w:rsidP="008F693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Reviews</w:t>
      </w:r>
    </w:p>
    <w:p w14:paraId="22B832DD" w14:textId="0C52985E" w:rsidR="008F693A" w:rsidRPr="008F693A" w:rsidRDefault="008F693A" w:rsidP="008F693A">
      <w:pPr>
        <w:rPr>
          <w:sz w:val="24"/>
          <w:szCs w:val="24"/>
          <w:lang w:val="en-GB"/>
        </w:rPr>
      </w:pPr>
    </w:p>
    <w:sectPr w:rsidR="008F693A" w:rsidRPr="008F69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F9AB" w14:textId="77777777" w:rsidR="009060EB" w:rsidRDefault="009060EB" w:rsidP="008F693A">
      <w:pPr>
        <w:spacing w:after="0" w:line="240" w:lineRule="auto"/>
      </w:pPr>
      <w:r>
        <w:separator/>
      </w:r>
    </w:p>
  </w:endnote>
  <w:endnote w:type="continuationSeparator" w:id="0">
    <w:p w14:paraId="1A9C22F9" w14:textId="77777777" w:rsidR="009060EB" w:rsidRDefault="009060EB" w:rsidP="008F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37161" w14:textId="77777777" w:rsidR="009060EB" w:rsidRDefault="009060EB" w:rsidP="008F693A">
      <w:pPr>
        <w:spacing w:after="0" w:line="240" w:lineRule="auto"/>
      </w:pPr>
      <w:r>
        <w:separator/>
      </w:r>
    </w:p>
  </w:footnote>
  <w:footnote w:type="continuationSeparator" w:id="0">
    <w:p w14:paraId="49DC0DED" w14:textId="77777777" w:rsidR="009060EB" w:rsidRDefault="009060EB" w:rsidP="008F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20C1F" w14:textId="010EADE8" w:rsidR="00B3247F" w:rsidRPr="008F693A" w:rsidRDefault="00B3247F">
    <w:pPr>
      <w:pStyle w:val="Header"/>
      <w:rPr>
        <w:lang w:val="en-GB"/>
      </w:rPr>
    </w:pPr>
    <w:r>
      <w:rPr>
        <w:lang w:val="en-GB"/>
      </w:rPr>
      <w:t>29-09/2020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3ECE"/>
    <w:multiLevelType w:val="hybridMultilevel"/>
    <w:tmpl w:val="139A6D06"/>
    <w:lvl w:ilvl="0" w:tplc="5EC418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504A8"/>
    <w:multiLevelType w:val="hybridMultilevel"/>
    <w:tmpl w:val="A66A9A68"/>
    <w:lvl w:ilvl="0" w:tplc="96D60C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3A"/>
    <w:rsid w:val="00005801"/>
    <w:rsid w:val="00044197"/>
    <w:rsid w:val="000647B0"/>
    <w:rsid w:val="000836D4"/>
    <w:rsid w:val="000B01F6"/>
    <w:rsid w:val="000B3623"/>
    <w:rsid w:val="001D7122"/>
    <w:rsid w:val="002443C6"/>
    <w:rsid w:val="00374623"/>
    <w:rsid w:val="00391826"/>
    <w:rsid w:val="003E7E8C"/>
    <w:rsid w:val="004340D1"/>
    <w:rsid w:val="0050034D"/>
    <w:rsid w:val="00525E99"/>
    <w:rsid w:val="005343F8"/>
    <w:rsid w:val="005C046F"/>
    <w:rsid w:val="0065040B"/>
    <w:rsid w:val="00673004"/>
    <w:rsid w:val="007D65D7"/>
    <w:rsid w:val="00811E38"/>
    <w:rsid w:val="00837300"/>
    <w:rsid w:val="008F065D"/>
    <w:rsid w:val="008F693A"/>
    <w:rsid w:val="009060EB"/>
    <w:rsid w:val="009D0743"/>
    <w:rsid w:val="009D5EE3"/>
    <w:rsid w:val="009E02F4"/>
    <w:rsid w:val="00AE7F76"/>
    <w:rsid w:val="00B3247F"/>
    <w:rsid w:val="00C57EFC"/>
    <w:rsid w:val="00D016DC"/>
    <w:rsid w:val="00D8635D"/>
    <w:rsid w:val="00E44497"/>
    <w:rsid w:val="00E671A5"/>
    <w:rsid w:val="00E77F00"/>
    <w:rsid w:val="00F25CF1"/>
    <w:rsid w:val="00F3671D"/>
    <w:rsid w:val="00F800CD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528A8"/>
  <w15:chartTrackingRefBased/>
  <w15:docId w15:val="{C36C6A3F-0A58-4769-8DD3-3AB77F7C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3A"/>
  </w:style>
  <w:style w:type="paragraph" w:styleId="Footer">
    <w:name w:val="footer"/>
    <w:basedOn w:val="Normal"/>
    <w:link w:val="FooterChar"/>
    <w:uiPriority w:val="99"/>
    <w:unhideWhenUsed/>
    <w:rsid w:val="008F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3A"/>
  </w:style>
  <w:style w:type="paragraph" w:styleId="ListParagraph">
    <w:name w:val="List Paragraph"/>
    <w:basedOn w:val="Normal"/>
    <w:uiPriority w:val="34"/>
    <w:qFormat/>
    <w:rsid w:val="008F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 Jensen</dc:creator>
  <cp:keywords/>
  <dc:description/>
  <cp:lastModifiedBy>Vibe Jensen</cp:lastModifiedBy>
  <cp:revision>30</cp:revision>
  <dcterms:created xsi:type="dcterms:W3CDTF">2020-09-29T08:20:00Z</dcterms:created>
  <dcterms:modified xsi:type="dcterms:W3CDTF">2020-09-29T10:52:00Z</dcterms:modified>
</cp:coreProperties>
</file>